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76" w:rsidRPr="004F0C9C" w:rsidRDefault="00AE58D2" w:rsidP="00AE58D2">
      <w:pPr>
        <w:pStyle w:val="afd"/>
        <w:widowControl w:val="0"/>
        <w:tabs>
          <w:tab w:val="clear" w:pos="1701"/>
          <w:tab w:val="clear" w:pos="2268"/>
          <w:tab w:val="clear" w:pos="2835"/>
          <w:tab w:val="clear" w:pos="3402"/>
          <w:tab w:val="clear" w:pos="6237"/>
          <w:tab w:val="clear" w:pos="6804"/>
          <w:tab w:val="clear" w:pos="7371"/>
          <w:tab w:val="clear" w:pos="7938"/>
        </w:tabs>
        <w:spacing w:line="360" w:lineRule="auto"/>
        <w:ind w:left="0" w:firstLine="0"/>
        <w:jc w:val="center"/>
        <w:rPr>
          <w:b/>
          <w:bCs/>
          <w:rtl/>
        </w:rPr>
      </w:pPr>
      <w:r w:rsidRPr="004F0C9C">
        <w:rPr>
          <w:b/>
          <w:bCs/>
          <w:rtl/>
        </w:rPr>
        <w:t xml:space="preserve">מכרז </w:t>
      </w:r>
      <w:r w:rsidRPr="004F0C9C">
        <w:rPr>
          <w:rFonts w:hint="cs"/>
          <w:b/>
          <w:bCs/>
          <w:rtl/>
        </w:rPr>
        <w:t xml:space="preserve">פומבי ממוכן </w:t>
      </w:r>
      <w:r>
        <w:rPr>
          <w:rFonts w:hint="cs"/>
          <w:b/>
          <w:bCs/>
          <w:rtl/>
        </w:rPr>
        <w:t>33/16</w:t>
      </w:r>
    </w:p>
    <w:p w:rsidR="00A30A37" w:rsidRPr="004F0C9C" w:rsidRDefault="00AE58D2" w:rsidP="000C08C8">
      <w:pPr>
        <w:spacing w:after="0" w:line="360" w:lineRule="auto"/>
        <w:jc w:val="center"/>
        <w:rPr>
          <w:rFonts w:ascii="Times New Roman" w:hAnsi="Times New Roman" w:cs="David"/>
          <w:bCs/>
          <w:sz w:val="24"/>
          <w:szCs w:val="24"/>
          <w:rtl/>
        </w:rPr>
      </w:pPr>
      <w:r w:rsidRPr="004F0C9C">
        <w:rPr>
          <w:rFonts w:ascii="Times New Roman" w:hAnsi="Times New Roman" w:cs="David" w:hint="cs"/>
          <w:bCs/>
          <w:sz w:val="24"/>
          <w:szCs w:val="24"/>
          <w:rtl/>
        </w:rPr>
        <w:t xml:space="preserve">נספח </w:t>
      </w:r>
      <w:r>
        <w:rPr>
          <w:rFonts w:ascii="Times New Roman" w:hAnsi="Times New Roman" w:cs="David" w:hint="cs"/>
          <w:bCs/>
          <w:sz w:val="24"/>
          <w:szCs w:val="24"/>
          <w:rtl/>
        </w:rPr>
        <w:t>א'</w:t>
      </w:r>
      <w:r w:rsidR="000C08C8">
        <w:rPr>
          <w:rFonts w:ascii="Times New Roman" w:hAnsi="Times New Roman" w:cs="David" w:hint="cs"/>
          <w:bCs/>
          <w:sz w:val="24"/>
          <w:szCs w:val="24"/>
          <w:rtl/>
        </w:rPr>
        <w:t>9</w:t>
      </w:r>
      <w:bookmarkStart w:id="0" w:name="_GoBack"/>
      <w:bookmarkEnd w:id="0"/>
    </w:p>
    <w:p w:rsidR="00A24145" w:rsidRPr="004F0C9C" w:rsidRDefault="00AE58D2" w:rsidP="00480E15">
      <w:pPr>
        <w:spacing w:after="0" w:line="360" w:lineRule="auto"/>
        <w:jc w:val="center"/>
        <w:rPr>
          <w:rFonts w:cs="David"/>
          <w:b/>
          <w:bCs/>
          <w:sz w:val="24"/>
          <w:szCs w:val="24"/>
          <w:rtl/>
        </w:rPr>
      </w:pPr>
      <w:r w:rsidRPr="004F0C9C">
        <w:rPr>
          <w:rFonts w:ascii="Times New Roman" w:hAnsi="Times New Roman" w:cs="David" w:hint="cs"/>
          <w:bCs/>
          <w:sz w:val="24"/>
          <w:szCs w:val="24"/>
          <w:rtl/>
        </w:rPr>
        <w:t>פרטי המציע</w:t>
      </w:r>
    </w:p>
    <w:tbl>
      <w:tblPr>
        <w:tblW w:w="10142" w:type="dxa"/>
        <w:jc w:val="righ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"/>
        <w:gridCol w:w="1681"/>
        <w:gridCol w:w="1276"/>
        <w:gridCol w:w="365"/>
        <w:gridCol w:w="3066"/>
        <w:gridCol w:w="113"/>
        <w:gridCol w:w="3421"/>
        <w:gridCol w:w="143"/>
      </w:tblGrid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9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פרטי הספק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ם הספק: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 הספק באנגלית: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מס' ת.ז/ח.פ: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firstLine="491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בית: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 הרחוב: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מדינה: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 העיר: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מיקוד: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ת.ד: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טלפון: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פקס: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9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פרטי איש הקשר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ם איש הקשר: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טלפון: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ספר פקס: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טלפון נייד: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כתובת דואר אלקטרוני: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9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פרטי חשבון בנק</w:t>
            </w:r>
          </w:p>
        </w:tc>
      </w:tr>
      <w:tr w:rsidR="007D2E68" w:rsidTr="00AE58D2">
        <w:trPr>
          <w:gridAfter w:val="1"/>
          <w:wAfter w:w="143" w:type="dxa"/>
          <w:trHeight w:val="341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בנק: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סניף: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כתובת הבנק: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חשבון בנק: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lang w:eastAsia="he-IL"/>
              </w:rPr>
              <w:t>IBAN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  <w:t xml:space="preserve">  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lang w:eastAsia="he-IL"/>
              </w:rPr>
              <w:t>BIC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(מספר </w:t>
            </w: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  <w:t>Swift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):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9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פרטי ההנהלה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שמות בעלים/ חברה / שותפות: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ם המנכ"ל: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4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כתובת דואר אלקטרוני של המנכ"ל:</w:t>
            </w:r>
          </w:p>
        </w:tc>
      </w:tr>
      <w:tr w:rsidR="007D2E68" w:rsidTr="00AE58D2">
        <w:tblPrEx>
          <w:tblCellMar>
            <w:left w:w="0" w:type="dxa"/>
            <w:right w:w="0" w:type="dxa"/>
          </w:tblCellMar>
        </w:tblPrEx>
        <w:trPr>
          <w:gridBefore w:val="1"/>
          <w:wBefore w:w="77" w:type="dxa"/>
          <w:trHeight w:val="340"/>
          <w:jc w:val="right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שמות </w:t>
            </w:r>
            <w:proofErr w:type="spellStart"/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מורשי</w:t>
            </w:r>
            <w:proofErr w:type="spellEnd"/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 חתימה</w:t>
            </w:r>
          </w:p>
        </w:tc>
      </w:tr>
      <w:tr w:rsidR="007D2E68" w:rsidTr="00AE58D2">
        <w:tblPrEx>
          <w:tblCellMar>
            <w:left w:w="0" w:type="dxa"/>
            <w:right w:w="0" w:type="dxa"/>
          </w:tblCellMar>
        </w:tblPrEx>
        <w:trPr>
          <w:gridBefore w:val="1"/>
          <w:wBefore w:w="77" w:type="dxa"/>
          <w:trHeight w:val="258"/>
          <w:jc w:val="right"/>
        </w:trPr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תעודת זהות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 משפחה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שם</w:t>
            </w:r>
          </w:p>
        </w:tc>
      </w:tr>
      <w:tr w:rsidR="007D2E68" w:rsidTr="00AE58D2">
        <w:tblPrEx>
          <w:tblCellMar>
            <w:left w:w="0" w:type="dxa"/>
            <w:right w:w="0" w:type="dxa"/>
          </w:tblCellMar>
        </w:tblPrEx>
        <w:trPr>
          <w:gridBefore w:val="1"/>
          <w:wBefore w:w="77" w:type="dxa"/>
          <w:jc w:val="right"/>
        </w:trPr>
        <w:tc>
          <w:tcPr>
            <w:tcW w:w="332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0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67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right="360"/>
              <w:outlineLvl w:val="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</w:tr>
      <w:tr w:rsidR="007D2E68" w:rsidTr="00AE58D2">
        <w:tblPrEx>
          <w:tblCellMar>
            <w:left w:w="0" w:type="dxa"/>
            <w:right w:w="0" w:type="dxa"/>
          </w:tblCellMar>
        </w:tblPrEx>
        <w:trPr>
          <w:gridBefore w:val="1"/>
          <w:wBefore w:w="77" w:type="dxa"/>
          <w:jc w:val="right"/>
        </w:trPr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right="360"/>
              <w:outlineLvl w:val="8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</w:tr>
      <w:tr w:rsidR="007D2E68" w:rsidTr="00AE58D2">
        <w:tblPrEx>
          <w:tblCellMar>
            <w:left w:w="0" w:type="dxa"/>
            <w:right w:w="0" w:type="dxa"/>
          </w:tblCellMar>
        </w:tblPrEx>
        <w:trPr>
          <w:gridBefore w:val="1"/>
          <w:wBefore w:w="77" w:type="dxa"/>
          <w:jc w:val="right"/>
        </w:trPr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9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jc w:val="center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נתונים פיננסים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right="360" w:firstLine="49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מספר עוסק מע"מ: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B5298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color w:val="000000"/>
                <w:sz w:val="24"/>
                <w:szCs w:val="24"/>
                <w:u w:val="single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  <w:lang w:eastAsia="he-IL"/>
              </w:rPr>
              <w:t xml:space="preserve">כן / לא 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(נא להקיף בעיגול)</w:t>
            </w:r>
            <w:r w:rsidRPr="00A367D5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  <w:lang w:eastAsia="he-IL"/>
              </w:rPr>
              <w:t xml:space="preserve"> </w:t>
            </w:r>
          </w:p>
          <w:p w:rsidR="00A367D5" w:rsidRPr="00A367D5" w:rsidRDefault="00AE58D2" w:rsidP="000B5D5F">
            <w:pPr>
              <w:keepNext/>
              <w:spacing w:after="0" w:line="240" w:lineRule="auto"/>
              <w:ind w:right="360"/>
              <w:jc w:val="both"/>
              <w:rPr>
                <w:rFonts w:ascii="Times New Roman" w:hAnsi="Times New Roman" w:cs="David"/>
                <w:color w:val="000000"/>
                <w:sz w:val="24"/>
                <w:szCs w:val="24"/>
                <w:lang w:eastAsia="he-IL"/>
              </w:rPr>
            </w:pPr>
            <w:r w:rsidRPr="00A367D5">
              <w:rPr>
                <w:rFonts w:ascii="Times New Roman" w:hAnsi="Times New Roman" w:cs="David"/>
                <w:color w:val="000000"/>
                <w:sz w:val="24"/>
                <w:szCs w:val="24"/>
                <w:u w:val="single"/>
                <w:rtl/>
                <w:lang w:eastAsia="he-IL"/>
              </w:rPr>
              <w:t xml:space="preserve">במידה </w:t>
            </w:r>
            <w:r w:rsidRPr="00A367D5">
              <w:rPr>
                <w:rFonts w:ascii="Times New Roman" w:hAnsi="Times New Roman" w:cs="David" w:hint="cs"/>
                <w:color w:val="000000"/>
                <w:sz w:val="24"/>
                <w:szCs w:val="24"/>
                <w:u w:val="single"/>
                <w:rtl/>
                <w:lang w:eastAsia="he-IL"/>
              </w:rPr>
              <w:t>ואינו עוסק מורשה נדרש לפנות אל יחידת הרכש לקבלת טופס מתאים לחתימה</w:t>
            </w:r>
            <w:r w:rsidRPr="00A367D5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  <w:lang w:eastAsia="he-IL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עוסק מורשה: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color w:val="000000"/>
                <w:sz w:val="24"/>
                <w:szCs w:val="24"/>
                <w:lang w:eastAsia="he-IL"/>
              </w:rPr>
            </w:pPr>
            <w:r w:rsidRPr="00A367D5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  <w:lang w:eastAsia="he-IL"/>
              </w:rPr>
              <w:t xml:space="preserve">כן / לא 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(נא להקיף בעיגול)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מדווח 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 xml:space="preserve">למע"מ </w:t>
            </w:r>
            <w:r w:rsidRPr="00A367D5"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  <w:t>על בסיס מזומן</w:t>
            </w: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:</w:t>
            </w:r>
          </w:p>
        </w:tc>
      </w:tr>
      <w:tr w:rsidR="007D2E68" w:rsidTr="00AE58D2">
        <w:trPr>
          <w:gridAfter w:val="1"/>
          <w:wAfter w:w="143" w:type="dxa"/>
          <w:trHeight w:val="300"/>
          <w:jc w:val="right"/>
        </w:trPr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0C08C8" w:rsidP="00A367D5">
            <w:pPr>
              <w:keepNext/>
              <w:spacing w:after="0" w:line="240" w:lineRule="auto"/>
              <w:ind w:left="-491" w:right="360" w:firstLine="491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lang w:eastAsia="he-I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5" w:rsidRPr="00A367D5" w:rsidRDefault="00AE58D2" w:rsidP="00A367D5">
            <w:pPr>
              <w:keepNext/>
              <w:spacing w:after="0" w:line="240" w:lineRule="auto"/>
              <w:ind w:right="360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  <w:lang w:eastAsia="he-IL"/>
              </w:rPr>
            </w:pPr>
            <w:r w:rsidRPr="00A367D5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  <w:lang w:eastAsia="he-IL"/>
              </w:rPr>
              <w:t>הערות:</w:t>
            </w:r>
          </w:p>
        </w:tc>
      </w:tr>
    </w:tbl>
    <w:p w:rsidR="00A367D5" w:rsidRDefault="000C08C8" w:rsidP="00A367D5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812E6D" w:rsidRPr="0060116D" w:rsidRDefault="00AE58D2" w:rsidP="00685776">
      <w:pPr>
        <w:tabs>
          <w:tab w:val="num" w:pos="473"/>
        </w:tabs>
        <w:spacing w:after="0" w:line="360" w:lineRule="auto"/>
        <w:jc w:val="center"/>
        <w:rPr>
          <w:rFonts w:cs="David"/>
        </w:rPr>
      </w:pPr>
      <w:r w:rsidRPr="00A367D5">
        <w:rPr>
          <w:rFonts w:cs="David" w:hint="cs"/>
          <w:b/>
          <w:bCs/>
          <w:sz w:val="24"/>
          <w:szCs w:val="24"/>
          <w:u w:val="single"/>
          <w:rtl/>
        </w:rPr>
        <w:t xml:space="preserve">נא לצרף 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לטופס  </w:t>
      </w:r>
      <w:r w:rsidRPr="00A367D5">
        <w:rPr>
          <w:rFonts w:cs="David" w:hint="cs"/>
          <w:b/>
          <w:bCs/>
          <w:sz w:val="24"/>
          <w:szCs w:val="24"/>
          <w:u w:val="single"/>
          <w:rtl/>
        </w:rPr>
        <w:t>אישור מהבנק על התנהלות חשבון הבנק בסניף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ו</w:t>
      </w:r>
      <w:r w:rsidRPr="00A367D5">
        <w:rPr>
          <w:rFonts w:cs="David" w:hint="cs"/>
          <w:b/>
          <w:bCs/>
          <w:sz w:val="24"/>
          <w:szCs w:val="24"/>
          <w:u w:val="single"/>
          <w:rtl/>
        </w:rPr>
        <w:t>מספר ה-</w:t>
      </w:r>
      <w:r w:rsidRPr="00A367D5">
        <w:rPr>
          <w:rFonts w:cs="David"/>
          <w:b/>
          <w:bCs/>
          <w:sz w:val="24"/>
          <w:szCs w:val="24"/>
          <w:u w:val="single"/>
        </w:rPr>
        <w:t xml:space="preserve">IBAN </w:t>
      </w:r>
      <w:r w:rsidRPr="00A367D5">
        <w:rPr>
          <w:rFonts w:cs="David" w:hint="cs"/>
          <w:b/>
          <w:bCs/>
          <w:sz w:val="24"/>
          <w:szCs w:val="24"/>
          <w:u w:val="single"/>
          <w:rtl/>
        </w:rPr>
        <w:t xml:space="preserve"> של החברה.</w:t>
      </w:r>
    </w:p>
    <w:sectPr w:rsidR="00812E6D" w:rsidRPr="0060116D" w:rsidSect="00014E0B">
      <w:footerReference w:type="default" r:id="rId10"/>
      <w:pgSz w:w="11906" w:h="16838" w:code="9"/>
      <w:pgMar w:top="1304" w:right="1134" w:bottom="1418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90" w:rsidRDefault="00AE58D2">
      <w:pPr>
        <w:spacing w:after="0" w:line="240" w:lineRule="auto"/>
      </w:pPr>
      <w:r>
        <w:separator/>
      </w:r>
    </w:p>
  </w:endnote>
  <w:endnote w:type="continuationSeparator" w:id="0">
    <w:p w:rsidR="00E21890" w:rsidRDefault="00AE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ABF" w:rsidRDefault="000C08C8" w:rsidP="00E2359E">
    <w:pPr>
      <w:pStyle w:val="a8"/>
      <w:jc w:val="center"/>
      <w:rPr>
        <w:rFonts w:cs="David"/>
        <w:rtl/>
      </w:rPr>
    </w:pPr>
  </w:p>
  <w:p w:rsidR="00661A73" w:rsidRDefault="00AE58D2" w:rsidP="00E2359E">
    <w:pPr>
      <w:pStyle w:val="a8"/>
      <w:jc w:val="center"/>
      <w:rPr>
        <w:rFonts w:cs="David"/>
        <w:rtl/>
      </w:rPr>
    </w:pPr>
    <w:r>
      <w:rPr>
        <w:rFonts w:cs="David"/>
      </w:rPr>
      <w:fldChar w:fldCharType="begin"/>
    </w:r>
    <w:r>
      <w:rPr>
        <w:rFonts w:cs="David"/>
      </w:rPr>
      <w:instrText xml:space="preserve"> PAGE   \* MERGEFORMAT </w:instrText>
    </w:r>
    <w:r>
      <w:rPr>
        <w:rFonts w:cs="David"/>
      </w:rPr>
      <w:fldChar w:fldCharType="separate"/>
    </w:r>
    <w:r w:rsidR="000C08C8">
      <w:rPr>
        <w:rFonts w:cs="David"/>
        <w:noProof/>
        <w:rtl/>
      </w:rPr>
      <w:t>1</w:t>
    </w:r>
    <w:r>
      <w:rPr>
        <w:rFonts w:cs="David"/>
      </w:rPr>
      <w:fldChar w:fldCharType="end"/>
    </w:r>
  </w:p>
  <w:p w:rsidR="00661A73" w:rsidRPr="00E41AFF" w:rsidRDefault="00AE58D2" w:rsidP="00E41AFF">
    <w:pPr>
      <w:tabs>
        <w:tab w:val="center" w:pos="4153"/>
        <w:tab w:val="right" w:pos="8306"/>
      </w:tabs>
      <w:spacing w:before="120" w:after="0" w:line="360" w:lineRule="auto"/>
      <w:jc w:val="right"/>
      <w:rPr>
        <w:rFonts w:ascii="Garamond" w:hAnsi="Garamond" w:cs="David"/>
        <w:color w:val="000000"/>
        <w:rtl/>
      </w:rPr>
    </w:pPr>
    <w:r w:rsidRPr="00E41AFF">
      <w:rPr>
        <w:rFonts w:ascii="Garamond" w:hAnsi="Garamond" w:cs="David" w:hint="cs"/>
        <w:color w:val="000000"/>
        <w:rtl/>
      </w:rPr>
      <w:t>חתימת המציע  בראשי תיבות:_____________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90" w:rsidRDefault="00AE58D2">
      <w:pPr>
        <w:spacing w:after="0" w:line="240" w:lineRule="auto"/>
      </w:pPr>
      <w:r>
        <w:separator/>
      </w:r>
    </w:p>
  </w:footnote>
  <w:footnote w:type="continuationSeparator" w:id="0">
    <w:p w:rsidR="00E21890" w:rsidRDefault="00AE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D85"/>
    <w:multiLevelType w:val="multilevel"/>
    <w:tmpl w:val="276CDDBA"/>
    <w:lvl w:ilvl="0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2">
      <w:start w:val="1"/>
      <w:numFmt w:val="bullet"/>
      <w:pStyle w:val="Bulletized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1">
    <w:nsid w:val="0BCE0B41"/>
    <w:multiLevelType w:val="hybridMultilevel"/>
    <w:tmpl w:val="1AD02050"/>
    <w:lvl w:ilvl="0" w:tplc="25BABA54">
      <w:start w:val="1"/>
      <w:numFmt w:val="decimal"/>
      <w:pStyle w:val="8"/>
      <w:lvlText w:val="%1."/>
      <w:lvlJc w:val="left"/>
      <w:pPr>
        <w:tabs>
          <w:tab w:val="num" w:pos="1287"/>
        </w:tabs>
        <w:ind w:left="1287" w:right="1287" w:hanging="360"/>
      </w:pPr>
      <w:rPr>
        <w:rFonts w:cs="Times New Roman"/>
      </w:rPr>
    </w:lvl>
    <w:lvl w:ilvl="1" w:tplc="A5727278">
      <w:start w:val="1"/>
      <w:numFmt w:val="hebrew1"/>
      <w:lvlText w:val="%2."/>
      <w:lvlJc w:val="center"/>
      <w:pPr>
        <w:tabs>
          <w:tab w:val="num" w:pos="2007"/>
        </w:tabs>
        <w:ind w:left="2007" w:right="2007" w:hanging="360"/>
      </w:pPr>
      <w:rPr>
        <w:rFonts w:cs="Times New Roman"/>
        <w:sz w:val="2"/>
        <w:szCs w:val="22"/>
      </w:rPr>
    </w:lvl>
    <w:lvl w:ilvl="2" w:tplc="F3F48C9C">
      <w:start w:val="1"/>
      <w:numFmt w:val="lowerRoman"/>
      <w:lvlText w:val="%3."/>
      <w:lvlJc w:val="right"/>
      <w:pPr>
        <w:tabs>
          <w:tab w:val="num" w:pos="2727"/>
        </w:tabs>
        <w:ind w:left="2727" w:right="2727" w:hanging="180"/>
      </w:pPr>
      <w:rPr>
        <w:rFonts w:cs="Times New Roman"/>
      </w:rPr>
    </w:lvl>
    <w:lvl w:ilvl="3" w:tplc="9E1AB748">
      <w:start w:val="1"/>
      <w:numFmt w:val="decimal"/>
      <w:lvlText w:val="%4."/>
      <w:lvlJc w:val="left"/>
      <w:pPr>
        <w:tabs>
          <w:tab w:val="num" w:pos="3447"/>
        </w:tabs>
        <w:ind w:left="3447" w:right="3447" w:hanging="360"/>
      </w:pPr>
      <w:rPr>
        <w:rFonts w:cs="Times New Roman"/>
      </w:rPr>
    </w:lvl>
    <w:lvl w:ilvl="4" w:tplc="CA941702">
      <w:start w:val="1"/>
      <w:numFmt w:val="lowerLetter"/>
      <w:lvlText w:val="%5."/>
      <w:lvlJc w:val="left"/>
      <w:pPr>
        <w:tabs>
          <w:tab w:val="num" w:pos="4167"/>
        </w:tabs>
        <w:ind w:left="4167" w:right="4167" w:hanging="360"/>
      </w:pPr>
      <w:rPr>
        <w:rFonts w:cs="Times New Roman"/>
      </w:rPr>
    </w:lvl>
    <w:lvl w:ilvl="5" w:tplc="04BAD0A8">
      <w:start w:val="1"/>
      <w:numFmt w:val="lowerRoman"/>
      <w:lvlText w:val="%6."/>
      <w:lvlJc w:val="right"/>
      <w:pPr>
        <w:tabs>
          <w:tab w:val="num" w:pos="4887"/>
        </w:tabs>
        <w:ind w:left="4887" w:right="4887" w:hanging="180"/>
      </w:pPr>
      <w:rPr>
        <w:rFonts w:cs="Times New Roman"/>
      </w:rPr>
    </w:lvl>
    <w:lvl w:ilvl="6" w:tplc="7C16EF06">
      <w:start w:val="1"/>
      <w:numFmt w:val="decimal"/>
      <w:lvlText w:val="%7."/>
      <w:lvlJc w:val="left"/>
      <w:pPr>
        <w:tabs>
          <w:tab w:val="num" w:pos="5607"/>
        </w:tabs>
        <w:ind w:left="5607" w:right="5607" w:hanging="360"/>
      </w:pPr>
      <w:rPr>
        <w:rFonts w:cs="Times New Roman"/>
      </w:rPr>
    </w:lvl>
    <w:lvl w:ilvl="7" w:tplc="41B2BFD2">
      <w:start w:val="1"/>
      <w:numFmt w:val="lowerLetter"/>
      <w:lvlText w:val="%8."/>
      <w:lvlJc w:val="left"/>
      <w:pPr>
        <w:tabs>
          <w:tab w:val="num" w:pos="6327"/>
        </w:tabs>
        <w:ind w:left="6327" w:right="6327" w:hanging="360"/>
      </w:pPr>
      <w:rPr>
        <w:rFonts w:cs="Times New Roman"/>
      </w:rPr>
    </w:lvl>
    <w:lvl w:ilvl="8" w:tplc="4CA26CEA">
      <w:start w:val="1"/>
      <w:numFmt w:val="lowerRoman"/>
      <w:lvlText w:val="%9."/>
      <w:lvlJc w:val="right"/>
      <w:pPr>
        <w:tabs>
          <w:tab w:val="num" w:pos="7047"/>
        </w:tabs>
        <w:ind w:left="7047" w:right="7047" w:hanging="180"/>
      </w:pPr>
      <w:rPr>
        <w:rFonts w:cs="Times New Roman"/>
      </w:rPr>
    </w:lvl>
  </w:abstractNum>
  <w:abstractNum w:abstractNumId="2">
    <w:nsid w:val="154F2335"/>
    <w:multiLevelType w:val="singleLevel"/>
    <w:tmpl w:val="6DD884FC"/>
    <w:lvl w:ilvl="0">
      <w:start w:val="1"/>
      <w:numFmt w:val="chosung"/>
      <w:pStyle w:val="BulletList2"/>
      <w:lvlText w:val=""/>
      <w:lvlJc w:val="center"/>
      <w:pPr>
        <w:tabs>
          <w:tab w:val="num" w:pos="1213"/>
        </w:tabs>
        <w:ind w:left="1213" w:hanging="362"/>
      </w:pPr>
      <w:rPr>
        <w:rFonts w:ascii="Symbol" w:hAnsi="Symbol" w:cs="Times New Roman" w:hint="default"/>
      </w:rPr>
    </w:lvl>
  </w:abstractNum>
  <w:abstractNum w:abstractNumId="3">
    <w:nsid w:val="1B042AEE"/>
    <w:multiLevelType w:val="hybridMultilevel"/>
    <w:tmpl w:val="0456D68E"/>
    <w:lvl w:ilvl="0" w:tplc="FEBE882E">
      <w:start w:val="1"/>
      <w:numFmt w:val="bullet"/>
      <w:pStyle w:val="BulletizedIndented"/>
      <w:lvlText w:val="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4"/>
      </w:rPr>
    </w:lvl>
    <w:lvl w:ilvl="1" w:tplc="D22C84DE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BBDEC93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25E4FCD8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8CA05268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BF8CF86C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00222CA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072579E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E578DDCC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30BB2FC3"/>
    <w:multiLevelType w:val="singleLevel"/>
    <w:tmpl w:val="B44C398A"/>
    <w:lvl w:ilvl="0">
      <w:start w:val="1"/>
      <w:numFmt w:val="bullet"/>
      <w:pStyle w:val="PMPwCBullet1"/>
      <w:lvlText w:val=""/>
      <w:lvlJc w:val="left"/>
      <w:pPr>
        <w:tabs>
          <w:tab w:val="num" w:pos="360"/>
        </w:tabs>
        <w:ind w:left="360" w:right="360" w:hanging="360"/>
      </w:pPr>
      <w:rPr>
        <w:rFonts w:ascii="Symbol" w:hint="default"/>
        <w:b w:val="0"/>
        <w:i w:val="0"/>
        <w:color w:val="800000"/>
        <w:sz w:val="22"/>
      </w:rPr>
    </w:lvl>
  </w:abstractNum>
  <w:abstractNum w:abstractNumId="5">
    <w:nsid w:val="38B377AC"/>
    <w:multiLevelType w:val="multilevel"/>
    <w:tmpl w:val="3670F4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080"/>
        </w:tabs>
        <w:ind w:left="792" w:righ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righ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righ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righ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right="4320" w:hanging="1440"/>
      </w:pPr>
      <w:rPr>
        <w:rFonts w:cs="Times New Roman" w:hint="default"/>
      </w:rPr>
    </w:lvl>
  </w:abstractNum>
  <w:abstractNum w:abstractNumId="6">
    <w:nsid w:val="3A30135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FE56990"/>
    <w:multiLevelType w:val="hybridMultilevel"/>
    <w:tmpl w:val="4CD8669C"/>
    <w:lvl w:ilvl="0" w:tplc="FFA06BEC">
      <w:start w:val="1"/>
      <w:numFmt w:val="bullet"/>
      <w:pStyle w:val="Bulletized4"/>
      <w:lvlText w:val=""/>
      <w:lvlJc w:val="left"/>
      <w:pPr>
        <w:tabs>
          <w:tab w:val="num" w:pos="1497"/>
        </w:tabs>
        <w:ind w:left="1497" w:right="1497" w:hanging="360"/>
      </w:pPr>
      <w:rPr>
        <w:rFonts w:ascii="Wingdings" w:hAnsi="Wingdings" w:hint="default"/>
      </w:rPr>
    </w:lvl>
    <w:lvl w:ilvl="1" w:tplc="D5B4E1DA">
      <w:start w:val="1"/>
      <w:numFmt w:val="bullet"/>
      <w:lvlText w:val="o"/>
      <w:lvlJc w:val="left"/>
      <w:pPr>
        <w:tabs>
          <w:tab w:val="num" w:pos="2217"/>
        </w:tabs>
        <w:ind w:left="2217" w:right="2217" w:hanging="360"/>
      </w:pPr>
      <w:rPr>
        <w:rFonts w:ascii="Courier New" w:hAnsi="Courier New" w:hint="default"/>
      </w:rPr>
    </w:lvl>
    <w:lvl w:ilvl="2" w:tplc="EFC04CAE">
      <w:start w:val="1"/>
      <w:numFmt w:val="bullet"/>
      <w:lvlText w:val=""/>
      <w:lvlJc w:val="left"/>
      <w:pPr>
        <w:tabs>
          <w:tab w:val="num" w:pos="2937"/>
        </w:tabs>
        <w:ind w:left="2937" w:right="2937" w:hanging="360"/>
      </w:pPr>
      <w:rPr>
        <w:rFonts w:ascii="Wingdings" w:hAnsi="Wingdings" w:hint="default"/>
      </w:rPr>
    </w:lvl>
    <w:lvl w:ilvl="3" w:tplc="36469770">
      <w:start w:val="1"/>
      <w:numFmt w:val="bullet"/>
      <w:lvlText w:val=""/>
      <w:lvlJc w:val="left"/>
      <w:pPr>
        <w:tabs>
          <w:tab w:val="num" w:pos="3657"/>
        </w:tabs>
        <w:ind w:left="3657" w:right="3657" w:hanging="360"/>
      </w:pPr>
      <w:rPr>
        <w:rFonts w:ascii="Symbol" w:hAnsi="Symbol" w:hint="default"/>
      </w:rPr>
    </w:lvl>
    <w:lvl w:ilvl="4" w:tplc="2A66F842">
      <w:start w:val="1"/>
      <w:numFmt w:val="bullet"/>
      <w:lvlText w:val="o"/>
      <w:lvlJc w:val="left"/>
      <w:pPr>
        <w:tabs>
          <w:tab w:val="num" w:pos="4377"/>
        </w:tabs>
        <w:ind w:left="4377" w:right="4377" w:hanging="360"/>
      </w:pPr>
      <w:rPr>
        <w:rFonts w:ascii="Courier New" w:hAnsi="Courier New" w:hint="default"/>
      </w:rPr>
    </w:lvl>
    <w:lvl w:ilvl="5" w:tplc="BC70922A">
      <w:start w:val="1"/>
      <w:numFmt w:val="bullet"/>
      <w:lvlText w:val=""/>
      <w:lvlJc w:val="left"/>
      <w:pPr>
        <w:tabs>
          <w:tab w:val="num" w:pos="5097"/>
        </w:tabs>
        <w:ind w:left="5097" w:right="5097" w:hanging="360"/>
      </w:pPr>
      <w:rPr>
        <w:rFonts w:ascii="Wingdings" w:hAnsi="Wingdings" w:hint="default"/>
      </w:rPr>
    </w:lvl>
    <w:lvl w:ilvl="6" w:tplc="BBB81E1C">
      <w:start w:val="1"/>
      <w:numFmt w:val="bullet"/>
      <w:lvlText w:val=""/>
      <w:lvlJc w:val="left"/>
      <w:pPr>
        <w:tabs>
          <w:tab w:val="num" w:pos="5817"/>
        </w:tabs>
        <w:ind w:left="5817" w:right="5817" w:hanging="360"/>
      </w:pPr>
      <w:rPr>
        <w:rFonts w:ascii="Symbol" w:hAnsi="Symbol" w:hint="default"/>
      </w:rPr>
    </w:lvl>
    <w:lvl w:ilvl="7" w:tplc="76D2E188">
      <w:start w:val="1"/>
      <w:numFmt w:val="bullet"/>
      <w:lvlText w:val="o"/>
      <w:lvlJc w:val="left"/>
      <w:pPr>
        <w:tabs>
          <w:tab w:val="num" w:pos="6537"/>
        </w:tabs>
        <w:ind w:left="6537" w:right="6537" w:hanging="360"/>
      </w:pPr>
      <w:rPr>
        <w:rFonts w:ascii="Courier New" w:hAnsi="Courier New" w:hint="default"/>
      </w:rPr>
    </w:lvl>
    <w:lvl w:ilvl="8" w:tplc="D39C7F7E">
      <w:start w:val="1"/>
      <w:numFmt w:val="bullet"/>
      <w:lvlText w:val=""/>
      <w:lvlJc w:val="left"/>
      <w:pPr>
        <w:tabs>
          <w:tab w:val="num" w:pos="7257"/>
        </w:tabs>
        <w:ind w:left="7257" w:right="7257" w:hanging="360"/>
      </w:pPr>
      <w:rPr>
        <w:rFonts w:ascii="Wingdings" w:hAnsi="Wingdings" w:hint="default"/>
      </w:rPr>
    </w:lvl>
  </w:abstractNum>
  <w:abstractNum w:abstractNumId="8">
    <w:nsid w:val="560717B2"/>
    <w:multiLevelType w:val="hybridMultilevel"/>
    <w:tmpl w:val="5BFC4162"/>
    <w:lvl w:ilvl="0" w:tplc="86DC324E">
      <w:start w:val="1"/>
      <w:numFmt w:val="bullet"/>
      <w:pStyle w:val="EmphasizedBulletized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364EB3E6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2F8618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285E07CC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9C643792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56F2065A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E500A72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201ACB56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204C7D6C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>
    <w:nsid w:val="60C07851"/>
    <w:multiLevelType w:val="multilevel"/>
    <w:tmpl w:val="4644115E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sz w:val="2"/>
        <w:szCs w:val="22"/>
      </w:rPr>
    </w:lvl>
    <w:lvl w:ilvl="2">
      <w:start w:val="1"/>
      <w:numFmt w:val="hebrew1"/>
      <w:pStyle w:val="3"/>
      <w:lvlText w:val="%3."/>
      <w:lvlJc w:val="center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hebrew1"/>
      <w:pStyle w:val="4"/>
      <w:lvlText w:val="%4)"/>
      <w:lvlJc w:val="left"/>
      <w:pPr>
        <w:tabs>
          <w:tab w:val="num" w:pos="2268"/>
        </w:tabs>
        <w:ind w:left="2268" w:hanging="567"/>
      </w:pPr>
      <w:rPr>
        <w:rFonts w:hint="default"/>
        <w:sz w:val="2"/>
        <w:szCs w:val="22"/>
      </w:rPr>
    </w:lvl>
    <w:lvl w:ilvl="4">
      <w:start w:val="1"/>
      <w:numFmt w:val="decimal"/>
      <w:pStyle w:val="5"/>
      <w:lvlText w:val="(%5)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7F2E524B"/>
    <w:multiLevelType w:val="hybridMultilevel"/>
    <w:tmpl w:val="85EE7C5E"/>
    <w:lvl w:ilvl="0" w:tplc="F6305B5E">
      <w:start w:val="1"/>
      <w:numFmt w:val="bullet"/>
      <w:pStyle w:val="Bulletized1"/>
      <w:lvlText w:val=""/>
      <w:lvlJc w:val="left"/>
      <w:pPr>
        <w:tabs>
          <w:tab w:val="num" w:pos="1029"/>
        </w:tabs>
        <w:ind w:left="1029" w:right="1029" w:hanging="360"/>
      </w:pPr>
      <w:rPr>
        <w:rFonts w:ascii="Symbol" w:hAnsi="Symbol" w:hint="default"/>
      </w:rPr>
    </w:lvl>
    <w:lvl w:ilvl="1" w:tplc="80D25EB4">
      <w:start w:val="1"/>
      <w:numFmt w:val="bullet"/>
      <w:lvlText w:val="o"/>
      <w:lvlJc w:val="left"/>
      <w:pPr>
        <w:tabs>
          <w:tab w:val="num" w:pos="1749"/>
        </w:tabs>
        <w:ind w:left="1749" w:right="1749" w:hanging="360"/>
      </w:pPr>
      <w:rPr>
        <w:rFonts w:ascii="Courier New" w:hAnsi="Courier New" w:hint="default"/>
      </w:rPr>
    </w:lvl>
    <w:lvl w:ilvl="2" w:tplc="8C4E0B4C">
      <w:start w:val="1"/>
      <w:numFmt w:val="bullet"/>
      <w:lvlText w:val=""/>
      <w:lvlJc w:val="left"/>
      <w:pPr>
        <w:tabs>
          <w:tab w:val="num" w:pos="2469"/>
        </w:tabs>
        <w:ind w:left="2469" w:right="2469" w:hanging="360"/>
      </w:pPr>
      <w:rPr>
        <w:rFonts w:ascii="Wingdings" w:hAnsi="Wingdings" w:hint="default"/>
      </w:rPr>
    </w:lvl>
    <w:lvl w:ilvl="3" w:tplc="C9DA6C8C">
      <w:start w:val="1"/>
      <w:numFmt w:val="bullet"/>
      <w:lvlText w:val=""/>
      <w:lvlJc w:val="left"/>
      <w:pPr>
        <w:tabs>
          <w:tab w:val="num" w:pos="3189"/>
        </w:tabs>
        <w:ind w:left="3189" w:right="3189" w:hanging="360"/>
      </w:pPr>
      <w:rPr>
        <w:rFonts w:ascii="Symbol" w:hAnsi="Symbol" w:hint="default"/>
      </w:rPr>
    </w:lvl>
    <w:lvl w:ilvl="4" w:tplc="BFFC9F22">
      <w:start w:val="1"/>
      <w:numFmt w:val="bullet"/>
      <w:lvlText w:val="o"/>
      <w:lvlJc w:val="left"/>
      <w:pPr>
        <w:tabs>
          <w:tab w:val="num" w:pos="3909"/>
        </w:tabs>
        <w:ind w:left="3909" w:right="3909" w:hanging="360"/>
      </w:pPr>
      <w:rPr>
        <w:rFonts w:ascii="Courier New" w:hAnsi="Courier New" w:hint="default"/>
      </w:rPr>
    </w:lvl>
    <w:lvl w:ilvl="5" w:tplc="484E3762">
      <w:start w:val="1"/>
      <w:numFmt w:val="bullet"/>
      <w:lvlText w:val=""/>
      <w:lvlJc w:val="left"/>
      <w:pPr>
        <w:tabs>
          <w:tab w:val="num" w:pos="4629"/>
        </w:tabs>
        <w:ind w:left="4629" w:right="4629" w:hanging="360"/>
      </w:pPr>
      <w:rPr>
        <w:rFonts w:ascii="Wingdings" w:hAnsi="Wingdings" w:hint="default"/>
      </w:rPr>
    </w:lvl>
    <w:lvl w:ilvl="6" w:tplc="2BC6D600">
      <w:start w:val="1"/>
      <w:numFmt w:val="bullet"/>
      <w:lvlText w:val=""/>
      <w:lvlJc w:val="left"/>
      <w:pPr>
        <w:tabs>
          <w:tab w:val="num" w:pos="5349"/>
        </w:tabs>
        <w:ind w:left="5349" w:right="5349" w:hanging="360"/>
      </w:pPr>
      <w:rPr>
        <w:rFonts w:ascii="Symbol" w:hAnsi="Symbol" w:hint="default"/>
      </w:rPr>
    </w:lvl>
    <w:lvl w:ilvl="7" w:tplc="36420A82">
      <w:start w:val="1"/>
      <w:numFmt w:val="bullet"/>
      <w:lvlText w:val="o"/>
      <w:lvlJc w:val="left"/>
      <w:pPr>
        <w:tabs>
          <w:tab w:val="num" w:pos="6069"/>
        </w:tabs>
        <w:ind w:left="6069" w:right="6069" w:hanging="360"/>
      </w:pPr>
      <w:rPr>
        <w:rFonts w:ascii="Courier New" w:hAnsi="Courier New" w:hint="default"/>
      </w:rPr>
    </w:lvl>
    <w:lvl w:ilvl="8" w:tplc="A260DB26">
      <w:start w:val="1"/>
      <w:numFmt w:val="bullet"/>
      <w:lvlText w:val=""/>
      <w:lvlJc w:val="left"/>
      <w:pPr>
        <w:tabs>
          <w:tab w:val="num" w:pos="6789"/>
        </w:tabs>
        <w:ind w:left="6789" w:right="67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68"/>
    <w:rsid w:val="000C08C8"/>
    <w:rsid w:val="007D2E68"/>
    <w:rsid w:val="00AE58D2"/>
    <w:rsid w:val="00E2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27F7C"/>
    <w:pPr>
      <w:bidi/>
      <w:spacing w:after="200" w:line="276" w:lineRule="auto"/>
    </w:pPr>
    <w:rPr>
      <w:rFonts w:cs="Arial"/>
      <w:sz w:val="22"/>
      <w:szCs w:val="22"/>
    </w:rPr>
  </w:style>
  <w:style w:type="paragraph" w:styleId="1">
    <w:name w:val="heading 1"/>
    <w:aliases w:val=" תו, תו2 תו תו,ASAPHeading 1,H2 תו,כותרת 1 תו תו,כותרת 1 תו1,כותרת1,תו תו"/>
    <w:basedOn w:val="a1"/>
    <w:qFormat/>
    <w:pPr>
      <w:keepNext/>
      <w:numPr>
        <w:numId w:val="11"/>
      </w:numPr>
      <w:spacing w:before="120" w:after="0" w:line="360" w:lineRule="auto"/>
      <w:ind w:right="567"/>
      <w:jc w:val="both"/>
      <w:outlineLvl w:val="0"/>
    </w:pPr>
    <w:rPr>
      <w:rFonts w:ascii="Garamond" w:hAnsi="Garamond" w:cs="David"/>
      <w:color w:val="000000"/>
      <w:kern w:val="28"/>
      <w:szCs w:val="24"/>
    </w:rPr>
  </w:style>
  <w:style w:type="paragraph" w:styleId="2">
    <w:name w:val="heading 2"/>
    <w:aliases w:val=" תו15 תו,ASAPHeading 2,h2,h21,l2,s תו תו,s תו1,כותרת 2 תו תו,כותרת 2 תו1 תו1,כותרת 2 תו2,כותרת ראשית תו,סעיף ראשי"/>
    <w:basedOn w:val="1"/>
    <w:link w:val="20"/>
    <w:qFormat/>
    <w:pPr>
      <w:outlineLvl w:val="1"/>
    </w:pPr>
    <w:rPr>
      <w:rFonts w:cs="Times New Roman"/>
    </w:rPr>
  </w:style>
  <w:style w:type="paragraph" w:styleId="3">
    <w:name w:val="heading 3"/>
    <w:aliases w:val=" Char, Char Char, Char Char תו, Char תו, תו14 תו,ASAPHeading 3,כותרת 3 תו"/>
    <w:basedOn w:val="2"/>
    <w:qFormat/>
    <w:pPr>
      <w:numPr>
        <w:ilvl w:val="2"/>
      </w:numPr>
      <w:outlineLvl w:val="2"/>
    </w:pPr>
  </w:style>
  <w:style w:type="paragraph" w:styleId="4">
    <w:name w:val="heading 4"/>
    <w:aliases w:val=" תו13,ASAPHeading 4"/>
    <w:basedOn w:val="3"/>
    <w:qFormat/>
    <w:pPr>
      <w:numPr>
        <w:ilvl w:val="3"/>
      </w:numPr>
      <w:outlineLvl w:val="3"/>
    </w:pPr>
  </w:style>
  <w:style w:type="paragraph" w:styleId="5">
    <w:name w:val="heading 5"/>
    <w:aliases w:val=" תו12,ASAPHeading 5,Heading 5 Char Char"/>
    <w:basedOn w:val="4"/>
    <w:next w:val="4"/>
    <w:qFormat/>
    <w:pPr>
      <w:numPr>
        <w:ilvl w:val="4"/>
      </w:numPr>
      <w:spacing w:before="240" w:after="60"/>
      <w:outlineLvl w:val="4"/>
    </w:pPr>
  </w:style>
  <w:style w:type="paragraph" w:styleId="6">
    <w:name w:val="heading 6"/>
    <w:aliases w:val="ASAPHeading 6"/>
    <w:basedOn w:val="a1"/>
    <w:next w:val="a1"/>
    <w:qFormat/>
    <w:pPr>
      <w:keepNext/>
      <w:spacing w:before="120" w:after="0" w:line="240" w:lineRule="auto"/>
      <w:jc w:val="right"/>
      <w:outlineLvl w:val="5"/>
    </w:pPr>
    <w:rPr>
      <w:rFonts w:ascii="Garamond" w:hAnsi="Garamond" w:cs="David"/>
      <w:b/>
      <w:bCs/>
      <w:color w:val="000000"/>
      <w:szCs w:val="28"/>
    </w:rPr>
  </w:style>
  <w:style w:type="paragraph" w:styleId="7">
    <w:name w:val="heading 7"/>
    <w:aliases w:val="ASAPHeading 7"/>
    <w:basedOn w:val="a1"/>
    <w:next w:val="a1"/>
    <w:link w:val="70"/>
    <w:qFormat/>
    <w:locked/>
    <w:pPr>
      <w:keepNext/>
      <w:spacing w:before="240" w:after="0" w:line="360" w:lineRule="auto"/>
      <w:jc w:val="both"/>
      <w:outlineLvl w:val="6"/>
    </w:pPr>
    <w:rPr>
      <w:rFonts w:ascii="Arial" w:hAnsi="Arial"/>
      <w:sz w:val="24"/>
      <w:szCs w:val="24"/>
      <w:u w:val="single"/>
      <w:lang w:eastAsia="he-IL"/>
    </w:rPr>
  </w:style>
  <w:style w:type="paragraph" w:styleId="8">
    <w:name w:val="heading 8"/>
    <w:aliases w:val="ASAPHeading 8"/>
    <w:basedOn w:val="a1"/>
    <w:next w:val="a1"/>
    <w:qFormat/>
    <w:locked/>
    <w:pPr>
      <w:keepNext/>
      <w:numPr>
        <w:numId w:val="6"/>
      </w:numPr>
      <w:tabs>
        <w:tab w:val="clear" w:pos="1287"/>
        <w:tab w:val="num" w:pos="926"/>
      </w:tabs>
      <w:spacing w:after="0" w:line="360" w:lineRule="auto"/>
      <w:ind w:left="926" w:right="0" w:hanging="361"/>
      <w:jc w:val="both"/>
      <w:outlineLvl w:val="7"/>
    </w:pPr>
    <w:rPr>
      <w:rFonts w:ascii="Arial" w:hAnsi="Arial"/>
      <w:sz w:val="24"/>
      <w:szCs w:val="24"/>
      <w:u w:val="single"/>
      <w:lang w:val="de-DE" w:eastAsia="he-IL"/>
    </w:rPr>
  </w:style>
  <w:style w:type="paragraph" w:styleId="9">
    <w:name w:val="heading 9"/>
    <w:aliases w:val="ASAPHeading 9"/>
    <w:basedOn w:val="a1"/>
    <w:next w:val="a1"/>
    <w:qFormat/>
    <w:locked/>
    <w:pPr>
      <w:keepNext/>
      <w:spacing w:after="0" w:line="360" w:lineRule="auto"/>
      <w:ind w:left="26"/>
      <w:jc w:val="both"/>
      <w:outlineLvl w:val="8"/>
    </w:pPr>
    <w:rPr>
      <w:rFonts w:ascii="Arial" w:hAnsi="Arial"/>
      <w:sz w:val="24"/>
      <w:szCs w:val="24"/>
      <w:u w:val="single"/>
      <w:lang w:eastAsia="he-I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8">
    <w:name w:val="תו תו18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l2">
    <w:name w:val="l2 תו תו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7">
    <w:name w:val="תו תו17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6">
    <w:name w:val="תו תו16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5">
    <w:name w:val="תו תו15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4">
    <w:name w:val="תו תו14"/>
    <w:locked/>
    <w:rPr>
      <w:rFonts w:ascii="Garamond" w:hAnsi="Garamond" w:cs="David"/>
      <w:b/>
      <w:bCs/>
      <w:color w:val="000000"/>
      <w:sz w:val="28"/>
      <w:szCs w:val="28"/>
      <w:lang w:bidi="he-IL"/>
    </w:rPr>
  </w:style>
  <w:style w:type="paragraph" w:customStyle="1" w:styleId="ListParagraph1">
    <w:name w:val="List Paragraph1"/>
    <w:basedOn w:val="a1"/>
    <w:qFormat/>
    <w:pPr>
      <w:ind w:left="720"/>
      <w:contextualSpacing/>
    </w:pPr>
  </w:style>
  <w:style w:type="paragraph" w:customStyle="1" w:styleId="NoSpacing1">
    <w:name w:val="No Spacing1"/>
    <w:qFormat/>
    <w:rPr>
      <w:rFonts w:cs="Arial"/>
      <w:sz w:val="22"/>
      <w:szCs w:val="22"/>
      <w:lang w:bidi="ar-SA"/>
    </w:rPr>
  </w:style>
  <w:style w:type="character" w:customStyle="1" w:styleId="NoSpacingChar">
    <w:name w:val="No Spacing Char"/>
    <w:locked/>
    <w:rPr>
      <w:rFonts w:cs="Arial"/>
      <w:sz w:val="22"/>
      <w:szCs w:val="22"/>
      <w:lang w:val="en-US" w:eastAsia="en-US" w:bidi="ar-SA"/>
    </w:rPr>
  </w:style>
  <w:style w:type="paragraph" w:styleId="a5">
    <w:name w:val="Balloon Text"/>
    <w:basedOn w:val="a1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תו תו10"/>
    <w:semiHidden/>
    <w:locked/>
    <w:rPr>
      <w:rFonts w:ascii="Tahoma" w:hAnsi="Tahoma" w:cs="Tahoma"/>
      <w:sz w:val="16"/>
      <w:szCs w:val="16"/>
    </w:rPr>
  </w:style>
  <w:style w:type="character" w:styleId="a6">
    <w:name w:val="line number"/>
    <w:rPr>
      <w:rFonts w:cs="Times New Roman"/>
    </w:rPr>
  </w:style>
  <w:style w:type="paragraph" w:styleId="a7">
    <w:name w:val="header"/>
    <w:basedOn w:val="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90">
    <w:name w:val="תו תו9"/>
    <w:locked/>
    <w:rPr>
      <w:rFonts w:cs="Times New Roman"/>
    </w:rPr>
  </w:style>
  <w:style w:type="paragraph" w:styleId="a8">
    <w:name w:val="footer"/>
    <w:basedOn w:val="a1"/>
    <w:link w:val="a9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80">
    <w:name w:val="תו תו8"/>
    <w:locked/>
    <w:rPr>
      <w:rFonts w:cs="Times New Roman"/>
    </w:rPr>
  </w:style>
  <w:style w:type="paragraph" w:styleId="aa">
    <w:name w:val="footnote text"/>
    <w:basedOn w:val="a1"/>
    <w:semiHidden/>
    <w:pPr>
      <w:spacing w:after="0" w:line="240" w:lineRule="auto"/>
    </w:pPr>
    <w:rPr>
      <w:sz w:val="20"/>
      <w:szCs w:val="20"/>
    </w:rPr>
  </w:style>
  <w:style w:type="character" w:customStyle="1" w:styleId="71">
    <w:name w:val="תו תו7"/>
    <w:semiHidden/>
    <w:locked/>
    <w:rPr>
      <w:rFonts w:cs="Times New Roman"/>
      <w:sz w:val="20"/>
      <w:szCs w:val="20"/>
    </w:rPr>
  </w:style>
  <w:style w:type="character" w:styleId="ab">
    <w:name w:val="footnote reference"/>
    <w:semiHidden/>
    <w:rPr>
      <w:rFonts w:cs="Times New Roman"/>
      <w:vertAlign w:val="superscript"/>
    </w:rPr>
  </w:style>
  <w:style w:type="paragraph" w:customStyle="1" w:styleId="ac">
    <w:name w:val="פסקה א"/>
    <w:basedOn w:val="a1"/>
    <w:pPr>
      <w:tabs>
        <w:tab w:val="left" w:pos="1134"/>
        <w:tab w:val="left" w:pos="1701"/>
        <w:tab w:val="left" w:pos="2268"/>
        <w:tab w:val="left" w:pos="2835"/>
        <w:tab w:val="right" w:pos="6804"/>
        <w:tab w:val="right" w:pos="7371"/>
        <w:tab w:val="right" w:pos="7938"/>
      </w:tabs>
      <w:spacing w:after="0" w:line="320" w:lineRule="exact"/>
      <w:ind w:left="567" w:hanging="567"/>
      <w:jc w:val="both"/>
    </w:pPr>
    <w:rPr>
      <w:rFonts w:ascii="Times New Roman" w:hAnsi="Times New Roman" w:cs="Miriam"/>
      <w:spacing w:val="6"/>
      <w:sz w:val="24"/>
      <w:szCs w:val="24"/>
      <w:lang w:eastAsia="he-IL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ad">
    <w:name w:val="annotation reference"/>
    <w:semiHidden/>
    <w:rPr>
      <w:rFonts w:cs="Times New Roman"/>
      <w:sz w:val="16"/>
      <w:szCs w:val="16"/>
    </w:rPr>
  </w:style>
  <w:style w:type="paragraph" w:styleId="ae">
    <w:name w:val="annotation text"/>
    <w:basedOn w:val="a1"/>
    <w:semiHidden/>
    <w:rPr>
      <w:sz w:val="20"/>
      <w:szCs w:val="20"/>
    </w:rPr>
  </w:style>
  <w:style w:type="character" w:customStyle="1" w:styleId="60">
    <w:name w:val="תו תו6"/>
    <w:semiHidden/>
    <w:locked/>
    <w:rPr>
      <w:rFonts w:cs="Times New Roman"/>
    </w:rPr>
  </w:style>
  <w:style w:type="paragraph" w:styleId="af">
    <w:name w:val="annotation subject"/>
    <w:basedOn w:val="ae"/>
    <w:next w:val="ae"/>
    <w:semiHidden/>
    <w:rPr>
      <w:b/>
      <w:bCs/>
    </w:rPr>
  </w:style>
  <w:style w:type="character" w:customStyle="1" w:styleId="50">
    <w:name w:val="תו תו5"/>
    <w:semiHidden/>
    <w:locked/>
    <w:rPr>
      <w:rFonts w:cs="Times New Roman"/>
      <w:b/>
      <w:bCs/>
    </w:rPr>
  </w:style>
  <w:style w:type="table" w:styleId="af0">
    <w:name w:val="Table Grid"/>
    <w:basedOn w:val="a3"/>
    <w:uiPriority w:val="59"/>
    <w:rsid w:val="007727B6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on1">
    <w:name w:val="Revision1"/>
    <w:hidden/>
    <w:semiHidden/>
    <w:rPr>
      <w:rFonts w:cs="Arial"/>
      <w:sz w:val="22"/>
      <w:szCs w:val="22"/>
    </w:rPr>
  </w:style>
  <w:style w:type="character" w:customStyle="1" w:styleId="13">
    <w:name w:val="תו תו13"/>
    <w:locked/>
    <w:rPr>
      <w:rFonts w:ascii="Arial" w:hAnsi="Arial" w:cs="Arial"/>
      <w:sz w:val="24"/>
      <w:szCs w:val="24"/>
      <w:u w:val="single"/>
      <w:lang w:eastAsia="he-IL" w:bidi="he-IL"/>
    </w:rPr>
  </w:style>
  <w:style w:type="character" w:customStyle="1" w:styleId="12">
    <w:name w:val="תו תו12"/>
    <w:locked/>
    <w:rPr>
      <w:rFonts w:ascii="Arial" w:hAnsi="Arial" w:cs="Arial"/>
      <w:sz w:val="24"/>
      <w:szCs w:val="24"/>
      <w:u w:val="single"/>
      <w:lang w:val="de-DE" w:eastAsia="he-IL" w:bidi="he-IL"/>
    </w:rPr>
  </w:style>
  <w:style w:type="character" w:customStyle="1" w:styleId="11">
    <w:name w:val="תו תו11"/>
    <w:locked/>
    <w:rPr>
      <w:rFonts w:ascii="Arial" w:hAnsi="Arial" w:cs="Arial"/>
      <w:sz w:val="24"/>
      <w:szCs w:val="24"/>
      <w:u w:val="single"/>
      <w:lang w:eastAsia="he-IL" w:bidi="he-IL"/>
    </w:rPr>
  </w:style>
  <w:style w:type="paragraph" w:customStyle="1" w:styleId="Cover">
    <w:name w:val="Cover"/>
    <w:basedOn w:val="a1"/>
    <w:pPr>
      <w:tabs>
        <w:tab w:val="left" w:pos="2694"/>
      </w:tabs>
      <w:bidi w:val="0"/>
      <w:spacing w:after="0" w:line="360" w:lineRule="auto"/>
      <w:jc w:val="right"/>
    </w:pPr>
    <w:rPr>
      <w:rFonts w:ascii="Arial" w:hAnsi="Arial"/>
      <w:smallCaps/>
      <w:noProof/>
      <w:color w:val="0000FF"/>
      <w:sz w:val="48"/>
      <w:szCs w:val="48"/>
      <w:lang w:val="de-CH" w:bidi="ar-SA"/>
    </w:rPr>
  </w:style>
  <w:style w:type="character" w:styleId="af1">
    <w:name w:val="page number"/>
    <w:rPr>
      <w:rFonts w:cs="Times New Roman"/>
    </w:rPr>
  </w:style>
  <w:style w:type="paragraph" w:customStyle="1" w:styleId="DefaultText">
    <w:name w:val="Default Text"/>
    <w:basedOn w:val="a1"/>
    <w:pPr>
      <w:tabs>
        <w:tab w:val="left" w:pos="1701"/>
      </w:tabs>
      <w:bidi w:val="0"/>
      <w:spacing w:after="120" w:line="360" w:lineRule="auto"/>
    </w:pPr>
    <w:rPr>
      <w:rFonts w:ascii="Arial" w:hAnsi="Arial"/>
      <w:sz w:val="24"/>
      <w:szCs w:val="24"/>
      <w:lang w:val="en-GB" w:bidi="ar-SA"/>
    </w:rPr>
  </w:style>
  <w:style w:type="paragraph" w:customStyle="1" w:styleId="Cover2">
    <w:name w:val="Cover2"/>
    <w:basedOn w:val="Cover"/>
    <w:pPr>
      <w:framePr w:hSpace="181" w:vSpace="181" w:wrap="auto" w:vAnchor="text" w:hAnchor="text" w:y="1"/>
      <w:bidi/>
      <w:jc w:val="left"/>
    </w:pPr>
    <w:rPr>
      <w:sz w:val="28"/>
      <w:szCs w:val="28"/>
      <w:lang w:bidi="he-IL"/>
    </w:rPr>
  </w:style>
  <w:style w:type="paragraph" w:customStyle="1" w:styleId="a">
    <w:name w:val="כותרת סעיף ראשי"/>
    <w:basedOn w:val="af2"/>
    <w:pPr>
      <w:numPr>
        <w:numId w:val="1"/>
      </w:numPr>
      <w:ind w:right="0"/>
      <w:jc w:val="both"/>
    </w:pPr>
    <w:rPr>
      <w:b/>
      <w:bCs/>
      <w:sz w:val="22"/>
      <w:szCs w:val="22"/>
      <w:u w:val="single"/>
    </w:rPr>
  </w:style>
  <w:style w:type="paragraph" w:styleId="af2">
    <w:name w:val="Body Text"/>
    <w:basedOn w:val="a1"/>
    <w:pPr>
      <w:spacing w:after="120" w:line="360" w:lineRule="auto"/>
    </w:pPr>
    <w:rPr>
      <w:rFonts w:ascii="Arial" w:hAnsi="Arial"/>
      <w:sz w:val="24"/>
      <w:szCs w:val="24"/>
      <w:lang w:eastAsia="he-IL"/>
    </w:rPr>
  </w:style>
  <w:style w:type="character" w:customStyle="1" w:styleId="40">
    <w:name w:val="תו תו4"/>
    <w:locked/>
    <w:rPr>
      <w:rFonts w:ascii="Arial" w:hAnsi="Arial" w:cs="Arial"/>
      <w:sz w:val="24"/>
      <w:szCs w:val="24"/>
      <w:lang w:eastAsia="he-IL" w:bidi="he-IL"/>
    </w:rPr>
  </w:style>
  <w:style w:type="paragraph" w:customStyle="1" w:styleId="a0">
    <w:name w:val="טקסט נורמל"/>
    <w:pPr>
      <w:numPr>
        <w:ilvl w:val="1"/>
        <w:numId w:val="1"/>
      </w:numPr>
      <w:bidi/>
      <w:spacing w:after="60" w:line="360" w:lineRule="auto"/>
      <w:ind w:right="0"/>
      <w:jc w:val="both"/>
    </w:pPr>
    <w:rPr>
      <w:rFonts w:ascii="Arial" w:hAnsi="Arial" w:cs="Arial"/>
      <w:noProof/>
      <w:szCs w:val="22"/>
      <w:lang w:eastAsia="he-IL"/>
    </w:rPr>
  </w:style>
  <w:style w:type="paragraph" w:customStyle="1" w:styleId="af3">
    <w:name w:val="כותרת סעיף משני"/>
    <w:basedOn w:val="a0"/>
    <w:pPr>
      <w:numPr>
        <w:ilvl w:val="0"/>
        <w:numId w:val="0"/>
      </w:numPr>
    </w:pPr>
    <w:rPr>
      <w:u w:val="single"/>
    </w:rPr>
  </w:style>
  <w:style w:type="paragraph" w:customStyle="1" w:styleId="Heading6-Tables">
    <w:name w:val="Heading 6 - Tables"/>
    <w:basedOn w:val="a1"/>
    <w:pPr>
      <w:spacing w:after="0" w:line="360" w:lineRule="auto"/>
      <w:jc w:val="both"/>
    </w:pPr>
    <w:rPr>
      <w:rFonts w:ascii="Arial" w:hAnsi="Arial"/>
      <w:sz w:val="20"/>
      <w:szCs w:val="20"/>
      <w:u w:val="single"/>
      <w:lang w:eastAsia="he-IL"/>
    </w:rPr>
  </w:style>
  <w:style w:type="paragraph" w:styleId="TOC1">
    <w:name w:val="toc 1"/>
    <w:basedOn w:val="a1"/>
    <w:next w:val="a1"/>
    <w:autoRedefine/>
    <w:semiHidden/>
    <w:locked/>
    <w:pPr>
      <w:tabs>
        <w:tab w:val="left" w:pos="26"/>
        <w:tab w:val="left" w:pos="746"/>
        <w:tab w:val="right" w:leader="dot" w:pos="8296"/>
      </w:tabs>
      <w:spacing w:after="0" w:line="360" w:lineRule="auto"/>
      <w:ind w:left="26"/>
      <w:jc w:val="both"/>
    </w:pPr>
    <w:rPr>
      <w:rFonts w:ascii="Arial" w:hAnsi="Arial"/>
      <w:b/>
      <w:bCs/>
      <w:sz w:val="24"/>
      <w:szCs w:val="24"/>
    </w:rPr>
  </w:style>
  <w:style w:type="paragraph" w:customStyle="1" w:styleId="HeadingBar">
    <w:name w:val="Heading Bar"/>
    <w:basedOn w:val="a1"/>
    <w:next w:val="3"/>
    <w:pPr>
      <w:keepNext/>
      <w:keepLines/>
      <w:shd w:val="solid" w:color="auto" w:fill="auto"/>
      <w:spacing w:before="240" w:after="0" w:line="240" w:lineRule="auto"/>
      <w:ind w:right="7920"/>
    </w:pPr>
    <w:rPr>
      <w:rFonts w:ascii="Book Antiqua" w:hAnsi="Book Antiqua" w:cs="Times New Roman"/>
      <w:color w:val="FFFFFF"/>
      <w:sz w:val="8"/>
      <w:szCs w:val="24"/>
      <w:lang w:eastAsia="he-IL"/>
    </w:rPr>
  </w:style>
  <w:style w:type="paragraph" w:customStyle="1" w:styleId="Bulletized">
    <w:name w:val="Bulletized"/>
    <w:basedOn w:val="a1"/>
    <w:pPr>
      <w:numPr>
        <w:ilvl w:val="2"/>
        <w:numId w:val="2"/>
      </w:numPr>
      <w:spacing w:after="0" w:line="360" w:lineRule="auto"/>
      <w:ind w:right="0"/>
      <w:jc w:val="both"/>
    </w:pPr>
    <w:rPr>
      <w:rFonts w:ascii="Arial" w:hAnsi="Arial"/>
      <w:sz w:val="24"/>
      <w:szCs w:val="24"/>
      <w:lang w:val="de-DE" w:eastAsia="he-IL"/>
    </w:rPr>
  </w:style>
  <w:style w:type="paragraph" w:customStyle="1" w:styleId="BulletizedIndented">
    <w:name w:val="Bulletized Indented"/>
    <w:basedOn w:val="a1"/>
    <w:pPr>
      <w:numPr>
        <w:numId w:val="3"/>
      </w:numPr>
      <w:tabs>
        <w:tab w:val="left" w:pos="612"/>
      </w:tabs>
      <w:bidi w:val="0"/>
      <w:spacing w:before="40" w:after="40"/>
      <w:jc w:val="both"/>
    </w:pPr>
    <w:rPr>
      <w:rFonts w:ascii="Arial" w:hAnsi="Arial" w:cs="Times New Roman"/>
      <w:sz w:val="24"/>
      <w:szCs w:val="24"/>
    </w:rPr>
  </w:style>
  <w:style w:type="paragraph" w:styleId="TOC2">
    <w:name w:val="toc 2"/>
    <w:basedOn w:val="a1"/>
    <w:next w:val="a1"/>
    <w:autoRedefine/>
    <w:semiHidden/>
    <w:locked/>
    <w:pPr>
      <w:tabs>
        <w:tab w:val="left" w:pos="26"/>
        <w:tab w:val="left" w:pos="1106"/>
        <w:tab w:val="right" w:leader="dot" w:pos="8296"/>
      </w:tabs>
      <w:spacing w:after="0" w:line="360" w:lineRule="auto"/>
      <w:ind w:left="26"/>
      <w:jc w:val="both"/>
    </w:pPr>
    <w:rPr>
      <w:rFonts w:ascii="Arial" w:hAnsi="Arial"/>
      <w:sz w:val="24"/>
      <w:szCs w:val="24"/>
      <w:lang w:val="de-DE" w:eastAsia="he-IL"/>
    </w:rPr>
  </w:style>
  <w:style w:type="paragraph" w:customStyle="1" w:styleId="DocDescTop">
    <w:name w:val="Doc_Desc_Top"/>
    <w:basedOn w:val="4"/>
    <w:pPr>
      <w:pageBreakBefore/>
      <w:numPr>
        <w:ilvl w:val="0"/>
        <w:numId w:val="0"/>
      </w:numPr>
      <w:tabs>
        <w:tab w:val="left" w:pos="1646"/>
      </w:tabs>
      <w:spacing w:before="0"/>
      <w:ind w:right="0"/>
    </w:pPr>
    <w:rPr>
      <w:rFonts w:ascii="Arial" w:hAnsi="Arial" w:cs="Arial"/>
      <w:b/>
      <w:bCs/>
      <w:color w:val="auto"/>
      <w:kern w:val="0"/>
      <w:sz w:val="32"/>
      <w:szCs w:val="32"/>
      <w:u w:val="single"/>
    </w:rPr>
  </w:style>
  <w:style w:type="paragraph" w:customStyle="1" w:styleId="DocDescPage">
    <w:name w:val="Doc_Desc_Page"/>
    <w:basedOn w:val="DocDescTop"/>
    <w:pPr>
      <w:pageBreakBefore w:val="0"/>
    </w:pPr>
    <w:rPr>
      <w:sz w:val="24"/>
      <w:szCs w:val="24"/>
      <w:u w:val="none"/>
    </w:rPr>
  </w:style>
  <w:style w:type="paragraph" w:customStyle="1" w:styleId="Normal10">
    <w:name w:val="Normal10"/>
    <w:basedOn w:val="a1"/>
    <w:pPr>
      <w:spacing w:after="0" w:line="360" w:lineRule="auto"/>
      <w:jc w:val="both"/>
    </w:pPr>
    <w:rPr>
      <w:rFonts w:ascii="Arial" w:hAnsi="Arial"/>
      <w:b/>
      <w:bCs/>
      <w:sz w:val="20"/>
      <w:szCs w:val="20"/>
    </w:rPr>
  </w:style>
  <w:style w:type="paragraph" w:styleId="TOC3">
    <w:name w:val="toc 3"/>
    <w:basedOn w:val="a1"/>
    <w:next w:val="a1"/>
    <w:autoRedefine/>
    <w:semiHidden/>
    <w:locked/>
    <w:pPr>
      <w:tabs>
        <w:tab w:val="left" w:pos="1826"/>
        <w:tab w:val="right" w:leader="dot" w:pos="8296"/>
      </w:tabs>
      <w:spacing w:after="0" w:line="360" w:lineRule="auto"/>
      <w:ind w:left="26"/>
      <w:jc w:val="both"/>
    </w:pPr>
    <w:rPr>
      <w:rFonts w:ascii="Arial" w:hAnsi="Arial"/>
      <w:sz w:val="24"/>
      <w:szCs w:val="24"/>
      <w:lang w:eastAsia="he-IL"/>
    </w:rPr>
  </w:style>
  <w:style w:type="paragraph" w:styleId="TOC4">
    <w:name w:val="toc 4"/>
    <w:basedOn w:val="a1"/>
    <w:next w:val="a1"/>
    <w:autoRedefine/>
    <w:semiHidden/>
    <w:locked/>
    <w:pPr>
      <w:spacing w:after="0" w:line="360" w:lineRule="auto"/>
      <w:ind w:left="720"/>
      <w:jc w:val="both"/>
    </w:pPr>
    <w:rPr>
      <w:rFonts w:ascii="Arial" w:hAnsi="Arial"/>
      <w:sz w:val="24"/>
      <w:szCs w:val="24"/>
      <w:lang w:eastAsia="he-IL"/>
    </w:rPr>
  </w:style>
  <w:style w:type="paragraph" w:styleId="TOC5">
    <w:name w:val="toc 5"/>
    <w:basedOn w:val="a1"/>
    <w:next w:val="a1"/>
    <w:autoRedefine/>
    <w:semiHidden/>
    <w:locked/>
    <w:pPr>
      <w:spacing w:after="0" w:line="360" w:lineRule="auto"/>
      <w:ind w:left="960"/>
      <w:jc w:val="both"/>
    </w:pPr>
    <w:rPr>
      <w:rFonts w:ascii="Arial" w:hAnsi="Arial"/>
      <w:sz w:val="24"/>
      <w:szCs w:val="24"/>
      <w:lang w:eastAsia="he-IL"/>
    </w:rPr>
  </w:style>
  <w:style w:type="paragraph" w:styleId="TOC6">
    <w:name w:val="toc 6"/>
    <w:basedOn w:val="a1"/>
    <w:next w:val="a1"/>
    <w:autoRedefine/>
    <w:semiHidden/>
    <w:locked/>
    <w:pPr>
      <w:spacing w:after="0" w:line="360" w:lineRule="auto"/>
      <w:ind w:left="1200"/>
      <w:jc w:val="both"/>
    </w:pPr>
    <w:rPr>
      <w:rFonts w:ascii="Arial" w:hAnsi="Arial"/>
      <w:sz w:val="24"/>
      <w:szCs w:val="24"/>
      <w:lang w:eastAsia="he-IL"/>
    </w:rPr>
  </w:style>
  <w:style w:type="paragraph" w:styleId="TOC7">
    <w:name w:val="toc 7"/>
    <w:basedOn w:val="a1"/>
    <w:next w:val="a1"/>
    <w:autoRedefine/>
    <w:semiHidden/>
    <w:locked/>
    <w:pPr>
      <w:spacing w:after="0" w:line="360" w:lineRule="auto"/>
      <w:ind w:left="1440"/>
      <w:jc w:val="both"/>
    </w:pPr>
    <w:rPr>
      <w:rFonts w:ascii="Arial" w:hAnsi="Arial"/>
      <w:sz w:val="24"/>
      <w:szCs w:val="24"/>
      <w:lang w:eastAsia="he-IL"/>
    </w:rPr>
  </w:style>
  <w:style w:type="paragraph" w:styleId="TOC8">
    <w:name w:val="toc 8"/>
    <w:basedOn w:val="a1"/>
    <w:next w:val="a1"/>
    <w:autoRedefine/>
    <w:semiHidden/>
    <w:locked/>
    <w:pPr>
      <w:spacing w:after="0" w:line="360" w:lineRule="auto"/>
      <w:ind w:left="1680"/>
      <w:jc w:val="both"/>
    </w:pPr>
    <w:rPr>
      <w:rFonts w:ascii="Arial" w:hAnsi="Arial"/>
      <w:sz w:val="24"/>
      <w:szCs w:val="24"/>
      <w:lang w:eastAsia="he-IL"/>
    </w:rPr>
  </w:style>
  <w:style w:type="paragraph" w:styleId="TOC9">
    <w:name w:val="toc 9"/>
    <w:basedOn w:val="a1"/>
    <w:next w:val="a1"/>
    <w:autoRedefine/>
    <w:semiHidden/>
    <w:locked/>
    <w:pPr>
      <w:spacing w:after="0" w:line="360" w:lineRule="auto"/>
      <w:ind w:left="1920"/>
      <w:jc w:val="both"/>
    </w:pPr>
    <w:rPr>
      <w:rFonts w:ascii="Arial" w:hAnsi="Arial"/>
      <w:sz w:val="24"/>
      <w:szCs w:val="24"/>
      <w:lang w:eastAsia="he-IL"/>
    </w:rPr>
  </w:style>
  <w:style w:type="paragraph" w:styleId="NormalWeb">
    <w:name w:val="Normal (Web)"/>
    <w:basedOn w:val="a1"/>
    <w:pPr>
      <w:bidi w:val="0"/>
      <w:spacing w:before="100" w:beforeAutospacing="1" w:after="100" w:afterAutospacing="1" w:line="240" w:lineRule="auto"/>
    </w:pPr>
    <w:rPr>
      <w:rFonts w:ascii="Arial" w:hAnsi="Arial" w:cs="Times New Roman"/>
      <w:color w:val="000000"/>
      <w:sz w:val="24"/>
      <w:szCs w:val="24"/>
      <w:lang w:eastAsia="he-IL"/>
    </w:rPr>
  </w:style>
  <w:style w:type="paragraph" w:customStyle="1" w:styleId="af4">
    <w:name w:val="כותרת"/>
    <w:basedOn w:val="a1"/>
    <w:pPr>
      <w:spacing w:before="240" w:after="0" w:line="240" w:lineRule="auto"/>
      <w:ind w:left="227" w:hanging="227"/>
    </w:pPr>
    <w:rPr>
      <w:rFonts w:ascii="Arial" w:hAnsi="Arial"/>
      <w:b/>
      <w:bCs/>
      <w:i/>
      <w:noProof/>
      <w:color w:val="0000FF"/>
      <w:sz w:val="28"/>
      <w:szCs w:val="24"/>
      <w:lang w:eastAsia="he-IL"/>
    </w:rPr>
  </w:style>
  <w:style w:type="paragraph" w:styleId="af5">
    <w:name w:val="Document Map"/>
    <w:basedOn w:val="a1"/>
    <w:semiHidden/>
    <w:pPr>
      <w:shd w:val="clear" w:color="auto" w:fill="000080"/>
      <w:spacing w:after="0" w:line="360" w:lineRule="auto"/>
      <w:jc w:val="both"/>
    </w:pPr>
    <w:rPr>
      <w:rFonts w:ascii="Tahoma" w:hAnsi="Tahoma" w:cs="Tahoma"/>
      <w:sz w:val="24"/>
      <w:szCs w:val="24"/>
      <w:lang w:eastAsia="he-IL"/>
    </w:rPr>
  </w:style>
  <w:style w:type="character" w:customStyle="1" w:styleId="30">
    <w:name w:val="תו תו3"/>
    <w:semiHidden/>
    <w:locked/>
    <w:rPr>
      <w:rFonts w:ascii="Tahoma" w:hAnsi="Tahoma" w:cs="Tahoma"/>
      <w:sz w:val="24"/>
      <w:szCs w:val="24"/>
      <w:shd w:val="clear" w:color="auto" w:fill="000080"/>
      <w:lang w:eastAsia="he-IL" w:bidi="he-IL"/>
    </w:rPr>
  </w:style>
  <w:style w:type="paragraph" w:customStyle="1" w:styleId="headingt">
    <w:name w:val="heading t"/>
    <w:basedOn w:val="a1"/>
    <w:pPr>
      <w:spacing w:after="0" w:line="360" w:lineRule="auto"/>
      <w:jc w:val="both"/>
    </w:pPr>
    <w:rPr>
      <w:rFonts w:ascii="Arial" w:hAnsi="Arial"/>
      <w:sz w:val="24"/>
      <w:szCs w:val="24"/>
      <w:lang w:eastAsia="he-IL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customStyle="1" w:styleId="NormalIndend1">
    <w:name w:val="Normal Indend1"/>
    <w:basedOn w:val="a1"/>
    <w:pPr>
      <w:spacing w:after="0" w:line="360" w:lineRule="auto"/>
      <w:ind w:left="568"/>
      <w:jc w:val="both"/>
    </w:pPr>
    <w:rPr>
      <w:rFonts w:ascii="Arial" w:hAnsi="Arial"/>
      <w:sz w:val="24"/>
      <w:szCs w:val="24"/>
      <w:lang w:eastAsia="he-IL"/>
    </w:rPr>
  </w:style>
  <w:style w:type="paragraph" w:customStyle="1" w:styleId="NormalIndent1">
    <w:name w:val="Normal Indent1"/>
    <w:basedOn w:val="a1"/>
    <w:pPr>
      <w:spacing w:after="0" w:line="360" w:lineRule="auto"/>
      <w:ind w:left="720"/>
      <w:jc w:val="both"/>
    </w:pPr>
    <w:rPr>
      <w:rFonts w:ascii="Arial" w:hAnsi="Arial"/>
      <w:sz w:val="24"/>
      <w:szCs w:val="24"/>
      <w:lang w:eastAsia="he-IL"/>
    </w:rPr>
  </w:style>
  <w:style w:type="paragraph" w:customStyle="1" w:styleId="NormalIndent2">
    <w:name w:val="Normal Indent2"/>
    <w:basedOn w:val="a1"/>
    <w:pPr>
      <w:spacing w:after="0" w:line="360" w:lineRule="auto"/>
      <w:ind w:left="1434"/>
      <w:jc w:val="both"/>
    </w:pPr>
    <w:rPr>
      <w:rFonts w:ascii="Arial" w:hAnsi="Arial"/>
      <w:sz w:val="24"/>
      <w:szCs w:val="24"/>
      <w:lang w:eastAsia="he-IL"/>
    </w:rPr>
  </w:style>
  <w:style w:type="paragraph" w:customStyle="1" w:styleId="NormalIndent3">
    <w:name w:val="Normal Indent3"/>
    <w:basedOn w:val="a1"/>
    <w:pPr>
      <w:tabs>
        <w:tab w:val="left" w:pos="386"/>
      </w:tabs>
      <w:spacing w:after="0" w:line="360" w:lineRule="auto"/>
      <w:ind w:left="1106"/>
      <w:jc w:val="both"/>
    </w:pPr>
    <w:rPr>
      <w:rFonts w:ascii="Arial" w:hAnsi="Arial"/>
      <w:sz w:val="24"/>
      <w:szCs w:val="24"/>
      <w:lang w:eastAsia="he-IL"/>
    </w:rPr>
  </w:style>
  <w:style w:type="paragraph" w:styleId="af6">
    <w:name w:val="List Bullet"/>
    <w:basedOn w:val="a1"/>
    <w:autoRedefine/>
    <w:pPr>
      <w:spacing w:after="60" w:line="240" w:lineRule="auto"/>
      <w:jc w:val="both"/>
    </w:pPr>
    <w:rPr>
      <w:rFonts w:ascii="Arial" w:hAnsi="Arial" w:cs="David"/>
      <w:sz w:val="24"/>
      <w:szCs w:val="24"/>
    </w:rPr>
  </w:style>
  <w:style w:type="paragraph" w:customStyle="1" w:styleId="Bulletized4">
    <w:name w:val="Bulletized4"/>
    <w:basedOn w:val="a1"/>
    <w:pPr>
      <w:numPr>
        <w:numId w:val="4"/>
      </w:numPr>
      <w:spacing w:after="120" w:line="360" w:lineRule="auto"/>
      <w:jc w:val="both"/>
    </w:pPr>
    <w:rPr>
      <w:rFonts w:ascii="Arial" w:hAnsi="Arial"/>
      <w:sz w:val="24"/>
      <w:szCs w:val="24"/>
      <w:lang w:eastAsia="he-IL"/>
    </w:rPr>
  </w:style>
  <w:style w:type="paragraph" w:styleId="af7">
    <w:name w:val="Body Text Indent"/>
    <w:basedOn w:val="a1"/>
    <w:pPr>
      <w:spacing w:after="0" w:line="360" w:lineRule="auto"/>
      <w:ind w:left="26"/>
      <w:jc w:val="both"/>
    </w:pPr>
    <w:rPr>
      <w:rFonts w:ascii="Arial" w:hAnsi="Arial"/>
      <w:sz w:val="24"/>
      <w:szCs w:val="24"/>
      <w:lang w:eastAsia="he-IL"/>
    </w:rPr>
  </w:style>
  <w:style w:type="character" w:customStyle="1" w:styleId="21">
    <w:name w:val="תו תו2"/>
    <w:locked/>
    <w:rPr>
      <w:rFonts w:ascii="Arial" w:hAnsi="Arial" w:cs="Arial"/>
      <w:sz w:val="24"/>
      <w:szCs w:val="24"/>
      <w:lang w:eastAsia="he-IL" w:bidi="he-IL"/>
    </w:rPr>
  </w:style>
  <w:style w:type="paragraph" w:styleId="22">
    <w:name w:val="Body Text 2"/>
    <w:basedOn w:val="a1"/>
    <w:pPr>
      <w:spacing w:after="0" w:line="360" w:lineRule="auto"/>
    </w:pPr>
    <w:rPr>
      <w:rFonts w:ascii="Arial" w:hAnsi="Arial"/>
      <w:sz w:val="24"/>
      <w:szCs w:val="24"/>
      <w:lang w:eastAsia="he-IL"/>
    </w:rPr>
  </w:style>
  <w:style w:type="character" w:customStyle="1" w:styleId="19">
    <w:name w:val="תו תו1"/>
    <w:locked/>
    <w:rPr>
      <w:rFonts w:ascii="Arial" w:hAnsi="Arial" w:cs="Arial"/>
      <w:sz w:val="24"/>
      <w:szCs w:val="24"/>
      <w:lang w:eastAsia="he-IL" w:bidi="he-IL"/>
    </w:rPr>
  </w:style>
  <w:style w:type="paragraph" w:styleId="af8">
    <w:name w:val="Title"/>
    <w:basedOn w:val="a1"/>
    <w:qFormat/>
    <w:locked/>
    <w:pPr>
      <w:spacing w:after="0" w:line="360" w:lineRule="auto"/>
      <w:jc w:val="center"/>
    </w:pPr>
    <w:rPr>
      <w:rFonts w:ascii="Arial" w:hAnsi="Arial" w:cs="David"/>
      <w:b/>
      <w:bCs/>
      <w:sz w:val="24"/>
      <w:szCs w:val="72"/>
      <w:lang w:eastAsia="he-IL"/>
    </w:rPr>
  </w:style>
  <w:style w:type="character" w:customStyle="1" w:styleId="0">
    <w:name w:val="תו תו_0"/>
    <w:locked/>
    <w:rPr>
      <w:rFonts w:ascii="Arial" w:hAnsi="Arial" w:cs="David"/>
      <w:b/>
      <w:bCs/>
      <w:sz w:val="72"/>
      <w:szCs w:val="72"/>
      <w:lang w:eastAsia="he-IL" w:bidi="he-IL"/>
    </w:rPr>
  </w:style>
  <w:style w:type="paragraph" w:customStyle="1" w:styleId="PMPwCBullet1">
    <w:name w:val="PMPwCBullet1"/>
    <w:pPr>
      <w:numPr>
        <w:numId w:val="5"/>
      </w:numPr>
      <w:spacing w:after="240"/>
    </w:pPr>
    <w:rPr>
      <w:rFonts w:ascii="Arial" w:hAnsi="Arial"/>
      <w:sz w:val="24"/>
      <w:szCs w:val="24"/>
      <w:lang w:eastAsia="he-IL"/>
    </w:rPr>
  </w:style>
  <w:style w:type="paragraph" w:customStyle="1" w:styleId="PMletterText">
    <w:name w:val="PMletterText"/>
    <w:basedOn w:val="a1"/>
    <w:pPr>
      <w:bidi w:val="0"/>
      <w:spacing w:after="290" w:line="240" w:lineRule="auto"/>
    </w:pPr>
    <w:rPr>
      <w:rFonts w:ascii="Arial" w:hAnsi="Arial" w:cs="Times New Roman"/>
      <w:sz w:val="24"/>
      <w:szCs w:val="24"/>
      <w:lang w:eastAsia="he-IL"/>
    </w:rPr>
  </w:style>
  <w:style w:type="paragraph" w:customStyle="1" w:styleId="Bulletized1">
    <w:name w:val="Bulletized 1"/>
    <w:basedOn w:val="af2"/>
    <w:pPr>
      <w:numPr>
        <w:numId w:val="7"/>
      </w:numPr>
      <w:spacing w:after="0"/>
      <w:ind w:left="1022" w:right="0"/>
      <w:jc w:val="both"/>
    </w:pPr>
  </w:style>
  <w:style w:type="paragraph" w:customStyle="1" w:styleId="Heading2-withoutnumbering">
    <w:name w:val="Heading 2 - without numbering"/>
    <w:basedOn w:val="2"/>
    <w:pPr>
      <w:numPr>
        <w:numId w:val="0"/>
      </w:numPr>
      <w:pBdr>
        <w:top w:val="dotted" w:sz="4" w:space="1" w:color="auto"/>
      </w:pBdr>
      <w:spacing w:before="300"/>
      <w:ind w:right="0"/>
    </w:pPr>
    <w:rPr>
      <w:rFonts w:ascii="Arial" w:hAnsi="Arial" w:cs="Arial"/>
      <w:color w:val="auto"/>
      <w:kern w:val="0"/>
      <w:sz w:val="36"/>
      <w:szCs w:val="36"/>
    </w:rPr>
  </w:style>
  <w:style w:type="paragraph" w:styleId="Index1">
    <w:name w:val="index 1"/>
    <w:basedOn w:val="a1"/>
    <w:next w:val="a1"/>
    <w:autoRedefine/>
    <w:semiHidden/>
    <w:pPr>
      <w:spacing w:after="0" w:line="360" w:lineRule="auto"/>
      <w:ind w:left="24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2">
    <w:name w:val="index 2"/>
    <w:basedOn w:val="a1"/>
    <w:next w:val="a1"/>
    <w:autoRedefine/>
    <w:semiHidden/>
    <w:pPr>
      <w:spacing w:after="0" w:line="360" w:lineRule="auto"/>
      <w:ind w:left="48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3">
    <w:name w:val="index 3"/>
    <w:basedOn w:val="a1"/>
    <w:next w:val="a1"/>
    <w:autoRedefine/>
    <w:semiHidden/>
    <w:pPr>
      <w:spacing w:after="0" w:line="360" w:lineRule="auto"/>
      <w:ind w:left="72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4">
    <w:name w:val="index 4"/>
    <w:basedOn w:val="a1"/>
    <w:next w:val="a1"/>
    <w:autoRedefine/>
    <w:semiHidden/>
    <w:pPr>
      <w:spacing w:after="0" w:line="360" w:lineRule="auto"/>
      <w:ind w:left="96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5">
    <w:name w:val="index 5"/>
    <w:basedOn w:val="a1"/>
    <w:next w:val="a1"/>
    <w:autoRedefine/>
    <w:semiHidden/>
    <w:pPr>
      <w:spacing w:after="0" w:line="360" w:lineRule="auto"/>
      <w:ind w:left="120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6">
    <w:name w:val="index 6"/>
    <w:basedOn w:val="a1"/>
    <w:next w:val="a1"/>
    <w:autoRedefine/>
    <w:semiHidden/>
    <w:pPr>
      <w:spacing w:after="0" w:line="360" w:lineRule="auto"/>
      <w:ind w:left="144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7">
    <w:name w:val="index 7"/>
    <w:basedOn w:val="a1"/>
    <w:next w:val="a1"/>
    <w:autoRedefine/>
    <w:semiHidden/>
    <w:pPr>
      <w:spacing w:after="0" w:line="360" w:lineRule="auto"/>
      <w:ind w:left="168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8">
    <w:name w:val="index 8"/>
    <w:basedOn w:val="a1"/>
    <w:next w:val="a1"/>
    <w:autoRedefine/>
    <w:semiHidden/>
    <w:pPr>
      <w:spacing w:after="0" w:line="360" w:lineRule="auto"/>
      <w:ind w:left="192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9">
    <w:name w:val="index 9"/>
    <w:basedOn w:val="a1"/>
    <w:next w:val="a1"/>
    <w:autoRedefine/>
    <w:semiHidden/>
    <w:pPr>
      <w:spacing w:after="0" w:line="360" w:lineRule="auto"/>
      <w:ind w:left="2160" w:hanging="240"/>
      <w:jc w:val="both"/>
    </w:pPr>
    <w:rPr>
      <w:rFonts w:ascii="Arial" w:hAnsi="Arial"/>
      <w:sz w:val="24"/>
      <w:szCs w:val="24"/>
      <w:lang w:eastAsia="he-IL"/>
    </w:rPr>
  </w:style>
  <w:style w:type="paragraph" w:styleId="af9">
    <w:name w:val="index heading"/>
    <w:basedOn w:val="a1"/>
    <w:next w:val="Index1"/>
    <w:semiHidden/>
    <w:pPr>
      <w:spacing w:after="0" w:line="360" w:lineRule="auto"/>
      <w:jc w:val="both"/>
    </w:pPr>
    <w:rPr>
      <w:rFonts w:ascii="Arial" w:hAnsi="Arial"/>
      <w:sz w:val="24"/>
      <w:szCs w:val="24"/>
      <w:lang w:eastAsia="he-IL"/>
    </w:rPr>
  </w:style>
  <w:style w:type="paragraph" w:customStyle="1" w:styleId="EmphasizedBulletized">
    <w:name w:val="Emphasized Bulletized"/>
    <w:basedOn w:val="Bulletized"/>
    <w:pPr>
      <w:numPr>
        <w:ilvl w:val="0"/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0E0E0"/>
      <w:tabs>
        <w:tab w:val="num" w:pos="1029"/>
      </w:tabs>
      <w:bidi w:val="0"/>
      <w:spacing w:before="40" w:after="40" w:line="276" w:lineRule="auto"/>
      <w:ind w:right="284"/>
    </w:pPr>
    <w:rPr>
      <w:rFonts w:cs="Times New Roman"/>
      <w:lang w:val="en-US" w:eastAsia="en-US"/>
    </w:rPr>
  </w:style>
  <w:style w:type="paragraph" w:customStyle="1" w:styleId="STD1">
    <w:name w:val="STD 1"/>
    <w:basedOn w:val="a1"/>
    <w:pPr>
      <w:tabs>
        <w:tab w:val="left" w:pos="1077"/>
      </w:tabs>
      <w:spacing w:after="0" w:line="240" w:lineRule="auto"/>
      <w:ind w:left="680"/>
      <w:jc w:val="both"/>
    </w:pPr>
    <w:rPr>
      <w:rFonts w:ascii="Arial" w:hAnsi="Arial" w:cs="David"/>
      <w:sz w:val="24"/>
      <w:szCs w:val="24"/>
      <w:lang w:val="de-DE"/>
    </w:rPr>
  </w:style>
  <w:style w:type="paragraph" w:customStyle="1" w:styleId="ListParagraph2">
    <w:name w:val="List Paragraph2"/>
    <w:basedOn w:val="a1"/>
    <w:qFormat/>
    <w:pPr>
      <w:spacing w:after="0" w:line="360" w:lineRule="auto"/>
      <w:ind w:left="720"/>
      <w:contextualSpacing/>
    </w:pPr>
  </w:style>
  <w:style w:type="paragraph" w:customStyle="1" w:styleId="text">
    <w:name w:val="text"/>
    <w:basedOn w:val="a1"/>
    <w:pPr>
      <w:overflowPunct w:val="0"/>
      <w:autoSpaceDE w:val="0"/>
      <w:autoSpaceDN w:val="0"/>
      <w:adjustRightInd w:val="0"/>
      <w:spacing w:after="0" w:line="360" w:lineRule="auto"/>
      <w:ind w:left="709"/>
      <w:jc w:val="both"/>
      <w:textAlignment w:val="baseline"/>
    </w:pPr>
    <w:rPr>
      <w:rFonts w:ascii="Times New Roman" w:hAnsi="Times New Roman" w:cs="David"/>
      <w:sz w:val="24"/>
      <w:szCs w:val="24"/>
    </w:rPr>
  </w:style>
  <w:style w:type="character" w:customStyle="1" w:styleId="text0">
    <w:name w:val="text תו"/>
    <w:locked/>
    <w:rPr>
      <w:rFonts w:ascii="Times New Roman" w:hAnsi="Times New Roman" w:cs="David"/>
      <w:sz w:val="24"/>
      <w:szCs w:val="24"/>
      <w:lang w:bidi="he-IL"/>
    </w:rPr>
  </w:style>
  <w:style w:type="paragraph" w:customStyle="1" w:styleId="bullet-2">
    <w:name w:val="bullet-2"/>
    <w:basedOn w:val="a1"/>
    <w:pPr>
      <w:tabs>
        <w:tab w:val="left" w:pos="360"/>
        <w:tab w:val="num" w:pos="4118"/>
      </w:tabs>
      <w:overflowPunct w:val="0"/>
      <w:autoSpaceDE w:val="0"/>
      <w:autoSpaceDN w:val="0"/>
      <w:adjustRightInd w:val="0"/>
      <w:spacing w:before="120" w:after="120" w:line="360" w:lineRule="auto"/>
      <w:ind w:left="4118" w:hanging="360"/>
      <w:jc w:val="both"/>
      <w:textAlignment w:val="baseline"/>
    </w:pPr>
    <w:rPr>
      <w:rFonts w:ascii="Times New Roman" w:hAnsi="Times New Roman" w:cs="David"/>
      <w:sz w:val="24"/>
      <w:szCs w:val="24"/>
    </w:rPr>
  </w:style>
  <w:style w:type="paragraph" w:customStyle="1" w:styleId="afa">
    <w:name w:val="אותיות"/>
    <w:basedOn w:val="text"/>
    <w:pPr>
      <w:tabs>
        <w:tab w:val="num" w:pos="567"/>
        <w:tab w:val="left" w:pos="1276"/>
      </w:tabs>
      <w:ind w:left="1276" w:hanging="567"/>
    </w:pPr>
  </w:style>
  <w:style w:type="character" w:customStyle="1" w:styleId="afb">
    <w:name w:val="אותיות תו"/>
    <w:locked/>
    <w:rPr>
      <w:rFonts w:ascii="Times New Roman" w:hAnsi="Times New Roman" w:cs="David"/>
      <w:sz w:val="24"/>
      <w:szCs w:val="24"/>
      <w:lang w:val="en-US" w:eastAsia="en-US" w:bidi="he-IL"/>
    </w:rPr>
  </w:style>
  <w:style w:type="paragraph" w:customStyle="1" w:styleId="110">
    <w:name w:val="1.1"/>
    <w:basedOn w:val="a1"/>
    <w:pPr>
      <w:tabs>
        <w:tab w:val="num" w:pos="360"/>
      </w:tabs>
      <w:ind w:left="360" w:hanging="360"/>
    </w:pPr>
  </w:style>
  <w:style w:type="paragraph" w:styleId="afc">
    <w:name w:val="Block Text"/>
    <w:basedOn w:val="a1"/>
    <w:pPr>
      <w:spacing w:before="120" w:after="0" w:line="360" w:lineRule="auto"/>
      <w:ind w:left="567" w:right="567"/>
      <w:jc w:val="both"/>
    </w:pPr>
    <w:rPr>
      <w:rFonts w:ascii="Garamond" w:hAnsi="Garamond" w:cs="David"/>
      <w:color w:val="000000"/>
      <w:szCs w:val="24"/>
    </w:rPr>
  </w:style>
  <w:style w:type="paragraph" w:customStyle="1" w:styleId="afd">
    <w:name w:val="פסקה ב"/>
    <w:basedOn w:val="a1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after="0" w:line="320" w:lineRule="exact"/>
      <w:ind w:left="1134" w:hanging="567"/>
      <w:jc w:val="both"/>
    </w:pPr>
    <w:rPr>
      <w:rFonts w:ascii="Times New Roman" w:hAnsi="Times New Roman" w:cs="David"/>
      <w:spacing w:val="6"/>
      <w:sz w:val="24"/>
      <w:szCs w:val="24"/>
      <w:lang w:eastAsia="he-IL"/>
    </w:rPr>
  </w:style>
  <w:style w:type="paragraph" w:customStyle="1" w:styleId="xl24">
    <w:name w:val="xl24"/>
    <w:basedOn w:val="a1"/>
    <w:pPr>
      <w:bidi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sz w:val="24"/>
      <w:szCs w:val="24"/>
      <w:lang w:eastAsia="he-IL"/>
    </w:rPr>
  </w:style>
  <w:style w:type="paragraph" w:customStyle="1" w:styleId="afe">
    <w:name w:val="כותגדול"/>
    <w:basedOn w:val="a1"/>
    <w:next w:val="a1"/>
    <w:pPr>
      <w:spacing w:before="120" w:after="0" w:line="360" w:lineRule="auto"/>
      <w:jc w:val="both"/>
    </w:pPr>
    <w:rPr>
      <w:rFonts w:ascii="Garamond" w:hAnsi="Garamond" w:cs="David"/>
      <w:b/>
      <w:bCs/>
      <w:color w:val="000000"/>
      <w:sz w:val="26"/>
      <w:szCs w:val="28"/>
    </w:rPr>
  </w:style>
  <w:style w:type="paragraph" w:customStyle="1" w:styleId="aff">
    <w:name w:val="כותקטן"/>
    <w:basedOn w:val="a1"/>
    <w:next w:val="a1"/>
    <w:pPr>
      <w:spacing w:before="120" w:after="0" w:line="360" w:lineRule="auto"/>
      <w:jc w:val="both"/>
    </w:pPr>
    <w:rPr>
      <w:rFonts w:ascii="Garamond" w:hAnsi="Garamond" w:cs="David"/>
      <w:b/>
      <w:bCs/>
      <w:color w:val="000000"/>
      <w:szCs w:val="24"/>
    </w:rPr>
  </w:style>
  <w:style w:type="paragraph" w:customStyle="1" w:styleId="aff0">
    <w:name w:val="a"/>
    <w:basedOn w:val="a1"/>
    <w:pPr>
      <w:spacing w:after="0" w:line="300" w:lineRule="atLeast"/>
      <w:ind w:left="567" w:hanging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20">
    <w:name w:val="a2"/>
    <w:basedOn w:val="a1"/>
    <w:pPr>
      <w:spacing w:after="0" w:line="360" w:lineRule="auto"/>
      <w:ind w:left="567"/>
      <w:jc w:val="both"/>
    </w:pPr>
    <w:rPr>
      <w:rFonts w:ascii="Times New Roman" w:hAnsi="Times New Roman" w:cs="David"/>
      <w:spacing w:val="6"/>
      <w:sz w:val="24"/>
      <w:szCs w:val="24"/>
    </w:rPr>
  </w:style>
  <w:style w:type="paragraph" w:styleId="31">
    <w:name w:val="Body Text Indent 3"/>
    <w:basedOn w:val="a1"/>
    <w:pPr>
      <w:spacing w:before="120" w:after="120" w:line="360" w:lineRule="auto"/>
      <w:ind w:left="283"/>
      <w:jc w:val="both"/>
    </w:pPr>
    <w:rPr>
      <w:rFonts w:ascii="Garamond" w:hAnsi="Garamond" w:cs="David"/>
      <w:color w:val="000000"/>
      <w:sz w:val="16"/>
      <w:szCs w:val="16"/>
    </w:rPr>
  </w:style>
  <w:style w:type="paragraph" w:styleId="23">
    <w:name w:val="Body Text Indent 2"/>
    <w:basedOn w:val="a1"/>
    <w:pPr>
      <w:spacing w:before="120" w:after="120" w:line="480" w:lineRule="auto"/>
      <w:ind w:left="283"/>
      <w:jc w:val="both"/>
    </w:pPr>
    <w:rPr>
      <w:rFonts w:ascii="Garamond" w:hAnsi="Garamond" w:cs="David"/>
      <w:color w:val="000000"/>
      <w:szCs w:val="24"/>
    </w:rPr>
  </w:style>
  <w:style w:type="paragraph" w:customStyle="1" w:styleId="1a">
    <w:name w:val="1"/>
    <w:basedOn w:val="a1"/>
    <w:next w:val="afc"/>
    <w:pPr>
      <w:tabs>
        <w:tab w:val="left" w:pos="480"/>
        <w:tab w:val="left" w:pos="658"/>
      </w:tabs>
      <w:spacing w:after="0" w:line="360" w:lineRule="auto"/>
      <w:ind w:left="658" w:right="658"/>
      <w:jc w:val="both"/>
    </w:pPr>
    <w:rPr>
      <w:rFonts w:ascii="Times New Roman" w:hAnsi="Times New Roman" w:cs="David"/>
      <w:sz w:val="18"/>
      <w:szCs w:val="24"/>
      <w:lang w:eastAsia="he-IL"/>
    </w:rPr>
  </w:style>
  <w:style w:type="paragraph" w:customStyle="1" w:styleId="aff1">
    <w:name w:val="ממוספר"/>
    <w:basedOn w:val="a1"/>
    <w:pPr>
      <w:tabs>
        <w:tab w:val="num" w:pos="540"/>
      </w:tabs>
      <w:spacing w:before="120" w:after="120" w:line="360" w:lineRule="auto"/>
      <w:ind w:left="540" w:right="720" w:hanging="360"/>
      <w:jc w:val="both"/>
    </w:pPr>
    <w:rPr>
      <w:rFonts w:ascii="Arial" w:hAnsi="Arial" w:cs="David"/>
      <w:szCs w:val="24"/>
      <w:lang w:eastAsia="he-IL"/>
    </w:rPr>
  </w:style>
  <w:style w:type="paragraph" w:customStyle="1" w:styleId="1b">
    <w:name w:val="1."/>
    <w:basedOn w:val="1"/>
    <w:pPr>
      <w:keepNext w:val="0"/>
      <w:numPr>
        <w:numId w:val="0"/>
      </w:numPr>
      <w:tabs>
        <w:tab w:val="left" w:pos="1247"/>
        <w:tab w:val="left" w:pos="2041"/>
        <w:tab w:val="left" w:pos="3005"/>
        <w:tab w:val="num" w:pos="5317"/>
      </w:tabs>
      <w:spacing w:before="0"/>
      <w:ind w:left="5317" w:hanging="625"/>
    </w:pPr>
    <w:rPr>
      <w:rFonts w:ascii="Arial" w:hAnsi="Arial"/>
      <w:color w:val="auto"/>
      <w:kern w:val="32"/>
    </w:rPr>
  </w:style>
  <w:style w:type="paragraph" w:customStyle="1" w:styleId="111">
    <w:name w:val="1.1.1"/>
    <w:basedOn w:val="110"/>
    <w:pPr>
      <w:tabs>
        <w:tab w:val="clear" w:pos="360"/>
        <w:tab w:val="num" w:pos="1994"/>
        <w:tab w:val="left" w:pos="3005"/>
      </w:tabs>
      <w:spacing w:after="0" w:line="360" w:lineRule="auto"/>
      <w:ind w:left="1994" w:right="567" w:hanging="794"/>
      <w:jc w:val="both"/>
      <w:outlineLvl w:val="0"/>
    </w:pPr>
    <w:rPr>
      <w:rFonts w:ascii="Arial" w:hAnsi="Arial" w:cs="David"/>
      <w:kern w:val="32"/>
      <w:szCs w:val="24"/>
    </w:rPr>
  </w:style>
  <w:style w:type="paragraph" w:styleId="aff2">
    <w:name w:val="List"/>
    <w:basedOn w:val="a1"/>
    <w:rsid w:val="00F27DA8"/>
    <w:pPr>
      <w:spacing w:after="0" w:line="240" w:lineRule="auto"/>
      <w:ind w:left="567" w:right="567" w:hanging="567"/>
    </w:pPr>
    <w:rPr>
      <w:rFonts w:ascii="Times New Roman" w:hAnsi="Times New Roman" w:cs="Monotype Hadassah"/>
      <w:noProof/>
      <w:sz w:val="20"/>
      <w:szCs w:val="20"/>
      <w:lang w:eastAsia="he-IL"/>
    </w:rPr>
  </w:style>
  <w:style w:type="character" w:styleId="aff3">
    <w:name w:val="Strong"/>
    <w:qFormat/>
    <w:rsid w:val="000A3B07"/>
    <w:rPr>
      <w:b/>
      <w:bCs/>
    </w:rPr>
  </w:style>
  <w:style w:type="table" w:styleId="32">
    <w:name w:val="Table Grid 3"/>
    <w:basedOn w:val="a3"/>
    <w:rsid w:val="005D11C8"/>
    <w:pPr>
      <w:bidi/>
    </w:pPr>
    <w:rPr>
      <w:rFonts w:ascii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il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c">
    <w:name w:val="Table Classic 1"/>
    <w:basedOn w:val="a3"/>
    <w:rsid w:val="00393A97"/>
    <w:pPr>
      <w:bidi/>
      <w:spacing w:after="200" w:line="276" w:lineRule="auto"/>
    </w:pPr>
    <w:tblPr>
      <w:tblBorders>
        <w:top w:val="single" w:sz="12" w:space="0" w:color="000000"/>
        <w:left w:val="nil"/>
        <w:bottom w:val="single" w:sz="12" w:space="0" w:color="000000"/>
        <w:right w:val="nil"/>
        <w:insideH w:val="nil"/>
        <w:insideV w:val="nil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customStyle="1" w:styleId="20">
    <w:name w:val="כותרת 2 תו"/>
    <w:aliases w:val=" תו15 תו תו,ASAPHeading 2 תו,h2 תו,h21 תו,l2 תו,s תו תו תו,s תו1 תו,כותרת 2 תו תו תו,כותרת 2 תו1 תו1 תו,כותרת 2 תו2 תו,כותרת ראשית תו תו,סעיף ראשי תו"/>
    <w:link w:val="2"/>
    <w:rsid w:val="00A60CB9"/>
    <w:rPr>
      <w:rFonts w:ascii="Garamond" w:hAnsi="Garamond"/>
      <w:color w:val="000000"/>
      <w:kern w:val="28"/>
      <w:sz w:val="22"/>
      <w:szCs w:val="24"/>
    </w:rPr>
  </w:style>
  <w:style w:type="character" w:customStyle="1" w:styleId="a9">
    <w:name w:val="כותרת תחתונה תו"/>
    <w:link w:val="a8"/>
    <w:rsid w:val="00797D1E"/>
    <w:rPr>
      <w:rFonts w:cs="Arial"/>
      <w:sz w:val="22"/>
      <w:szCs w:val="22"/>
    </w:rPr>
  </w:style>
  <w:style w:type="numbering" w:styleId="111111">
    <w:name w:val="Outline List 2"/>
    <w:basedOn w:val="a4"/>
    <w:rsid w:val="00DB3F42"/>
    <w:pPr>
      <w:numPr>
        <w:numId w:val="9"/>
      </w:numPr>
    </w:pPr>
  </w:style>
  <w:style w:type="character" w:customStyle="1" w:styleId="70">
    <w:name w:val="כותרת 7 תו"/>
    <w:aliases w:val="ASAPHeading 7 תו"/>
    <w:link w:val="7"/>
    <w:semiHidden/>
    <w:locked/>
    <w:rsid w:val="00235A21"/>
    <w:rPr>
      <w:rFonts w:ascii="Arial" w:hAnsi="Arial" w:cs="Arial"/>
      <w:sz w:val="24"/>
      <w:szCs w:val="24"/>
      <w:u w:val="single"/>
      <w:lang w:val="en-US" w:eastAsia="he-IL" w:bidi="he-IL"/>
    </w:rPr>
  </w:style>
  <w:style w:type="paragraph" w:customStyle="1" w:styleId="BulletList2">
    <w:name w:val="Bullet List 2"/>
    <w:basedOn w:val="a1"/>
    <w:rsid w:val="005061EA"/>
    <w:pPr>
      <w:numPr>
        <w:numId w:val="10"/>
      </w:numPr>
      <w:spacing w:before="120" w:after="0" w:line="320" w:lineRule="exact"/>
      <w:ind w:right="1213"/>
      <w:jc w:val="both"/>
    </w:pPr>
    <w:rPr>
      <w:rFonts w:ascii="Times New Roman" w:hAnsi="Times New Roman" w:cs="David"/>
      <w:szCs w:val="24"/>
      <w:lang w:eastAsia="he-IL"/>
    </w:rPr>
  </w:style>
  <w:style w:type="paragraph" w:styleId="aff4">
    <w:name w:val="List Paragraph"/>
    <w:basedOn w:val="a1"/>
    <w:uiPriority w:val="34"/>
    <w:qFormat/>
    <w:rsid w:val="00EA05E7"/>
    <w:pPr>
      <w:ind w:left="720"/>
    </w:pPr>
  </w:style>
  <w:style w:type="paragraph" w:styleId="aff5">
    <w:name w:val="Revision"/>
    <w:hidden/>
    <w:uiPriority w:val="99"/>
    <w:semiHidden/>
    <w:rsid w:val="00A26137"/>
    <w:rPr>
      <w:rFonts w:cs="Arial"/>
      <w:sz w:val="22"/>
      <w:szCs w:val="22"/>
    </w:rPr>
  </w:style>
  <w:style w:type="paragraph" w:styleId="aff6">
    <w:name w:val="Plain Text"/>
    <w:basedOn w:val="a1"/>
    <w:link w:val="aff7"/>
    <w:uiPriority w:val="99"/>
    <w:unhideWhenUsed/>
    <w:rsid w:val="006247F2"/>
    <w:pPr>
      <w:spacing w:after="0" w:line="240" w:lineRule="auto"/>
    </w:pPr>
    <w:rPr>
      <w:rFonts w:eastAsia="Calibri" w:cs="Times New Roman"/>
      <w:szCs w:val="21"/>
    </w:rPr>
  </w:style>
  <w:style w:type="character" w:customStyle="1" w:styleId="aff7">
    <w:name w:val="טקסט רגיל תו"/>
    <w:link w:val="aff6"/>
    <w:uiPriority w:val="99"/>
    <w:rsid w:val="006247F2"/>
    <w:rPr>
      <w:rFonts w:eastAsia="Calibri"/>
      <w:sz w:val="22"/>
      <w:szCs w:val="21"/>
    </w:rPr>
  </w:style>
  <w:style w:type="paragraph" w:customStyle="1" w:styleId="Default">
    <w:name w:val="Default"/>
    <w:rsid w:val="006247F2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27F7C"/>
    <w:pPr>
      <w:bidi/>
      <w:spacing w:after="200" w:line="276" w:lineRule="auto"/>
    </w:pPr>
    <w:rPr>
      <w:rFonts w:cs="Arial"/>
      <w:sz w:val="22"/>
      <w:szCs w:val="22"/>
    </w:rPr>
  </w:style>
  <w:style w:type="paragraph" w:styleId="1">
    <w:name w:val="heading 1"/>
    <w:aliases w:val=" תו, תו2 תו תו,ASAPHeading 1,H2 תו,כותרת 1 תו תו,כותרת 1 תו1,כותרת1,תו תו"/>
    <w:basedOn w:val="a1"/>
    <w:qFormat/>
    <w:pPr>
      <w:keepNext/>
      <w:numPr>
        <w:numId w:val="11"/>
      </w:numPr>
      <w:spacing w:before="120" w:after="0" w:line="360" w:lineRule="auto"/>
      <w:ind w:right="567"/>
      <w:jc w:val="both"/>
      <w:outlineLvl w:val="0"/>
    </w:pPr>
    <w:rPr>
      <w:rFonts w:ascii="Garamond" w:hAnsi="Garamond" w:cs="David"/>
      <w:color w:val="000000"/>
      <w:kern w:val="28"/>
      <w:szCs w:val="24"/>
    </w:rPr>
  </w:style>
  <w:style w:type="paragraph" w:styleId="2">
    <w:name w:val="heading 2"/>
    <w:aliases w:val=" תו15 תו,ASAPHeading 2,h2,h21,l2,s תו תו,s תו1,כותרת 2 תו תו,כותרת 2 תו1 תו1,כותרת 2 תו2,כותרת ראשית תו,סעיף ראשי"/>
    <w:basedOn w:val="1"/>
    <w:link w:val="20"/>
    <w:qFormat/>
    <w:pPr>
      <w:outlineLvl w:val="1"/>
    </w:pPr>
    <w:rPr>
      <w:rFonts w:cs="Times New Roman"/>
    </w:rPr>
  </w:style>
  <w:style w:type="paragraph" w:styleId="3">
    <w:name w:val="heading 3"/>
    <w:aliases w:val=" Char, Char Char, Char Char תו, Char תו, תו14 תו,ASAPHeading 3,כותרת 3 תו"/>
    <w:basedOn w:val="2"/>
    <w:qFormat/>
    <w:pPr>
      <w:numPr>
        <w:ilvl w:val="2"/>
      </w:numPr>
      <w:outlineLvl w:val="2"/>
    </w:pPr>
  </w:style>
  <w:style w:type="paragraph" w:styleId="4">
    <w:name w:val="heading 4"/>
    <w:aliases w:val=" תו13,ASAPHeading 4"/>
    <w:basedOn w:val="3"/>
    <w:qFormat/>
    <w:pPr>
      <w:numPr>
        <w:ilvl w:val="3"/>
      </w:numPr>
      <w:outlineLvl w:val="3"/>
    </w:pPr>
  </w:style>
  <w:style w:type="paragraph" w:styleId="5">
    <w:name w:val="heading 5"/>
    <w:aliases w:val=" תו12,ASAPHeading 5,Heading 5 Char Char"/>
    <w:basedOn w:val="4"/>
    <w:next w:val="4"/>
    <w:qFormat/>
    <w:pPr>
      <w:numPr>
        <w:ilvl w:val="4"/>
      </w:numPr>
      <w:spacing w:before="240" w:after="60"/>
      <w:outlineLvl w:val="4"/>
    </w:pPr>
  </w:style>
  <w:style w:type="paragraph" w:styleId="6">
    <w:name w:val="heading 6"/>
    <w:aliases w:val="ASAPHeading 6"/>
    <w:basedOn w:val="a1"/>
    <w:next w:val="a1"/>
    <w:qFormat/>
    <w:pPr>
      <w:keepNext/>
      <w:spacing w:before="120" w:after="0" w:line="240" w:lineRule="auto"/>
      <w:jc w:val="right"/>
      <w:outlineLvl w:val="5"/>
    </w:pPr>
    <w:rPr>
      <w:rFonts w:ascii="Garamond" w:hAnsi="Garamond" w:cs="David"/>
      <w:b/>
      <w:bCs/>
      <w:color w:val="000000"/>
      <w:szCs w:val="28"/>
    </w:rPr>
  </w:style>
  <w:style w:type="paragraph" w:styleId="7">
    <w:name w:val="heading 7"/>
    <w:aliases w:val="ASAPHeading 7"/>
    <w:basedOn w:val="a1"/>
    <w:next w:val="a1"/>
    <w:link w:val="70"/>
    <w:qFormat/>
    <w:locked/>
    <w:pPr>
      <w:keepNext/>
      <w:spacing w:before="240" w:after="0" w:line="360" w:lineRule="auto"/>
      <w:jc w:val="both"/>
      <w:outlineLvl w:val="6"/>
    </w:pPr>
    <w:rPr>
      <w:rFonts w:ascii="Arial" w:hAnsi="Arial"/>
      <w:sz w:val="24"/>
      <w:szCs w:val="24"/>
      <w:u w:val="single"/>
      <w:lang w:eastAsia="he-IL"/>
    </w:rPr>
  </w:style>
  <w:style w:type="paragraph" w:styleId="8">
    <w:name w:val="heading 8"/>
    <w:aliases w:val="ASAPHeading 8"/>
    <w:basedOn w:val="a1"/>
    <w:next w:val="a1"/>
    <w:qFormat/>
    <w:locked/>
    <w:pPr>
      <w:keepNext/>
      <w:numPr>
        <w:numId w:val="6"/>
      </w:numPr>
      <w:tabs>
        <w:tab w:val="clear" w:pos="1287"/>
        <w:tab w:val="num" w:pos="926"/>
      </w:tabs>
      <w:spacing w:after="0" w:line="360" w:lineRule="auto"/>
      <w:ind w:left="926" w:right="0" w:hanging="361"/>
      <w:jc w:val="both"/>
      <w:outlineLvl w:val="7"/>
    </w:pPr>
    <w:rPr>
      <w:rFonts w:ascii="Arial" w:hAnsi="Arial"/>
      <w:sz w:val="24"/>
      <w:szCs w:val="24"/>
      <w:u w:val="single"/>
      <w:lang w:val="de-DE" w:eastAsia="he-IL"/>
    </w:rPr>
  </w:style>
  <w:style w:type="paragraph" w:styleId="9">
    <w:name w:val="heading 9"/>
    <w:aliases w:val="ASAPHeading 9"/>
    <w:basedOn w:val="a1"/>
    <w:next w:val="a1"/>
    <w:qFormat/>
    <w:locked/>
    <w:pPr>
      <w:keepNext/>
      <w:spacing w:after="0" w:line="360" w:lineRule="auto"/>
      <w:ind w:left="26"/>
      <w:jc w:val="both"/>
      <w:outlineLvl w:val="8"/>
    </w:pPr>
    <w:rPr>
      <w:rFonts w:ascii="Arial" w:hAnsi="Arial"/>
      <w:sz w:val="24"/>
      <w:szCs w:val="24"/>
      <w:u w:val="single"/>
      <w:lang w:eastAsia="he-I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8">
    <w:name w:val="תו תו18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l2">
    <w:name w:val="l2 תו תו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7">
    <w:name w:val="תו תו17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6">
    <w:name w:val="תו תו16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5">
    <w:name w:val="תו תו15"/>
    <w:locked/>
    <w:rPr>
      <w:rFonts w:ascii="Garamond" w:hAnsi="Garamond" w:cs="David"/>
      <w:color w:val="000000"/>
      <w:kern w:val="28"/>
      <w:sz w:val="22"/>
      <w:szCs w:val="24"/>
      <w:lang w:val="en-US" w:eastAsia="en-US" w:bidi="he-IL"/>
    </w:rPr>
  </w:style>
  <w:style w:type="character" w:customStyle="1" w:styleId="14">
    <w:name w:val="תו תו14"/>
    <w:locked/>
    <w:rPr>
      <w:rFonts w:ascii="Garamond" w:hAnsi="Garamond" w:cs="David"/>
      <w:b/>
      <w:bCs/>
      <w:color w:val="000000"/>
      <w:sz w:val="28"/>
      <w:szCs w:val="28"/>
      <w:lang w:bidi="he-IL"/>
    </w:rPr>
  </w:style>
  <w:style w:type="paragraph" w:customStyle="1" w:styleId="ListParagraph1">
    <w:name w:val="List Paragraph1"/>
    <w:basedOn w:val="a1"/>
    <w:qFormat/>
    <w:pPr>
      <w:ind w:left="720"/>
      <w:contextualSpacing/>
    </w:pPr>
  </w:style>
  <w:style w:type="paragraph" w:customStyle="1" w:styleId="NoSpacing1">
    <w:name w:val="No Spacing1"/>
    <w:qFormat/>
    <w:rPr>
      <w:rFonts w:cs="Arial"/>
      <w:sz w:val="22"/>
      <w:szCs w:val="22"/>
      <w:lang w:bidi="ar-SA"/>
    </w:rPr>
  </w:style>
  <w:style w:type="character" w:customStyle="1" w:styleId="NoSpacingChar">
    <w:name w:val="No Spacing Char"/>
    <w:locked/>
    <w:rPr>
      <w:rFonts w:cs="Arial"/>
      <w:sz w:val="22"/>
      <w:szCs w:val="22"/>
      <w:lang w:val="en-US" w:eastAsia="en-US" w:bidi="ar-SA"/>
    </w:rPr>
  </w:style>
  <w:style w:type="paragraph" w:styleId="a5">
    <w:name w:val="Balloon Text"/>
    <w:basedOn w:val="a1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תו תו10"/>
    <w:semiHidden/>
    <w:locked/>
    <w:rPr>
      <w:rFonts w:ascii="Tahoma" w:hAnsi="Tahoma" w:cs="Tahoma"/>
      <w:sz w:val="16"/>
      <w:szCs w:val="16"/>
    </w:rPr>
  </w:style>
  <w:style w:type="character" w:styleId="a6">
    <w:name w:val="line number"/>
    <w:rPr>
      <w:rFonts w:cs="Times New Roman"/>
    </w:rPr>
  </w:style>
  <w:style w:type="paragraph" w:styleId="a7">
    <w:name w:val="header"/>
    <w:basedOn w:val="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90">
    <w:name w:val="תו תו9"/>
    <w:locked/>
    <w:rPr>
      <w:rFonts w:cs="Times New Roman"/>
    </w:rPr>
  </w:style>
  <w:style w:type="paragraph" w:styleId="a8">
    <w:name w:val="footer"/>
    <w:basedOn w:val="a1"/>
    <w:link w:val="a9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80">
    <w:name w:val="תו תו8"/>
    <w:locked/>
    <w:rPr>
      <w:rFonts w:cs="Times New Roman"/>
    </w:rPr>
  </w:style>
  <w:style w:type="paragraph" w:styleId="aa">
    <w:name w:val="footnote text"/>
    <w:basedOn w:val="a1"/>
    <w:semiHidden/>
    <w:pPr>
      <w:spacing w:after="0" w:line="240" w:lineRule="auto"/>
    </w:pPr>
    <w:rPr>
      <w:sz w:val="20"/>
      <w:szCs w:val="20"/>
    </w:rPr>
  </w:style>
  <w:style w:type="character" w:customStyle="1" w:styleId="71">
    <w:name w:val="תו תו7"/>
    <w:semiHidden/>
    <w:locked/>
    <w:rPr>
      <w:rFonts w:cs="Times New Roman"/>
      <w:sz w:val="20"/>
      <w:szCs w:val="20"/>
    </w:rPr>
  </w:style>
  <w:style w:type="character" w:styleId="ab">
    <w:name w:val="footnote reference"/>
    <w:semiHidden/>
    <w:rPr>
      <w:rFonts w:cs="Times New Roman"/>
      <w:vertAlign w:val="superscript"/>
    </w:rPr>
  </w:style>
  <w:style w:type="paragraph" w:customStyle="1" w:styleId="ac">
    <w:name w:val="פסקה א"/>
    <w:basedOn w:val="a1"/>
    <w:pPr>
      <w:tabs>
        <w:tab w:val="left" w:pos="1134"/>
        <w:tab w:val="left" w:pos="1701"/>
        <w:tab w:val="left" w:pos="2268"/>
        <w:tab w:val="left" w:pos="2835"/>
        <w:tab w:val="right" w:pos="6804"/>
        <w:tab w:val="right" w:pos="7371"/>
        <w:tab w:val="right" w:pos="7938"/>
      </w:tabs>
      <w:spacing w:after="0" w:line="320" w:lineRule="exact"/>
      <w:ind w:left="567" w:hanging="567"/>
      <w:jc w:val="both"/>
    </w:pPr>
    <w:rPr>
      <w:rFonts w:ascii="Times New Roman" w:hAnsi="Times New Roman" w:cs="Miriam"/>
      <w:spacing w:val="6"/>
      <w:sz w:val="24"/>
      <w:szCs w:val="24"/>
      <w:lang w:eastAsia="he-IL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ad">
    <w:name w:val="annotation reference"/>
    <w:semiHidden/>
    <w:rPr>
      <w:rFonts w:cs="Times New Roman"/>
      <w:sz w:val="16"/>
      <w:szCs w:val="16"/>
    </w:rPr>
  </w:style>
  <w:style w:type="paragraph" w:styleId="ae">
    <w:name w:val="annotation text"/>
    <w:basedOn w:val="a1"/>
    <w:semiHidden/>
    <w:rPr>
      <w:sz w:val="20"/>
      <w:szCs w:val="20"/>
    </w:rPr>
  </w:style>
  <w:style w:type="character" w:customStyle="1" w:styleId="60">
    <w:name w:val="תו תו6"/>
    <w:semiHidden/>
    <w:locked/>
    <w:rPr>
      <w:rFonts w:cs="Times New Roman"/>
    </w:rPr>
  </w:style>
  <w:style w:type="paragraph" w:styleId="af">
    <w:name w:val="annotation subject"/>
    <w:basedOn w:val="ae"/>
    <w:next w:val="ae"/>
    <w:semiHidden/>
    <w:rPr>
      <w:b/>
      <w:bCs/>
    </w:rPr>
  </w:style>
  <w:style w:type="character" w:customStyle="1" w:styleId="50">
    <w:name w:val="תו תו5"/>
    <w:semiHidden/>
    <w:locked/>
    <w:rPr>
      <w:rFonts w:cs="Times New Roman"/>
      <w:b/>
      <w:bCs/>
    </w:rPr>
  </w:style>
  <w:style w:type="table" w:styleId="af0">
    <w:name w:val="Table Grid"/>
    <w:basedOn w:val="a3"/>
    <w:uiPriority w:val="59"/>
    <w:rsid w:val="007727B6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on1">
    <w:name w:val="Revision1"/>
    <w:hidden/>
    <w:semiHidden/>
    <w:rPr>
      <w:rFonts w:cs="Arial"/>
      <w:sz w:val="22"/>
      <w:szCs w:val="22"/>
    </w:rPr>
  </w:style>
  <w:style w:type="character" w:customStyle="1" w:styleId="13">
    <w:name w:val="תו תו13"/>
    <w:locked/>
    <w:rPr>
      <w:rFonts w:ascii="Arial" w:hAnsi="Arial" w:cs="Arial"/>
      <w:sz w:val="24"/>
      <w:szCs w:val="24"/>
      <w:u w:val="single"/>
      <w:lang w:eastAsia="he-IL" w:bidi="he-IL"/>
    </w:rPr>
  </w:style>
  <w:style w:type="character" w:customStyle="1" w:styleId="12">
    <w:name w:val="תו תו12"/>
    <w:locked/>
    <w:rPr>
      <w:rFonts w:ascii="Arial" w:hAnsi="Arial" w:cs="Arial"/>
      <w:sz w:val="24"/>
      <w:szCs w:val="24"/>
      <w:u w:val="single"/>
      <w:lang w:val="de-DE" w:eastAsia="he-IL" w:bidi="he-IL"/>
    </w:rPr>
  </w:style>
  <w:style w:type="character" w:customStyle="1" w:styleId="11">
    <w:name w:val="תו תו11"/>
    <w:locked/>
    <w:rPr>
      <w:rFonts w:ascii="Arial" w:hAnsi="Arial" w:cs="Arial"/>
      <w:sz w:val="24"/>
      <w:szCs w:val="24"/>
      <w:u w:val="single"/>
      <w:lang w:eastAsia="he-IL" w:bidi="he-IL"/>
    </w:rPr>
  </w:style>
  <w:style w:type="paragraph" w:customStyle="1" w:styleId="Cover">
    <w:name w:val="Cover"/>
    <w:basedOn w:val="a1"/>
    <w:pPr>
      <w:tabs>
        <w:tab w:val="left" w:pos="2694"/>
      </w:tabs>
      <w:bidi w:val="0"/>
      <w:spacing w:after="0" w:line="360" w:lineRule="auto"/>
      <w:jc w:val="right"/>
    </w:pPr>
    <w:rPr>
      <w:rFonts w:ascii="Arial" w:hAnsi="Arial"/>
      <w:smallCaps/>
      <w:noProof/>
      <w:color w:val="0000FF"/>
      <w:sz w:val="48"/>
      <w:szCs w:val="48"/>
      <w:lang w:val="de-CH" w:bidi="ar-SA"/>
    </w:rPr>
  </w:style>
  <w:style w:type="character" w:styleId="af1">
    <w:name w:val="page number"/>
    <w:rPr>
      <w:rFonts w:cs="Times New Roman"/>
    </w:rPr>
  </w:style>
  <w:style w:type="paragraph" w:customStyle="1" w:styleId="DefaultText">
    <w:name w:val="Default Text"/>
    <w:basedOn w:val="a1"/>
    <w:pPr>
      <w:tabs>
        <w:tab w:val="left" w:pos="1701"/>
      </w:tabs>
      <w:bidi w:val="0"/>
      <w:spacing w:after="120" w:line="360" w:lineRule="auto"/>
    </w:pPr>
    <w:rPr>
      <w:rFonts w:ascii="Arial" w:hAnsi="Arial"/>
      <w:sz w:val="24"/>
      <w:szCs w:val="24"/>
      <w:lang w:val="en-GB" w:bidi="ar-SA"/>
    </w:rPr>
  </w:style>
  <w:style w:type="paragraph" w:customStyle="1" w:styleId="Cover2">
    <w:name w:val="Cover2"/>
    <w:basedOn w:val="Cover"/>
    <w:pPr>
      <w:framePr w:hSpace="181" w:vSpace="181" w:wrap="auto" w:vAnchor="text" w:hAnchor="text" w:y="1"/>
      <w:bidi/>
      <w:jc w:val="left"/>
    </w:pPr>
    <w:rPr>
      <w:sz w:val="28"/>
      <w:szCs w:val="28"/>
      <w:lang w:bidi="he-IL"/>
    </w:rPr>
  </w:style>
  <w:style w:type="paragraph" w:customStyle="1" w:styleId="a">
    <w:name w:val="כותרת סעיף ראשי"/>
    <w:basedOn w:val="af2"/>
    <w:pPr>
      <w:numPr>
        <w:numId w:val="1"/>
      </w:numPr>
      <w:ind w:right="0"/>
      <w:jc w:val="both"/>
    </w:pPr>
    <w:rPr>
      <w:b/>
      <w:bCs/>
      <w:sz w:val="22"/>
      <w:szCs w:val="22"/>
      <w:u w:val="single"/>
    </w:rPr>
  </w:style>
  <w:style w:type="paragraph" w:styleId="af2">
    <w:name w:val="Body Text"/>
    <w:basedOn w:val="a1"/>
    <w:pPr>
      <w:spacing w:after="120" w:line="360" w:lineRule="auto"/>
    </w:pPr>
    <w:rPr>
      <w:rFonts w:ascii="Arial" w:hAnsi="Arial"/>
      <w:sz w:val="24"/>
      <w:szCs w:val="24"/>
      <w:lang w:eastAsia="he-IL"/>
    </w:rPr>
  </w:style>
  <w:style w:type="character" w:customStyle="1" w:styleId="40">
    <w:name w:val="תו תו4"/>
    <w:locked/>
    <w:rPr>
      <w:rFonts w:ascii="Arial" w:hAnsi="Arial" w:cs="Arial"/>
      <w:sz w:val="24"/>
      <w:szCs w:val="24"/>
      <w:lang w:eastAsia="he-IL" w:bidi="he-IL"/>
    </w:rPr>
  </w:style>
  <w:style w:type="paragraph" w:customStyle="1" w:styleId="a0">
    <w:name w:val="טקסט נורמל"/>
    <w:pPr>
      <w:numPr>
        <w:ilvl w:val="1"/>
        <w:numId w:val="1"/>
      </w:numPr>
      <w:bidi/>
      <w:spacing w:after="60" w:line="360" w:lineRule="auto"/>
      <w:ind w:right="0"/>
      <w:jc w:val="both"/>
    </w:pPr>
    <w:rPr>
      <w:rFonts w:ascii="Arial" w:hAnsi="Arial" w:cs="Arial"/>
      <w:noProof/>
      <w:szCs w:val="22"/>
      <w:lang w:eastAsia="he-IL"/>
    </w:rPr>
  </w:style>
  <w:style w:type="paragraph" w:customStyle="1" w:styleId="af3">
    <w:name w:val="כותרת סעיף משני"/>
    <w:basedOn w:val="a0"/>
    <w:pPr>
      <w:numPr>
        <w:ilvl w:val="0"/>
        <w:numId w:val="0"/>
      </w:numPr>
    </w:pPr>
    <w:rPr>
      <w:u w:val="single"/>
    </w:rPr>
  </w:style>
  <w:style w:type="paragraph" w:customStyle="1" w:styleId="Heading6-Tables">
    <w:name w:val="Heading 6 - Tables"/>
    <w:basedOn w:val="a1"/>
    <w:pPr>
      <w:spacing w:after="0" w:line="360" w:lineRule="auto"/>
      <w:jc w:val="both"/>
    </w:pPr>
    <w:rPr>
      <w:rFonts w:ascii="Arial" w:hAnsi="Arial"/>
      <w:sz w:val="20"/>
      <w:szCs w:val="20"/>
      <w:u w:val="single"/>
      <w:lang w:eastAsia="he-IL"/>
    </w:rPr>
  </w:style>
  <w:style w:type="paragraph" w:styleId="TOC1">
    <w:name w:val="toc 1"/>
    <w:basedOn w:val="a1"/>
    <w:next w:val="a1"/>
    <w:autoRedefine/>
    <w:semiHidden/>
    <w:locked/>
    <w:pPr>
      <w:tabs>
        <w:tab w:val="left" w:pos="26"/>
        <w:tab w:val="left" w:pos="746"/>
        <w:tab w:val="right" w:leader="dot" w:pos="8296"/>
      </w:tabs>
      <w:spacing w:after="0" w:line="360" w:lineRule="auto"/>
      <w:ind w:left="26"/>
      <w:jc w:val="both"/>
    </w:pPr>
    <w:rPr>
      <w:rFonts w:ascii="Arial" w:hAnsi="Arial"/>
      <w:b/>
      <w:bCs/>
      <w:sz w:val="24"/>
      <w:szCs w:val="24"/>
    </w:rPr>
  </w:style>
  <w:style w:type="paragraph" w:customStyle="1" w:styleId="HeadingBar">
    <w:name w:val="Heading Bar"/>
    <w:basedOn w:val="a1"/>
    <w:next w:val="3"/>
    <w:pPr>
      <w:keepNext/>
      <w:keepLines/>
      <w:shd w:val="solid" w:color="auto" w:fill="auto"/>
      <w:spacing w:before="240" w:after="0" w:line="240" w:lineRule="auto"/>
      <w:ind w:right="7920"/>
    </w:pPr>
    <w:rPr>
      <w:rFonts w:ascii="Book Antiqua" w:hAnsi="Book Antiqua" w:cs="Times New Roman"/>
      <w:color w:val="FFFFFF"/>
      <w:sz w:val="8"/>
      <w:szCs w:val="24"/>
      <w:lang w:eastAsia="he-IL"/>
    </w:rPr>
  </w:style>
  <w:style w:type="paragraph" w:customStyle="1" w:styleId="Bulletized">
    <w:name w:val="Bulletized"/>
    <w:basedOn w:val="a1"/>
    <w:pPr>
      <w:numPr>
        <w:ilvl w:val="2"/>
        <w:numId w:val="2"/>
      </w:numPr>
      <w:spacing w:after="0" w:line="360" w:lineRule="auto"/>
      <w:ind w:right="0"/>
      <w:jc w:val="both"/>
    </w:pPr>
    <w:rPr>
      <w:rFonts w:ascii="Arial" w:hAnsi="Arial"/>
      <w:sz w:val="24"/>
      <w:szCs w:val="24"/>
      <w:lang w:val="de-DE" w:eastAsia="he-IL"/>
    </w:rPr>
  </w:style>
  <w:style w:type="paragraph" w:customStyle="1" w:styleId="BulletizedIndented">
    <w:name w:val="Bulletized Indented"/>
    <w:basedOn w:val="a1"/>
    <w:pPr>
      <w:numPr>
        <w:numId w:val="3"/>
      </w:numPr>
      <w:tabs>
        <w:tab w:val="left" w:pos="612"/>
      </w:tabs>
      <w:bidi w:val="0"/>
      <w:spacing w:before="40" w:after="40"/>
      <w:jc w:val="both"/>
    </w:pPr>
    <w:rPr>
      <w:rFonts w:ascii="Arial" w:hAnsi="Arial" w:cs="Times New Roman"/>
      <w:sz w:val="24"/>
      <w:szCs w:val="24"/>
    </w:rPr>
  </w:style>
  <w:style w:type="paragraph" w:styleId="TOC2">
    <w:name w:val="toc 2"/>
    <w:basedOn w:val="a1"/>
    <w:next w:val="a1"/>
    <w:autoRedefine/>
    <w:semiHidden/>
    <w:locked/>
    <w:pPr>
      <w:tabs>
        <w:tab w:val="left" w:pos="26"/>
        <w:tab w:val="left" w:pos="1106"/>
        <w:tab w:val="right" w:leader="dot" w:pos="8296"/>
      </w:tabs>
      <w:spacing w:after="0" w:line="360" w:lineRule="auto"/>
      <w:ind w:left="26"/>
      <w:jc w:val="both"/>
    </w:pPr>
    <w:rPr>
      <w:rFonts w:ascii="Arial" w:hAnsi="Arial"/>
      <w:sz w:val="24"/>
      <w:szCs w:val="24"/>
      <w:lang w:val="de-DE" w:eastAsia="he-IL"/>
    </w:rPr>
  </w:style>
  <w:style w:type="paragraph" w:customStyle="1" w:styleId="DocDescTop">
    <w:name w:val="Doc_Desc_Top"/>
    <w:basedOn w:val="4"/>
    <w:pPr>
      <w:pageBreakBefore/>
      <w:numPr>
        <w:ilvl w:val="0"/>
        <w:numId w:val="0"/>
      </w:numPr>
      <w:tabs>
        <w:tab w:val="left" w:pos="1646"/>
      </w:tabs>
      <w:spacing w:before="0"/>
      <w:ind w:right="0"/>
    </w:pPr>
    <w:rPr>
      <w:rFonts w:ascii="Arial" w:hAnsi="Arial" w:cs="Arial"/>
      <w:b/>
      <w:bCs/>
      <w:color w:val="auto"/>
      <w:kern w:val="0"/>
      <w:sz w:val="32"/>
      <w:szCs w:val="32"/>
      <w:u w:val="single"/>
    </w:rPr>
  </w:style>
  <w:style w:type="paragraph" w:customStyle="1" w:styleId="DocDescPage">
    <w:name w:val="Doc_Desc_Page"/>
    <w:basedOn w:val="DocDescTop"/>
    <w:pPr>
      <w:pageBreakBefore w:val="0"/>
    </w:pPr>
    <w:rPr>
      <w:sz w:val="24"/>
      <w:szCs w:val="24"/>
      <w:u w:val="none"/>
    </w:rPr>
  </w:style>
  <w:style w:type="paragraph" w:customStyle="1" w:styleId="Normal10">
    <w:name w:val="Normal10"/>
    <w:basedOn w:val="a1"/>
    <w:pPr>
      <w:spacing w:after="0" w:line="360" w:lineRule="auto"/>
      <w:jc w:val="both"/>
    </w:pPr>
    <w:rPr>
      <w:rFonts w:ascii="Arial" w:hAnsi="Arial"/>
      <w:b/>
      <w:bCs/>
      <w:sz w:val="20"/>
      <w:szCs w:val="20"/>
    </w:rPr>
  </w:style>
  <w:style w:type="paragraph" w:styleId="TOC3">
    <w:name w:val="toc 3"/>
    <w:basedOn w:val="a1"/>
    <w:next w:val="a1"/>
    <w:autoRedefine/>
    <w:semiHidden/>
    <w:locked/>
    <w:pPr>
      <w:tabs>
        <w:tab w:val="left" w:pos="1826"/>
        <w:tab w:val="right" w:leader="dot" w:pos="8296"/>
      </w:tabs>
      <w:spacing w:after="0" w:line="360" w:lineRule="auto"/>
      <w:ind w:left="26"/>
      <w:jc w:val="both"/>
    </w:pPr>
    <w:rPr>
      <w:rFonts w:ascii="Arial" w:hAnsi="Arial"/>
      <w:sz w:val="24"/>
      <w:szCs w:val="24"/>
      <w:lang w:eastAsia="he-IL"/>
    </w:rPr>
  </w:style>
  <w:style w:type="paragraph" w:styleId="TOC4">
    <w:name w:val="toc 4"/>
    <w:basedOn w:val="a1"/>
    <w:next w:val="a1"/>
    <w:autoRedefine/>
    <w:semiHidden/>
    <w:locked/>
    <w:pPr>
      <w:spacing w:after="0" w:line="360" w:lineRule="auto"/>
      <w:ind w:left="720"/>
      <w:jc w:val="both"/>
    </w:pPr>
    <w:rPr>
      <w:rFonts w:ascii="Arial" w:hAnsi="Arial"/>
      <w:sz w:val="24"/>
      <w:szCs w:val="24"/>
      <w:lang w:eastAsia="he-IL"/>
    </w:rPr>
  </w:style>
  <w:style w:type="paragraph" w:styleId="TOC5">
    <w:name w:val="toc 5"/>
    <w:basedOn w:val="a1"/>
    <w:next w:val="a1"/>
    <w:autoRedefine/>
    <w:semiHidden/>
    <w:locked/>
    <w:pPr>
      <w:spacing w:after="0" w:line="360" w:lineRule="auto"/>
      <w:ind w:left="960"/>
      <w:jc w:val="both"/>
    </w:pPr>
    <w:rPr>
      <w:rFonts w:ascii="Arial" w:hAnsi="Arial"/>
      <w:sz w:val="24"/>
      <w:szCs w:val="24"/>
      <w:lang w:eastAsia="he-IL"/>
    </w:rPr>
  </w:style>
  <w:style w:type="paragraph" w:styleId="TOC6">
    <w:name w:val="toc 6"/>
    <w:basedOn w:val="a1"/>
    <w:next w:val="a1"/>
    <w:autoRedefine/>
    <w:semiHidden/>
    <w:locked/>
    <w:pPr>
      <w:spacing w:after="0" w:line="360" w:lineRule="auto"/>
      <w:ind w:left="1200"/>
      <w:jc w:val="both"/>
    </w:pPr>
    <w:rPr>
      <w:rFonts w:ascii="Arial" w:hAnsi="Arial"/>
      <w:sz w:val="24"/>
      <w:szCs w:val="24"/>
      <w:lang w:eastAsia="he-IL"/>
    </w:rPr>
  </w:style>
  <w:style w:type="paragraph" w:styleId="TOC7">
    <w:name w:val="toc 7"/>
    <w:basedOn w:val="a1"/>
    <w:next w:val="a1"/>
    <w:autoRedefine/>
    <w:semiHidden/>
    <w:locked/>
    <w:pPr>
      <w:spacing w:after="0" w:line="360" w:lineRule="auto"/>
      <w:ind w:left="1440"/>
      <w:jc w:val="both"/>
    </w:pPr>
    <w:rPr>
      <w:rFonts w:ascii="Arial" w:hAnsi="Arial"/>
      <w:sz w:val="24"/>
      <w:szCs w:val="24"/>
      <w:lang w:eastAsia="he-IL"/>
    </w:rPr>
  </w:style>
  <w:style w:type="paragraph" w:styleId="TOC8">
    <w:name w:val="toc 8"/>
    <w:basedOn w:val="a1"/>
    <w:next w:val="a1"/>
    <w:autoRedefine/>
    <w:semiHidden/>
    <w:locked/>
    <w:pPr>
      <w:spacing w:after="0" w:line="360" w:lineRule="auto"/>
      <w:ind w:left="1680"/>
      <w:jc w:val="both"/>
    </w:pPr>
    <w:rPr>
      <w:rFonts w:ascii="Arial" w:hAnsi="Arial"/>
      <w:sz w:val="24"/>
      <w:szCs w:val="24"/>
      <w:lang w:eastAsia="he-IL"/>
    </w:rPr>
  </w:style>
  <w:style w:type="paragraph" w:styleId="TOC9">
    <w:name w:val="toc 9"/>
    <w:basedOn w:val="a1"/>
    <w:next w:val="a1"/>
    <w:autoRedefine/>
    <w:semiHidden/>
    <w:locked/>
    <w:pPr>
      <w:spacing w:after="0" w:line="360" w:lineRule="auto"/>
      <w:ind w:left="1920"/>
      <w:jc w:val="both"/>
    </w:pPr>
    <w:rPr>
      <w:rFonts w:ascii="Arial" w:hAnsi="Arial"/>
      <w:sz w:val="24"/>
      <w:szCs w:val="24"/>
      <w:lang w:eastAsia="he-IL"/>
    </w:rPr>
  </w:style>
  <w:style w:type="paragraph" w:styleId="NormalWeb">
    <w:name w:val="Normal (Web)"/>
    <w:basedOn w:val="a1"/>
    <w:pPr>
      <w:bidi w:val="0"/>
      <w:spacing w:before="100" w:beforeAutospacing="1" w:after="100" w:afterAutospacing="1" w:line="240" w:lineRule="auto"/>
    </w:pPr>
    <w:rPr>
      <w:rFonts w:ascii="Arial" w:hAnsi="Arial" w:cs="Times New Roman"/>
      <w:color w:val="000000"/>
      <w:sz w:val="24"/>
      <w:szCs w:val="24"/>
      <w:lang w:eastAsia="he-IL"/>
    </w:rPr>
  </w:style>
  <w:style w:type="paragraph" w:customStyle="1" w:styleId="af4">
    <w:name w:val="כותרת"/>
    <w:basedOn w:val="a1"/>
    <w:pPr>
      <w:spacing w:before="240" w:after="0" w:line="240" w:lineRule="auto"/>
      <w:ind w:left="227" w:hanging="227"/>
    </w:pPr>
    <w:rPr>
      <w:rFonts w:ascii="Arial" w:hAnsi="Arial"/>
      <w:b/>
      <w:bCs/>
      <w:i/>
      <w:noProof/>
      <w:color w:val="0000FF"/>
      <w:sz w:val="28"/>
      <w:szCs w:val="24"/>
      <w:lang w:eastAsia="he-IL"/>
    </w:rPr>
  </w:style>
  <w:style w:type="paragraph" w:styleId="af5">
    <w:name w:val="Document Map"/>
    <w:basedOn w:val="a1"/>
    <w:semiHidden/>
    <w:pPr>
      <w:shd w:val="clear" w:color="auto" w:fill="000080"/>
      <w:spacing w:after="0" w:line="360" w:lineRule="auto"/>
      <w:jc w:val="both"/>
    </w:pPr>
    <w:rPr>
      <w:rFonts w:ascii="Tahoma" w:hAnsi="Tahoma" w:cs="Tahoma"/>
      <w:sz w:val="24"/>
      <w:szCs w:val="24"/>
      <w:lang w:eastAsia="he-IL"/>
    </w:rPr>
  </w:style>
  <w:style w:type="character" w:customStyle="1" w:styleId="30">
    <w:name w:val="תו תו3"/>
    <w:semiHidden/>
    <w:locked/>
    <w:rPr>
      <w:rFonts w:ascii="Tahoma" w:hAnsi="Tahoma" w:cs="Tahoma"/>
      <w:sz w:val="24"/>
      <w:szCs w:val="24"/>
      <w:shd w:val="clear" w:color="auto" w:fill="000080"/>
      <w:lang w:eastAsia="he-IL" w:bidi="he-IL"/>
    </w:rPr>
  </w:style>
  <w:style w:type="paragraph" w:customStyle="1" w:styleId="headingt">
    <w:name w:val="heading t"/>
    <w:basedOn w:val="a1"/>
    <w:pPr>
      <w:spacing w:after="0" w:line="360" w:lineRule="auto"/>
      <w:jc w:val="both"/>
    </w:pPr>
    <w:rPr>
      <w:rFonts w:ascii="Arial" w:hAnsi="Arial"/>
      <w:sz w:val="24"/>
      <w:szCs w:val="24"/>
      <w:lang w:eastAsia="he-IL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customStyle="1" w:styleId="NormalIndend1">
    <w:name w:val="Normal Indend1"/>
    <w:basedOn w:val="a1"/>
    <w:pPr>
      <w:spacing w:after="0" w:line="360" w:lineRule="auto"/>
      <w:ind w:left="568"/>
      <w:jc w:val="both"/>
    </w:pPr>
    <w:rPr>
      <w:rFonts w:ascii="Arial" w:hAnsi="Arial"/>
      <w:sz w:val="24"/>
      <w:szCs w:val="24"/>
      <w:lang w:eastAsia="he-IL"/>
    </w:rPr>
  </w:style>
  <w:style w:type="paragraph" w:customStyle="1" w:styleId="NormalIndent1">
    <w:name w:val="Normal Indent1"/>
    <w:basedOn w:val="a1"/>
    <w:pPr>
      <w:spacing w:after="0" w:line="360" w:lineRule="auto"/>
      <w:ind w:left="720"/>
      <w:jc w:val="both"/>
    </w:pPr>
    <w:rPr>
      <w:rFonts w:ascii="Arial" w:hAnsi="Arial"/>
      <w:sz w:val="24"/>
      <w:szCs w:val="24"/>
      <w:lang w:eastAsia="he-IL"/>
    </w:rPr>
  </w:style>
  <w:style w:type="paragraph" w:customStyle="1" w:styleId="NormalIndent2">
    <w:name w:val="Normal Indent2"/>
    <w:basedOn w:val="a1"/>
    <w:pPr>
      <w:spacing w:after="0" w:line="360" w:lineRule="auto"/>
      <w:ind w:left="1434"/>
      <w:jc w:val="both"/>
    </w:pPr>
    <w:rPr>
      <w:rFonts w:ascii="Arial" w:hAnsi="Arial"/>
      <w:sz w:val="24"/>
      <w:szCs w:val="24"/>
      <w:lang w:eastAsia="he-IL"/>
    </w:rPr>
  </w:style>
  <w:style w:type="paragraph" w:customStyle="1" w:styleId="NormalIndent3">
    <w:name w:val="Normal Indent3"/>
    <w:basedOn w:val="a1"/>
    <w:pPr>
      <w:tabs>
        <w:tab w:val="left" w:pos="386"/>
      </w:tabs>
      <w:spacing w:after="0" w:line="360" w:lineRule="auto"/>
      <w:ind w:left="1106"/>
      <w:jc w:val="both"/>
    </w:pPr>
    <w:rPr>
      <w:rFonts w:ascii="Arial" w:hAnsi="Arial"/>
      <w:sz w:val="24"/>
      <w:szCs w:val="24"/>
      <w:lang w:eastAsia="he-IL"/>
    </w:rPr>
  </w:style>
  <w:style w:type="paragraph" w:styleId="af6">
    <w:name w:val="List Bullet"/>
    <w:basedOn w:val="a1"/>
    <w:autoRedefine/>
    <w:pPr>
      <w:spacing w:after="60" w:line="240" w:lineRule="auto"/>
      <w:jc w:val="both"/>
    </w:pPr>
    <w:rPr>
      <w:rFonts w:ascii="Arial" w:hAnsi="Arial" w:cs="David"/>
      <w:sz w:val="24"/>
      <w:szCs w:val="24"/>
    </w:rPr>
  </w:style>
  <w:style w:type="paragraph" w:customStyle="1" w:styleId="Bulletized4">
    <w:name w:val="Bulletized4"/>
    <w:basedOn w:val="a1"/>
    <w:pPr>
      <w:numPr>
        <w:numId w:val="4"/>
      </w:numPr>
      <w:spacing w:after="120" w:line="360" w:lineRule="auto"/>
      <w:jc w:val="both"/>
    </w:pPr>
    <w:rPr>
      <w:rFonts w:ascii="Arial" w:hAnsi="Arial"/>
      <w:sz w:val="24"/>
      <w:szCs w:val="24"/>
      <w:lang w:eastAsia="he-IL"/>
    </w:rPr>
  </w:style>
  <w:style w:type="paragraph" w:styleId="af7">
    <w:name w:val="Body Text Indent"/>
    <w:basedOn w:val="a1"/>
    <w:pPr>
      <w:spacing w:after="0" w:line="360" w:lineRule="auto"/>
      <w:ind w:left="26"/>
      <w:jc w:val="both"/>
    </w:pPr>
    <w:rPr>
      <w:rFonts w:ascii="Arial" w:hAnsi="Arial"/>
      <w:sz w:val="24"/>
      <w:szCs w:val="24"/>
      <w:lang w:eastAsia="he-IL"/>
    </w:rPr>
  </w:style>
  <w:style w:type="character" w:customStyle="1" w:styleId="21">
    <w:name w:val="תו תו2"/>
    <w:locked/>
    <w:rPr>
      <w:rFonts w:ascii="Arial" w:hAnsi="Arial" w:cs="Arial"/>
      <w:sz w:val="24"/>
      <w:szCs w:val="24"/>
      <w:lang w:eastAsia="he-IL" w:bidi="he-IL"/>
    </w:rPr>
  </w:style>
  <w:style w:type="paragraph" w:styleId="22">
    <w:name w:val="Body Text 2"/>
    <w:basedOn w:val="a1"/>
    <w:pPr>
      <w:spacing w:after="0" w:line="360" w:lineRule="auto"/>
    </w:pPr>
    <w:rPr>
      <w:rFonts w:ascii="Arial" w:hAnsi="Arial"/>
      <w:sz w:val="24"/>
      <w:szCs w:val="24"/>
      <w:lang w:eastAsia="he-IL"/>
    </w:rPr>
  </w:style>
  <w:style w:type="character" w:customStyle="1" w:styleId="19">
    <w:name w:val="תו תו1"/>
    <w:locked/>
    <w:rPr>
      <w:rFonts w:ascii="Arial" w:hAnsi="Arial" w:cs="Arial"/>
      <w:sz w:val="24"/>
      <w:szCs w:val="24"/>
      <w:lang w:eastAsia="he-IL" w:bidi="he-IL"/>
    </w:rPr>
  </w:style>
  <w:style w:type="paragraph" w:styleId="af8">
    <w:name w:val="Title"/>
    <w:basedOn w:val="a1"/>
    <w:qFormat/>
    <w:locked/>
    <w:pPr>
      <w:spacing w:after="0" w:line="360" w:lineRule="auto"/>
      <w:jc w:val="center"/>
    </w:pPr>
    <w:rPr>
      <w:rFonts w:ascii="Arial" w:hAnsi="Arial" w:cs="David"/>
      <w:b/>
      <w:bCs/>
      <w:sz w:val="24"/>
      <w:szCs w:val="72"/>
      <w:lang w:eastAsia="he-IL"/>
    </w:rPr>
  </w:style>
  <w:style w:type="character" w:customStyle="1" w:styleId="0">
    <w:name w:val="תו תו_0"/>
    <w:locked/>
    <w:rPr>
      <w:rFonts w:ascii="Arial" w:hAnsi="Arial" w:cs="David"/>
      <w:b/>
      <w:bCs/>
      <w:sz w:val="72"/>
      <w:szCs w:val="72"/>
      <w:lang w:eastAsia="he-IL" w:bidi="he-IL"/>
    </w:rPr>
  </w:style>
  <w:style w:type="paragraph" w:customStyle="1" w:styleId="PMPwCBullet1">
    <w:name w:val="PMPwCBullet1"/>
    <w:pPr>
      <w:numPr>
        <w:numId w:val="5"/>
      </w:numPr>
      <w:spacing w:after="240"/>
    </w:pPr>
    <w:rPr>
      <w:rFonts w:ascii="Arial" w:hAnsi="Arial"/>
      <w:sz w:val="24"/>
      <w:szCs w:val="24"/>
      <w:lang w:eastAsia="he-IL"/>
    </w:rPr>
  </w:style>
  <w:style w:type="paragraph" w:customStyle="1" w:styleId="PMletterText">
    <w:name w:val="PMletterText"/>
    <w:basedOn w:val="a1"/>
    <w:pPr>
      <w:bidi w:val="0"/>
      <w:spacing w:after="290" w:line="240" w:lineRule="auto"/>
    </w:pPr>
    <w:rPr>
      <w:rFonts w:ascii="Arial" w:hAnsi="Arial" w:cs="Times New Roman"/>
      <w:sz w:val="24"/>
      <w:szCs w:val="24"/>
      <w:lang w:eastAsia="he-IL"/>
    </w:rPr>
  </w:style>
  <w:style w:type="paragraph" w:customStyle="1" w:styleId="Bulletized1">
    <w:name w:val="Bulletized 1"/>
    <w:basedOn w:val="af2"/>
    <w:pPr>
      <w:numPr>
        <w:numId w:val="7"/>
      </w:numPr>
      <w:spacing w:after="0"/>
      <w:ind w:left="1022" w:right="0"/>
      <w:jc w:val="both"/>
    </w:pPr>
  </w:style>
  <w:style w:type="paragraph" w:customStyle="1" w:styleId="Heading2-withoutnumbering">
    <w:name w:val="Heading 2 - without numbering"/>
    <w:basedOn w:val="2"/>
    <w:pPr>
      <w:numPr>
        <w:numId w:val="0"/>
      </w:numPr>
      <w:pBdr>
        <w:top w:val="dotted" w:sz="4" w:space="1" w:color="auto"/>
      </w:pBdr>
      <w:spacing w:before="300"/>
      <w:ind w:right="0"/>
    </w:pPr>
    <w:rPr>
      <w:rFonts w:ascii="Arial" w:hAnsi="Arial" w:cs="Arial"/>
      <w:color w:val="auto"/>
      <w:kern w:val="0"/>
      <w:sz w:val="36"/>
      <w:szCs w:val="36"/>
    </w:rPr>
  </w:style>
  <w:style w:type="paragraph" w:styleId="Index1">
    <w:name w:val="index 1"/>
    <w:basedOn w:val="a1"/>
    <w:next w:val="a1"/>
    <w:autoRedefine/>
    <w:semiHidden/>
    <w:pPr>
      <w:spacing w:after="0" w:line="360" w:lineRule="auto"/>
      <w:ind w:left="24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2">
    <w:name w:val="index 2"/>
    <w:basedOn w:val="a1"/>
    <w:next w:val="a1"/>
    <w:autoRedefine/>
    <w:semiHidden/>
    <w:pPr>
      <w:spacing w:after="0" w:line="360" w:lineRule="auto"/>
      <w:ind w:left="48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3">
    <w:name w:val="index 3"/>
    <w:basedOn w:val="a1"/>
    <w:next w:val="a1"/>
    <w:autoRedefine/>
    <w:semiHidden/>
    <w:pPr>
      <w:spacing w:after="0" w:line="360" w:lineRule="auto"/>
      <w:ind w:left="72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4">
    <w:name w:val="index 4"/>
    <w:basedOn w:val="a1"/>
    <w:next w:val="a1"/>
    <w:autoRedefine/>
    <w:semiHidden/>
    <w:pPr>
      <w:spacing w:after="0" w:line="360" w:lineRule="auto"/>
      <w:ind w:left="96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5">
    <w:name w:val="index 5"/>
    <w:basedOn w:val="a1"/>
    <w:next w:val="a1"/>
    <w:autoRedefine/>
    <w:semiHidden/>
    <w:pPr>
      <w:spacing w:after="0" w:line="360" w:lineRule="auto"/>
      <w:ind w:left="120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6">
    <w:name w:val="index 6"/>
    <w:basedOn w:val="a1"/>
    <w:next w:val="a1"/>
    <w:autoRedefine/>
    <w:semiHidden/>
    <w:pPr>
      <w:spacing w:after="0" w:line="360" w:lineRule="auto"/>
      <w:ind w:left="144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7">
    <w:name w:val="index 7"/>
    <w:basedOn w:val="a1"/>
    <w:next w:val="a1"/>
    <w:autoRedefine/>
    <w:semiHidden/>
    <w:pPr>
      <w:spacing w:after="0" w:line="360" w:lineRule="auto"/>
      <w:ind w:left="168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8">
    <w:name w:val="index 8"/>
    <w:basedOn w:val="a1"/>
    <w:next w:val="a1"/>
    <w:autoRedefine/>
    <w:semiHidden/>
    <w:pPr>
      <w:spacing w:after="0" w:line="360" w:lineRule="auto"/>
      <w:ind w:left="1920" w:hanging="240"/>
      <w:jc w:val="both"/>
    </w:pPr>
    <w:rPr>
      <w:rFonts w:ascii="Arial" w:hAnsi="Arial"/>
      <w:sz w:val="24"/>
      <w:szCs w:val="24"/>
      <w:lang w:eastAsia="he-IL"/>
    </w:rPr>
  </w:style>
  <w:style w:type="paragraph" w:styleId="Index9">
    <w:name w:val="index 9"/>
    <w:basedOn w:val="a1"/>
    <w:next w:val="a1"/>
    <w:autoRedefine/>
    <w:semiHidden/>
    <w:pPr>
      <w:spacing w:after="0" w:line="360" w:lineRule="auto"/>
      <w:ind w:left="2160" w:hanging="240"/>
      <w:jc w:val="both"/>
    </w:pPr>
    <w:rPr>
      <w:rFonts w:ascii="Arial" w:hAnsi="Arial"/>
      <w:sz w:val="24"/>
      <w:szCs w:val="24"/>
      <w:lang w:eastAsia="he-IL"/>
    </w:rPr>
  </w:style>
  <w:style w:type="paragraph" w:styleId="af9">
    <w:name w:val="index heading"/>
    <w:basedOn w:val="a1"/>
    <w:next w:val="Index1"/>
    <w:semiHidden/>
    <w:pPr>
      <w:spacing w:after="0" w:line="360" w:lineRule="auto"/>
      <w:jc w:val="both"/>
    </w:pPr>
    <w:rPr>
      <w:rFonts w:ascii="Arial" w:hAnsi="Arial"/>
      <w:sz w:val="24"/>
      <w:szCs w:val="24"/>
      <w:lang w:eastAsia="he-IL"/>
    </w:rPr>
  </w:style>
  <w:style w:type="paragraph" w:customStyle="1" w:styleId="EmphasizedBulletized">
    <w:name w:val="Emphasized Bulletized"/>
    <w:basedOn w:val="Bulletized"/>
    <w:pPr>
      <w:numPr>
        <w:ilvl w:val="0"/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0E0E0"/>
      <w:tabs>
        <w:tab w:val="num" w:pos="1029"/>
      </w:tabs>
      <w:bidi w:val="0"/>
      <w:spacing w:before="40" w:after="40" w:line="276" w:lineRule="auto"/>
      <w:ind w:right="284"/>
    </w:pPr>
    <w:rPr>
      <w:rFonts w:cs="Times New Roman"/>
      <w:lang w:val="en-US" w:eastAsia="en-US"/>
    </w:rPr>
  </w:style>
  <w:style w:type="paragraph" w:customStyle="1" w:styleId="STD1">
    <w:name w:val="STD 1"/>
    <w:basedOn w:val="a1"/>
    <w:pPr>
      <w:tabs>
        <w:tab w:val="left" w:pos="1077"/>
      </w:tabs>
      <w:spacing w:after="0" w:line="240" w:lineRule="auto"/>
      <w:ind w:left="680"/>
      <w:jc w:val="both"/>
    </w:pPr>
    <w:rPr>
      <w:rFonts w:ascii="Arial" w:hAnsi="Arial" w:cs="David"/>
      <w:sz w:val="24"/>
      <w:szCs w:val="24"/>
      <w:lang w:val="de-DE"/>
    </w:rPr>
  </w:style>
  <w:style w:type="paragraph" w:customStyle="1" w:styleId="ListParagraph2">
    <w:name w:val="List Paragraph2"/>
    <w:basedOn w:val="a1"/>
    <w:qFormat/>
    <w:pPr>
      <w:spacing w:after="0" w:line="360" w:lineRule="auto"/>
      <w:ind w:left="720"/>
      <w:contextualSpacing/>
    </w:pPr>
  </w:style>
  <w:style w:type="paragraph" w:customStyle="1" w:styleId="text">
    <w:name w:val="text"/>
    <w:basedOn w:val="a1"/>
    <w:pPr>
      <w:overflowPunct w:val="0"/>
      <w:autoSpaceDE w:val="0"/>
      <w:autoSpaceDN w:val="0"/>
      <w:adjustRightInd w:val="0"/>
      <w:spacing w:after="0" w:line="360" w:lineRule="auto"/>
      <w:ind w:left="709"/>
      <w:jc w:val="both"/>
      <w:textAlignment w:val="baseline"/>
    </w:pPr>
    <w:rPr>
      <w:rFonts w:ascii="Times New Roman" w:hAnsi="Times New Roman" w:cs="David"/>
      <w:sz w:val="24"/>
      <w:szCs w:val="24"/>
    </w:rPr>
  </w:style>
  <w:style w:type="character" w:customStyle="1" w:styleId="text0">
    <w:name w:val="text תו"/>
    <w:locked/>
    <w:rPr>
      <w:rFonts w:ascii="Times New Roman" w:hAnsi="Times New Roman" w:cs="David"/>
      <w:sz w:val="24"/>
      <w:szCs w:val="24"/>
      <w:lang w:bidi="he-IL"/>
    </w:rPr>
  </w:style>
  <w:style w:type="paragraph" w:customStyle="1" w:styleId="bullet-2">
    <w:name w:val="bullet-2"/>
    <w:basedOn w:val="a1"/>
    <w:pPr>
      <w:tabs>
        <w:tab w:val="left" w:pos="360"/>
        <w:tab w:val="num" w:pos="4118"/>
      </w:tabs>
      <w:overflowPunct w:val="0"/>
      <w:autoSpaceDE w:val="0"/>
      <w:autoSpaceDN w:val="0"/>
      <w:adjustRightInd w:val="0"/>
      <w:spacing w:before="120" w:after="120" w:line="360" w:lineRule="auto"/>
      <w:ind w:left="4118" w:hanging="360"/>
      <w:jc w:val="both"/>
      <w:textAlignment w:val="baseline"/>
    </w:pPr>
    <w:rPr>
      <w:rFonts w:ascii="Times New Roman" w:hAnsi="Times New Roman" w:cs="David"/>
      <w:sz w:val="24"/>
      <w:szCs w:val="24"/>
    </w:rPr>
  </w:style>
  <w:style w:type="paragraph" w:customStyle="1" w:styleId="afa">
    <w:name w:val="אותיות"/>
    <w:basedOn w:val="text"/>
    <w:pPr>
      <w:tabs>
        <w:tab w:val="num" w:pos="567"/>
        <w:tab w:val="left" w:pos="1276"/>
      </w:tabs>
      <w:ind w:left="1276" w:hanging="567"/>
    </w:pPr>
  </w:style>
  <w:style w:type="character" w:customStyle="1" w:styleId="afb">
    <w:name w:val="אותיות תו"/>
    <w:locked/>
    <w:rPr>
      <w:rFonts w:ascii="Times New Roman" w:hAnsi="Times New Roman" w:cs="David"/>
      <w:sz w:val="24"/>
      <w:szCs w:val="24"/>
      <w:lang w:val="en-US" w:eastAsia="en-US" w:bidi="he-IL"/>
    </w:rPr>
  </w:style>
  <w:style w:type="paragraph" w:customStyle="1" w:styleId="110">
    <w:name w:val="1.1"/>
    <w:basedOn w:val="a1"/>
    <w:pPr>
      <w:tabs>
        <w:tab w:val="num" w:pos="360"/>
      </w:tabs>
      <w:ind w:left="360" w:hanging="360"/>
    </w:pPr>
  </w:style>
  <w:style w:type="paragraph" w:styleId="afc">
    <w:name w:val="Block Text"/>
    <w:basedOn w:val="a1"/>
    <w:pPr>
      <w:spacing w:before="120" w:after="0" w:line="360" w:lineRule="auto"/>
      <w:ind w:left="567" w:right="567"/>
      <w:jc w:val="both"/>
    </w:pPr>
    <w:rPr>
      <w:rFonts w:ascii="Garamond" w:hAnsi="Garamond" w:cs="David"/>
      <w:color w:val="000000"/>
      <w:szCs w:val="24"/>
    </w:rPr>
  </w:style>
  <w:style w:type="paragraph" w:customStyle="1" w:styleId="afd">
    <w:name w:val="פסקה ב"/>
    <w:basedOn w:val="a1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after="0" w:line="320" w:lineRule="exact"/>
      <w:ind w:left="1134" w:hanging="567"/>
      <w:jc w:val="both"/>
    </w:pPr>
    <w:rPr>
      <w:rFonts w:ascii="Times New Roman" w:hAnsi="Times New Roman" w:cs="David"/>
      <w:spacing w:val="6"/>
      <w:sz w:val="24"/>
      <w:szCs w:val="24"/>
      <w:lang w:eastAsia="he-IL"/>
    </w:rPr>
  </w:style>
  <w:style w:type="paragraph" w:customStyle="1" w:styleId="xl24">
    <w:name w:val="xl24"/>
    <w:basedOn w:val="a1"/>
    <w:pPr>
      <w:bidi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sz w:val="24"/>
      <w:szCs w:val="24"/>
      <w:lang w:eastAsia="he-IL"/>
    </w:rPr>
  </w:style>
  <w:style w:type="paragraph" w:customStyle="1" w:styleId="afe">
    <w:name w:val="כותגדול"/>
    <w:basedOn w:val="a1"/>
    <w:next w:val="a1"/>
    <w:pPr>
      <w:spacing w:before="120" w:after="0" w:line="360" w:lineRule="auto"/>
      <w:jc w:val="both"/>
    </w:pPr>
    <w:rPr>
      <w:rFonts w:ascii="Garamond" w:hAnsi="Garamond" w:cs="David"/>
      <w:b/>
      <w:bCs/>
      <w:color w:val="000000"/>
      <w:sz w:val="26"/>
      <w:szCs w:val="28"/>
    </w:rPr>
  </w:style>
  <w:style w:type="paragraph" w:customStyle="1" w:styleId="aff">
    <w:name w:val="כותקטן"/>
    <w:basedOn w:val="a1"/>
    <w:next w:val="a1"/>
    <w:pPr>
      <w:spacing w:before="120" w:after="0" w:line="360" w:lineRule="auto"/>
      <w:jc w:val="both"/>
    </w:pPr>
    <w:rPr>
      <w:rFonts w:ascii="Garamond" w:hAnsi="Garamond" w:cs="David"/>
      <w:b/>
      <w:bCs/>
      <w:color w:val="000000"/>
      <w:szCs w:val="24"/>
    </w:rPr>
  </w:style>
  <w:style w:type="paragraph" w:customStyle="1" w:styleId="aff0">
    <w:name w:val="a"/>
    <w:basedOn w:val="a1"/>
    <w:pPr>
      <w:spacing w:after="0" w:line="300" w:lineRule="atLeast"/>
      <w:ind w:left="567" w:hanging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20">
    <w:name w:val="a2"/>
    <w:basedOn w:val="a1"/>
    <w:pPr>
      <w:spacing w:after="0" w:line="360" w:lineRule="auto"/>
      <w:ind w:left="567"/>
      <w:jc w:val="both"/>
    </w:pPr>
    <w:rPr>
      <w:rFonts w:ascii="Times New Roman" w:hAnsi="Times New Roman" w:cs="David"/>
      <w:spacing w:val="6"/>
      <w:sz w:val="24"/>
      <w:szCs w:val="24"/>
    </w:rPr>
  </w:style>
  <w:style w:type="paragraph" w:styleId="31">
    <w:name w:val="Body Text Indent 3"/>
    <w:basedOn w:val="a1"/>
    <w:pPr>
      <w:spacing w:before="120" w:after="120" w:line="360" w:lineRule="auto"/>
      <w:ind w:left="283"/>
      <w:jc w:val="both"/>
    </w:pPr>
    <w:rPr>
      <w:rFonts w:ascii="Garamond" w:hAnsi="Garamond" w:cs="David"/>
      <w:color w:val="000000"/>
      <w:sz w:val="16"/>
      <w:szCs w:val="16"/>
    </w:rPr>
  </w:style>
  <w:style w:type="paragraph" w:styleId="23">
    <w:name w:val="Body Text Indent 2"/>
    <w:basedOn w:val="a1"/>
    <w:pPr>
      <w:spacing w:before="120" w:after="120" w:line="480" w:lineRule="auto"/>
      <w:ind w:left="283"/>
      <w:jc w:val="both"/>
    </w:pPr>
    <w:rPr>
      <w:rFonts w:ascii="Garamond" w:hAnsi="Garamond" w:cs="David"/>
      <w:color w:val="000000"/>
      <w:szCs w:val="24"/>
    </w:rPr>
  </w:style>
  <w:style w:type="paragraph" w:customStyle="1" w:styleId="1a">
    <w:name w:val="1"/>
    <w:basedOn w:val="a1"/>
    <w:next w:val="afc"/>
    <w:pPr>
      <w:tabs>
        <w:tab w:val="left" w:pos="480"/>
        <w:tab w:val="left" w:pos="658"/>
      </w:tabs>
      <w:spacing w:after="0" w:line="360" w:lineRule="auto"/>
      <w:ind w:left="658" w:right="658"/>
      <w:jc w:val="both"/>
    </w:pPr>
    <w:rPr>
      <w:rFonts w:ascii="Times New Roman" w:hAnsi="Times New Roman" w:cs="David"/>
      <w:sz w:val="18"/>
      <w:szCs w:val="24"/>
      <w:lang w:eastAsia="he-IL"/>
    </w:rPr>
  </w:style>
  <w:style w:type="paragraph" w:customStyle="1" w:styleId="aff1">
    <w:name w:val="ממוספר"/>
    <w:basedOn w:val="a1"/>
    <w:pPr>
      <w:tabs>
        <w:tab w:val="num" w:pos="540"/>
      </w:tabs>
      <w:spacing w:before="120" w:after="120" w:line="360" w:lineRule="auto"/>
      <w:ind w:left="540" w:right="720" w:hanging="360"/>
      <w:jc w:val="both"/>
    </w:pPr>
    <w:rPr>
      <w:rFonts w:ascii="Arial" w:hAnsi="Arial" w:cs="David"/>
      <w:szCs w:val="24"/>
      <w:lang w:eastAsia="he-IL"/>
    </w:rPr>
  </w:style>
  <w:style w:type="paragraph" w:customStyle="1" w:styleId="1b">
    <w:name w:val="1."/>
    <w:basedOn w:val="1"/>
    <w:pPr>
      <w:keepNext w:val="0"/>
      <w:numPr>
        <w:numId w:val="0"/>
      </w:numPr>
      <w:tabs>
        <w:tab w:val="left" w:pos="1247"/>
        <w:tab w:val="left" w:pos="2041"/>
        <w:tab w:val="left" w:pos="3005"/>
        <w:tab w:val="num" w:pos="5317"/>
      </w:tabs>
      <w:spacing w:before="0"/>
      <w:ind w:left="5317" w:hanging="625"/>
    </w:pPr>
    <w:rPr>
      <w:rFonts w:ascii="Arial" w:hAnsi="Arial"/>
      <w:color w:val="auto"/>
      <w:kern w:val="32"/>
    </w:rPr>
  </w:style>
  <w:style w:type="paragraph" w:customStyle="1" w:styleId="111">
    <w:name w:val="1.1.1"/>
    <w:basedOn w:val="110"/>
    <w:pPr>
      <w:tabs>
        <w:tab w:val="clear" w:pos="360"/>
        <w:tab w:val="num" w:pos="1994"/>
        <w:tab w:val="left" w:pos="3005"/>
      </w:tabs>
      <w:spacing w:after="0" w:line="360" w:lineRule="auto"/>
      <w:ind w:left="1994" w:right="567" w:hanging="794"/>
      <w:jc w:val="both"/>
      <w:outlineLvl w:val="0"/>
    </w:pPr>
    <w:rPr>
      <w:rFonts w:ascii="Arial" w:hAnsi="Arial" w:cs="David"/>
      <w:kern w:val="32"/>
      <w:szCs w:val="24"/>
    </w:rPr>
  </w:style>
  <w:style w:type="paragraph" w:styleId="aff2">
    <w:name w:val="List"/>
    <w:basedOn w:val="a1"/>
    <w:rsid w:val="00F27DA8"/>
    <w:pPr>
      <w:spacing w:after="0" w:line="240" w:lineRule="auto"/>
      <w:ind w:left="567" w:right="567" w:hanging="567"/>
    </w:pPr>
    <w:rPr>
      <w:rFonts w:ascii="Times New Roman" w:hAnsi="Times New Roman" w:cs="Monotype Hadassah"/>
      <w:noProof/>
      <w:sz w:val="20"/>
      <w:szCs w:val="20"/>
      <w:lang w:eastAsia="he-IL"/>
    </w:rPr>
  </w:style>
  <w:style w:type="character" w:styleId="aff3">
    <w:name w:val="Strong"/>
    <w:qFormat/>
    <w:rsid w:val="000A3B07"/>
    <w:rPr>
      <w:b/>
      <w:bCs/>
    </w:rPr>
  </w:style>
  <w:style w:type="table" w:styleId="32">
    <w:name w:val="Table Grid 3"/>
    <w:basedOn w:val="a3"/>
    <w:rsid w:val="005D11C8"/>
    <w:pPr>
      <w:bidi/>
    </w:pPr>
    <w:rPr>
      <w:rFonts w:ascii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il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c">
    <w:name w:val="Table Classic 1"/>
    <w:basedOn w:val="a3"/>
    <w:rsid w:val="00393A97"/>
    <w:pPr>
      <w:bidi/>
      <w:spacing w:after="200" w:line="276" w:lineRule="auto"/>
    </w:pPr>
    <w:tblPr>
      <w:tblBorders>
        <w:top w:val="single" w:sz="12" w:space="0" w:color="000000"/>
        <w:left w:val="nil"/>
        <w:bottom w:val="single" w:sz="12" w:space="0" w:color="000000"/>
        <w:right w:val="nil"/>
        <w:insideH w:val="nil"/>
        <w:insideV w:val="nil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customStyle="1" w:styleId="20">
    <w:name w:val="כותרת 2 תו"/>
    <w:aliases w:val=" תו15 תו תו,ASAPHeading 2 תו,h2 תו,h21 תו,l2 תו,s תו תו תו,s תו1 תו,כותרת 2 תו תו תו,כותרת 2 תו1 תו1 תו,כותרת 2 תו2 תו,כותרת ראשית תו תו,סעיף ראשי תו"/>
    <w:link w:val="2"/>
    <w:rsid w:val="00A60CB9"/>
    <w:rPr>
      <w:rFonts w:ascii="Garamond" w:hAnsi="Garamond"/>
      <w:color w:val="000000"/>
      <w:kern w:val="28"/>
      <w:sz w:val="22"/>
      <w:szCs w:val="24"/>
    </w:rPr>
  </w:style>
  <w:style w:type="character" w:customStyle="1" w:styleId="a9">
    <w:name w:val="כותרת תחתונה תו"/>
    <w:link w:val="a8"/>
    <w:rsid w:val="00797D1E"/>
    <w:rPr>
      <w:rFonts w:cs="Arial"/>
      <w:sz w:val="22"/>
      <w:szCs w:val="22"/>
    </w:rPr>
  </w:style>
  <w:style w:type="numbering" w:styleId="111111">
    <w:name w:val="Outline List 2"/>
    <w:basedOn w:val="a4"/>
    <w:rsid w:val="00DB3F42"/>
    <w:pPr>
      <w:numPr>
        <w:numId w:val="9"/>
      </w:numPr>
    </w:pPr>
  </w:style>
  <w:style w:type="character" w:customStyle="1" w:styleId="70">
    <w:name w:val="כותרת 7 תו"/>
    <w:aliases w:val="ASAPHeading 7 תו"/>
    <w:link w:val="7"/>
    <w:semiHidden/>
    <w:locked/>
    <w:rsid w:val="00235A21"/>
    <w:rPr>
      <w:rFonts w:ascii="Arial" w:hAnsi="Arial" w:cs="Arial"/>
      <w:sz w:val="24"/>
      <w:szCs w:val="24"/>
      <w:u w:val="single"/>
      <w:lang w:val="en-US" w:eastAsia="he-IL" w:bidi="he-IL"/>
    </w:rPr>
  </w:style>
  <w:style w:type="paragraph" w:customStyle="1" w:styleId="BulletList2">
    <w:name w:val="Bullet List 2"/>
    <w:basedOn w:val="a1"/>
    <w:rsid w:val="005061EA"/>
    <w:pPr>
      <w:numPr>
        <w:numId w:val="10"/>
      </w:numPr>
      <w:spacing w:before="120" w:after="0" w:line="320" w:lineRule="exact"/>
      <w:ind w:right="1213"/>
      <w:jc w:val="both"/>
    </w:pPr>
    <w:rPr>
      <w:rFonts w:ascii="Times New Roman" w:hAnsi="Times New Roman" w:cs="David"/>
      <w:szCs w:val="24"/>
      <w:lang w:eastAsia="he-IL"/>
    </w:rPr>
  </w:style>
  <w:style w:type="paragraph" w:styleId="aff4">
    <w:name w:val="List Paragraph"/>
    <w:basedOn w:val="a1"/>
    <w:uiPriority w:val="34"/>
    <w:qFormat/>
    <w:rsid w:val="00EA05E7"/>
    <w:pPr>
      <w:ind w:left="720"/>
    </w:pPr>
  </w:style>
  <w:style w:type="paragraph" w:styleId="aff5">
    <w:name w:val="Revision"/>
    <w:hidden/>
    <w:uiPriority w:val="99"/>
    <w:semiHidden/>
    <w:rsid w:val="00A26137"/>
    <w:rPr>
      <w:rFonts w:cs="Arial"/>
      <w:sz w:val="22"/>
      <w:szCs w:val="22"/>
    </w:rPr>
  </w:style>
  <w:style w:type="paragraph" w:styleId="aff6">
    <w:name w:val="Plain Text"/>
    <w:basedOn w:val="a1"/>
    <w:link w:val="aff7"/>
    <w:uiPriority w:val="99"/>
    <w:unhideWhenUsed/>
    <w:rsid w:val="006247F2"/>
    <w:pPr>
      <w:spacing w:after="0" w:line="240" w:lineRule="auto"/>
    </w:pPr>
    <w:rPr>
      <w:rFonts w:eastAsia="Calibri" w:cs="Times New Roman"/>
      <w:szCs w:val="21"/>
    </w:rPr>
  </w:style>
  <w:style w:type="character" w:customStyle="1" w:styleId="aff7">
    <w:name w:val="טקסט רגיל תו"/>
    <w:link w:val="aff6"/>
    <w:uiPriority w:val="99"/>
    <w:rsid w:val="006247F2"/>
    <w:rPr>
      <w:rFonts w:eastAsia="Calibri"/>
      <w:sz w:val="22"/>
      <w:szCs w:val="21"/>
    </w:rPr>
  </w:style>
  <w:style w:type="paragraph" w:customStyle="1" w:styleId="Default">
    <w:name w:val="Default"/>
    <w:rsid w:val="006247F2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AF16F-F5B2-4AA7-89E5-3AAD763C1F92}">
  <ds:schemaRefs/>
</ds:datastoreItem>
</file>

<file path=customXml/itemProps2.xml><?xml version="1.0" encoding="utf-8"?>
<ds:datastoreItem xmlns:ds="http://schemas.openxmlformats.org/officeDocument/2006/customXml" ds:itemID="{8E33F118-39BE-4A92-B4A5-43C406381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טלי בן משה</dc:creator>
  <cp:lastModifiedBy>טלי בן משה</cp:lastModifiedBy>
  <cp:revision>3</cp:revision>
  <dcterms:created xsi:type="dcterms:W3CDTF">2016-07-11T15:06:00Z</dcterms:created>
  <dcterms:modified xsi:type="dcterms:W3CDTF">2016-07-11T15:20:00Z</dcterms:modified>
</cp:coreProperties>
</file>