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E36143" w:rsidTr="004D6AAA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85A" w:rsidRPr="00F5185A" w:rsidRDefault="00297E5F" w:rsidP="00F5185A">
            <w:pPr>
              <w:jc w:val="right"/>
              <w:rPr>
                <w:rFonts w:ascii="Calibri" w:hAnsi="Calibri" w:cs="Calibri"/>
                <w:b/>
                <w:bCs/>
                <w:rtl/>
              </w:rPr>
            </w:pPr>
            <w:r w:rsidRPr="00F5185A">
              <w:rPr>
                <w:rFonts w:ascii="Calibri" w:hAnsi="Calibri" w:cs="Times New Roman"/>
                <w:b/>
                <w:bCs/>
                <w:rtl/>
              </w:rPr>
              <w:t>בנק ישראל</w:t>
            </w:r>
          </w:p>
          <w:p w:rsidR="00F5185A" w:rsidRPr="00F5185A" w:rsidRDefault="00297E5F" w:rsidP="00F5185A">
            <w:pPr>
              <w:jc w:val="righ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5185A">
              <w:rPr>
                <w:rFonts w:ascii="Calibri" w:hAnsi="Calibri" w:cs="Times New Roman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5185A" w:rsidRPr="00F5185A" w:rsidRDefault="00297E5F" w:rsidP="004D6AAA">
            <w:pPr>
              <w:jc w:val="center"/>
              <w:rPr>
                <w:rFonts w:ascii="Calibri" w:hAnsi="Calibri" w:cs="Calibri"/>
              </w:rPr>
            </w:pPr>
            <w:r w:rsidRPr="00F5185A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3" name="תמונה 3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85A" w:rsidRPr="00F5185A" w:rsidRDefault="00297E5F" w:rsidP="00F5185A">
            <w:pPr>
              <w:rPr>
                <w:rFonts w:ascii="Calibri" w:hAnsi="Calibri" w:cs="Calibri"/>
                <w:rtl/>
              </w:rPr>
            </w:pPr>
            <w:r w:rsidRPr="00F5185A">
              <w:rPr>
                <w:rFonts w:ascii="Calibri" w:hAnsi="Calibri" w:cs="Calibri"/>
                <w:highlight w:val="green"/>
                <w:rtl/>
              </w:rPr>
              <w:t>‏</w:t>
            </w:r>
            <w:r w:rsidRPr="00F5185A">
              <w:rPr>
                <w:rFonts w:ascii="Calibri" w:hAnsi="Calibri" w:cs="Times New Roman"/>
                <w:rtl/>
              </w:rPr>
              <w:t>ירושלים</w:t>
            </w:r>
            <w:r w:rsidRPr="00F5185A">
              <w:rPr>
                <w:rFonts w:ascii="Calibri" w:hAnsi="Calibri" w:cs="Calibri"/>
                <w:rtl/>
              </w:rPr>
              <w:t xml:space="preserve">, </w:t>
            </w:r>
            <w:r>
              <w:rPr>
                <w:rFonts w:ascii="Calibri" w:hAnsi="Calibri" w:cs="Times New Roman" w:hint="cs"/>
                <w:rtl/>
              </w:rPr>
              <w:t>ז</w:t>
            </w:r>
            <w:r>
              <w:rPr>
                <w:rFonts w:ascii="Calibri" w:hAnsi="Calibri" w:cs="Calibri" w:hint="cs"/>
                <w:rtl/>
              </w:rPr>
              <w:t>'</w:t>
            </w:r>
            <w:r w:rsidRPr="00F5185A">
              <w:rPr>
                <w:rFonts w:ascii="Calibri" w:hAnsi="Calibri" w:cs="Calibri"/>
                <w:rtl/>
              </w:rPr>
              <w:t xml:space="preserve"> </w:t>
            </w:r>
            <w:r>
              <w:rPr>
                <w:rFonts w:ascii="Calibri" w:hAnsi="Calibri" w:cs="Times New Roman" w:hint="cs"/>
                <w:rtl/>
              </w:rPr>
              <w:t>בתשרי</w:t>
            </w:r>
            <w:r w:rsidRPr="00F5185A">
              <w:rPr>
                <w:rFonts w:ascii="Calibri" w:hAnsi="Calibri" w:cs="Calibri"/>
                <w:rtl/>
              </w:rPr>
              <w:t xml:space="preserve">, </w:t>
            </w:r>
            <w:r w:rsidRPr="00F5185A">
              <w:rPr>
                <w:rFonts w:ascii="Calibri" w:hAnsi="Calibri" w:cs="Times New Roman"/>
                <w:rtl/>
              </w:rPr>
              <w:t>תשפ</w:t>
            </w:r>
            <w:r w:rsidRPr="00F5185A">
              <w:rPr>
                <w:rFonts w:ascii="Calibri" w:hAnsi="Calibri" w:cs="Calibri"/>
                <w:rtl/>
              </w:rPr>
              <w:t>"</w:t>
            </w:r>
            <w:r>
              <w:rPr>
                <w:rFonts w:ascii="Calibri" w:hAnsi="Calibri" w:cs="Times New Roman" w:hint="cs"/>
                <w:rtl/>
              </w:rPr>
              <w:t>ו</w:t>
            </w:r>
          </w:p>
          <w:p w:rsidR="00F5185A" w:rsidRPr="00F5185A" w:rsidRDefault="00297E5F" w:rsidP="00F518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29</w:t>
            </w:r>
            <w:r w:rsidRPr="00F5185A">
              <w:rPr>
                <w:rFonts w:ascii="Calibri" w:hAnsi="Calibri" w:cs="Calibri"/>
                <w:rtl/>
              </w:rPr>
              <w:t xml:space="preserve"> </w:t>
            </w:r>
            <w:r>
              <w:rPr>
                <w:rFonts w:ascii="Calibri" w:hAnsi="Calibri" w:cs="Times New Roman" w:hint="cs"/>
                <w:rtl/>
              </w:rPr>
              <w:t>בספטמבר</w:t>
            </w:r>
            <w:r w:rsidRPr="00F5185A">
              <w:rPr>
                <w:rFonts w:ascii="Calibri" w:hAnsi="Calibri" w:cs="Calibri"/>
                <w:rtl/>
              </w:rPr>
              <w:t>, 2025</w:t>
            </w:r>
          </w:p>
        </w:tc>
      </w:tr>
    </w:tbl>
    <w:p w:rsidR="00F5185A" w:rsidRPr="00F5185A" w:rsidRDefault="00F5185A" w:rsidP="00F5185A">
      <w:pPr>
        <w:tabs>
          <w:tab w:val="left" w:pos="2315"/>
        </w:tabs>
        <w:rPr>
          <w:rFonts w:ascii="Calibri" w:hAnsi="Calibri" w:cs="Calibri"/>
          <w:rtl/>
        </w:rPr>
      </w:pPr>
    </w:p>
    <w:p w:rsidR="00F5185A" w:rsidRPr="00F5185A" w:rsidRDefault="00297E5F" w:rsidP="00F5185A">
      <w:pPr>
        <w:tabs>
          <w:tab w:val="left" w:pos="2315"/>
        </w:tabs>
        <w:jc w:val="right"/>
        <w:rPr>
          <w:rFonts w:ascii="Calibri" w:hAnsi="Calibri" w:cs="Calibri"/>
          <w:rtl/>
        </w:rPr>
      </w:pPr>
      <w:r>
        <w:rPr>
          <w:rFonts w:ascii="Calibri" w:hAnsi="Calibri" w:cs="Times New Roman" w:hint="cs"/>
          <w:rtl/>
          <w:lang w:bidi="ar-SA"/>
        </w:rPr>
        <w:t>بيان صحفي:</w:t>
      </w:r>
    </w:p>
    <w:p w:rsidR="00391C8E" w:rsidRDefault="00297E5F" w:rsidP="00F5185A">
      <w:pPr>
        <w:spacing w:after="0" w:line="240" w:lineRule="auto"/>
        <w:jc w:val="center"/>
        <w:rPr>
          <w:rFonts w:eastAsia="Times New Roman" w:cs="Calibri"/>
          <w:b/>
          <w:bCs/>
          <w:sz w:val="28"/>
          <w:szCs w:val="28"/>
          <w:rtl/>
          <w:lang w:bidi="ar-SA"/>
        </w:rPr>
      </w:pPr>
      <w:r w:rsidRPr="00391C8E">
        <w:rPr>
          <w:rFonts w:eastAsia="Times New Roman" w:cs="Times New Roman" w:hint="cs"/>
          <w:b/>
          <w:bCs/>
          <w:sz w:val="28"/>
          <w:szCs w:val="28"/>
          <w:rtl/>
          <w:lang w:bidi="ar-SA"/>
        </w:rPr>
        <w:t>اللجنة</w:t>
      </w:r>
      <w:r w:rsidRPr="00391C8E">
        <w:rPr>
          <w:rFonts w:eastAsia="Times New Roman" w:cs="Calibri"/>
          <w:b/>
          <w:bCs/>
          <w:sz w:val="28"/>
          <w:szCs w:val="28"/>
          <w:rtl/>
          <w:lang w:bidi="ar-SA"/>
        </w:rPr>
        <w:t xml:space="preserve"> </w:t>
      </w:r>
      <w:r w:rsidRPr="00391C8E">
        <w:rPr>
          <w:rFonts w:eastAsia="Times New Roman" w:cs="Times New Roman" w:hint="cs"/>
          <w:b/>
          <w:bCs/>
          <w:sz w:val="28"/>
          <w:szCs w:val="28"/>
          <w:rtl/>
          <w:lang w:bidi="ar-SA"/>
        </w:rPr>
        <w:t>النقدية</w:t>
      </w:r>
      <w:r w:rsidRPr="00391C8E">
        <w:rPr>
          <w:rFonts w:eastAsia="Times New Roman" w:cs="Calibri"/>
          <w:b/>
          <w:bCs/>
          <w:sz w:val="28"/>
          <w:szCs w:val="28"/>
          <w:rtl/>
          <w:lang w:bidi="ar-SA"/>
        </w:rPr>
        <w:t xml:space="preserve"> </w:t>
      </w:r>
      <w:r w:rsidR="000D55F2">
        <w:rPr>
          <w:rFonts w:eastAsia="Times New Roman" w:cs="Times New Roman" w:hint="cs"/>
          <w:b/>
          <w:bCs/>
          <w:sz w:val="28"/>
          <w:szCs w:val="28"/>
          <w:rtl/>
          <w:lang w:bidi="ar-SA"/>
        </w:rPr>
        <w:t xml:space="preserve">تقرر </w:t>
      </w:r>
      <w:r w:rsidRPr="00391C8E">
        <w:rPr>
          <w:rFonts w:eastAsia="Times New Roman" w:cs="Times New Roman" w:hint="cs"/>
          <w:b/>
          <w:bCs/>
          <w:sz w:val="28"/>
          <w:szCs w:val="28"/>
          <w:rtl/>
          <w:lang w:bidi="ar-SA"/>
        </w:rPr>
        <w:t>بتاريخ</w:t>
      </w:r>
      <w:r w:rsidRPr="00391C8E">
        <w:rPr>
          <w:rFonts w:eastAsia="Times New Roman" w:cs="Calibri"/>
          <w:b/>
          <w:bCs/>
          <w:sz w:val="28"/>
          <w:szCs w:val="28"/>
          <w:rtl/>
          <w:lang w:bidi="ar-SA"/>
        </w:rPr>
        <w:t xml:space="preserve"> 29/9/2025 </w:t>
      </w:r>
      <w:r w:rsidRPr="00391C8E">
        <w:rPr>
          <w:rFonts w:eastAsia="Times New Roman" w:cs="Times New Roman" w:hint="cs"/>
          <w:b/>
          <w:bCs/>
          <w:sz w:val="28"/>
          <w:szCs w:val="28"/>
          <w:rtl/>
          <w:lang w:bidi="ar-SA"/>
        </w:rPr>
        <w:t>إبقاء</w:t>
      </w:r>
      <w:r w:rsidRPr="00391C8E">
        <w:rPr>
          <w:rFonts w:eastAsia="Times New Roman" w:cs="Calibri"/>
          <w:b/>
          <w:bCs/>
          <w:sz w:val="28"/>
          <w:szCs w:val="28"/>
          <w:rtl/>
          <w:lang w:bidi="ar-SA"/>
        </w:rPr>
        <w:t xml:space="preserve"> </w:t>
      </w:r>
      <w:r w:rsidRPr="00391C8E">
        <w:rPr>
          <w:rFonts w:eastAsia="Times New Roman" w:cs="Times New Roman" w:hint="cs"/>
          <w:b/>
          <w:bCs/>
          <w:sz w:val="28"/>
          <w:szCs w:val="28"/>
          <w:rtl/>
          <w:lang w:bidi="ar-SA"/>
        </w:rPr>
        <w:t>سعر</w:t>
      </w:r>
      <w:r w:rsidRPr="00391C8E">
        <w:rPr>
          <w:rFonts w:eastAsia="Times New Roman" w:cs="Calibri"/>
          <w:b/>
          <w:bCs/>
          <w:sz w:val="28"/>
          <w:szCs w:val="28"/>
          <w:rtl/>
          <w:lang w:bidi="ar-SA"/>
        </w:rPr>
        <w:t xml:space="preserve"> </w:t>
      </w:r>
      <w:r w:rsidRPr="00391C8E">
        <w:rPr>
          <w:rFonts w:eastAsia="Times New Roman" w:cs="Times New Roman" w:hint="cs"/>
          <w:b/>
          <w:bCs/>
          <w:sz w:val="28"/>
          <w:szCs w:val="28"/>
          <w:rtl/>
          <w:lang w:bidi="ar-SA"/>
        </w:rPr>
        <w:t>الفائدة</w:t>
      </w:r>
      <w:r w:rsidRPr="00391C8E">
        <w:rPr>
          <w:rFonts w:eastAsia="Times New Roman" w:cs="Calibri"/>
          <w:b/>
          <w:bCs/>
          <w:sz w:val="28"/>
          <w:szCs w:val="28"/>
          <w:rtl/>
          <w:lang w:bidi="ar-SA"/>
        </w:rPr>
        <w:t xml:space="preserve"> </w:t>
      </w:r>
      <w:r w:rsidRPr="00391C8E">
        <w:rPr>
          <w:rFonts w:eastAsia="Times New Roman" w:cs="Times New Roman" w:hint="cs"/>
          <w:b/>
          <w:bCs/>
          <w:sz w:val="28"/>
          <w:szCs w:val="28"/>
          <w:rtl/>
          <w:lang w:bidi="ar-SA"/>
        </w:rPr>
        <w:t>دون</w:t>
      </w:r>
      <w:r w:rsidRPr="00391C8E">
        <w:rPr>
          <w:rFonts w:eastAsia="Times New Roman" w:cs="Calibri"/>
          <w:b/>
          <w:bCs/>
          <w:sz w:val="28"/>
          <w:szCs w:val="28"/>
          <w:rtl/>
          <w:lang w:bidi="ar-SA"/>
        </w:rPr>
        <w:t xml:space="preserve"> </w:t>
      </w:r>
      <w:r w:rsidRPr="00391C8E">
        <w:rPr>
          <w:rFonts w:eastAsia="Times New Roman" w:cs="Times New Roman" w:hint="cs"/>
          <w:b/>
          <w:bCs/>
          <w:sz w:val="28"/>
          <w:szCs w:val="28"/>
          <w:rtl/>
          <w:lang w:bidi="ar-SA"/>
        </w:rPr>
        <w:t>تغيير</w:t>
      </w:r>
      <w:r w:rsidRPr="00391C8E">
        <w:rPr>
          <w:rFonts w:eastAsia="Times New Roman" w:cs="Calibri"/>
          <w:b/>
          <w:bCs/>
          <w:sz w:val="28"/>
          <w:szCs w:val="28"/>
          <w:rtl/>
          <w:lang w:bidi="ar-SA"/>
        </w:rPr>
        <w:t xml:space="preserve"> </w:t>
      </w:r>
      <w:r w:rsidRPr="00391C8E">
        <w:rPr>
          <w:rFonts w:eastAsia="Times New Roman" w:cs="Times New Roman" w:hint="cs"/>
          <w:b/>
          <w:bCs/>
          <w:sz w:val="28"/>
          <w:szCs w:val="28"/>
          <w:rtl/>
          <w:lang w:bidi="ar-SA"/>
        </w:rPr>
        <w:t>عند</w:t>
      </w:r>
      <w:r w:rsidRPr="00391C8E">
        <w:rPr>
          <w:rFonts w:eastAsia="Times New Roman" w:cs="Calibri"/>
          <w:b/>
          <w:bCs/>
          <w:sz w:val="28"/>
          <w:szCs w:val="28"/>
          <w:rtl/>
          <w:lang w:bidi="ar-SA"/>
        </w:rPr>
        <w:t xml:space="preserve"> 4.5%</w:t>
      </w:r>
    </w:p>
    <w:p w:rsidR="00031A9D" w:rsidRPr="00F5185A" w:rsidRDefault="00031A9D" w:rsidP="001E22C7">
      <w:pPr>
        <w:bidi/>
        <w:spacing w:line="360" w:lineRule="auto"/>
        <w:rPr>
          <w:rFonts w:asciiTheme="minorHAnsi" w:hAnsiTheme="minorHAnsi" w:cstheme="minorHAnsi"/>
          <w:rtl/>
        </w:rPr>
      </w:pPr>
    </w:p>
    <w:p w:rsidR="00391C8E" w:rsidRPr="00391C8E" w:rsidRDefault="00297E5F" w:rsidP="00391C8E">
      <w:pPr>
        <w:pStyle w:val="ListParagraph"/>
        <w:numPr>
          <w:ilvl w:val="0"/>
          <w:numId w:val="8"/>
        </w:numPr>
        <w:bidi/>
        <w:spacing w:after="0" w:line="360" w:lineRule="auto"/>
        <w:jc w:val="both"/>
        <w:rPr>
          <w:rFonts w:asciiTheme="minorHAnsi" w:hAnsiTheme="minorHAnsi" w:cs="Calibri"/>
          <w:b/>
          <w:bCs/>
        </w:rPr>
      </w:pPr>
      <w:bookmarkStart w:id="0" w:name="_GoBack"/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في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ظل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تصاعد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القتال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في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غزة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وتدهور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الموقف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الدولي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تجاه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إسرائيل</w:t>
      </w:r>
      <w:r w:rsidRPr="00391C8E">
        <w:rPr>
          <w:rFonts w:asciiTheme="minorHAnsi" w:hAnsiTheme="minorHAnsi" w:cs="Times New Roman"/>
          <w:b/>
          <w:bCs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تسود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حالة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من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عدم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اليقين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الجيوسياسي</w:t>
      </w:r>
      <w:r w:rsidRPr="00391C8E">
        <w:rPr>
          <w:rFonts w:asciiTheme="minorHAnsi" w:hAnsiTheme="minorHAnsi" w:cs="Calibri"/>
          <w:b/>
          <w:bCs/>
          <w:rtl/>
          <w:lang w:bidi="ar-SA"/>
        </w:rPr>
        <w:t>.</w:t>
      </w:r>
    </w:p>
    <w:p w:rsidR="00391C8E" w:rsidRPr="008221B0" w:rsidRDefault="00297E5F" w:rsidP="0078429B">
      <w:pPr>
        <w:pStyle w:val="ListParagraph"/>
        <w:numPr>
          <w:ilvl w:val="0"/>
          <w:numId w:val="8"/>
        </w:numPr>
        <w:bidi/>
        <w:spacing w:after="0" w:line="360" w:lineRule="auto"/>
        <w:jc w:val="both"/>
        <w:rPr>
          <w:rFonts w:asciiTheme="minorHAnsi" w:hAnsiTheme="minorHAnsi" w:cs="Calibri"/>
          <w:b/>
          <w:bCs/>
        </w:rPr>
      </w:pP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انخفض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معدل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التضخم</w:t>
      </w:r>
      <w:r w:rsidR="000D55F2">
        <w:rPr>
          <w:rFonts w:asciiTheme="minorHAnsi" w:hAnsiTheme="minorHAnsi" w:cs="Times New Roman" w:hint="cs"/>
          <w:b/>
          <w:bCs/>
          <w:rtl/>
          <w:lang w:bidi="ar-SA"/>
        </w:rPr>
        <w:t xml:space="preserve"> المالي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خلال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الاثني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عشر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شهر</w:t>
      </w:r>
      <w:r w:rsidR="004D6AAA">
        <w:rPr>
          <w:rFonts w:asciiTheme="minorHAnsi" w:hAnsiTheme="minorHAnsi" w:cs="Times New Roman" w:hint="cs"/>
          <w:b/>
          <w:bCs/>
          <w:rtl/>
          <w:lang w:bidi="ar-SA"/>
        </w:rPr>
        <w:t>اً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الماضية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بشكل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طفيف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="000D55F2">
        <w:rPr>
          <w:rFonts w:asciiTheme="minorHAnsi" w:hAnsiTheme="minorHAnsi" w:cs="Times New Roman" w:hint="cs"/>
          <w:b/>
          <w:bCs/>
          <w:rtl/>
          <w:lang w:bidi="ar-SA"/>
        </w:rPr>
        <w:t>ليبلغ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2.9%</w:t>
      </w:r>
      <w:r w:rsidRPr="00391C8E">
        <w:rPr>
          <w:rFonts w:asciiTheme="minorHAnsi" w:hAnsiTheme="minorHAnsi" w:cs="Times New Roman"/>
          <w:b/>
          <w:bCs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وهو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="000D55F2">
        <w:rPr>
          <w:rFonts w:asciiTheme="minorHAnsi" w:hAnsiTheme="minorHAnsi" w:cs="Times New Roman" w:hint="cs"/>
          <w:b/>
          <w:bCs/>
          <w:rtl/>
          <w:lang w:bidi="ar-SA"/>
        </w:rPr>
        <w:t xml:space="preserve">ضمن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الحد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الأعلى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للنطاق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المستهدف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.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في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الأشهر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المقبلة</w:t>
      </w:r>
      <w:r w:rsidRPr="00391C8E">
        <w:rPr>
          <w:rFonts w:asciiTheme="minorHAnsi" w:hAnsiTheme="minorHAnsi" w:cs="Times New Roman"/>
          <w:b/>
          <w:bCs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من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المتوقع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أن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يظل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التضخم</w:t>
      </w:r>
      <w:r w:rsidR="000D55F2">
        <w:rPr>
          <w:rFonts w:asciiTheme="minorHAnsi" w:hAnsiTheme="minorHAnsi" w:cs="Times New Roman" w:hint="cs"/>
          <w:b/>
          <w:bCs/>
          <w:rtl/>
          <w:lang w:bidi="ar-SA"/>
        </w:rPr>
        <w:t xml:space="preserve"> المالي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قريب</w:t>
      </w:r>
      <w:r w:rsidR="004D6AAA">
        <w:rPr>
          <w:rFonts w:asciiTheme="minorHAnsi" w:hAnsiTheme="minorHAnsi" w:cs="Times New Roman" w:hint="cs"/>
          <w:b/>
          <w:bCs/>
          <w:rtl/>
          <w:lang w:bidi="ar-SA"/>
        </w:rPr>
        <w:t>اً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من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الحد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الأعلى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للنطاق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المستهدف</w:t>
      </w:r>
      <w:r w:rsidRPr="00391C8E">
        <w:rPr>
          <w:rFonts w:asciiTheme="minorHAnsi" w:hAnsiTheme="minorHAnsi" w:cs="Times New Roman"/>
          <w:b/>
          <w:bCs/>
          <w:rtl/>
          <w:lang w:bidi="ar-SA"/>
        </w:rPr>
        <w:t xml:space="preserve">، </w:t>
      </w:r>
      <w:r w:rsidR="0078429B">
        <w:rPr>
          <w:rFonts w:asciiTheme="minorHAnsi" w:hAnsiTheme="minorHAnsi" w:cs="Times New Roman" w:hint="cs"/>
          <w:b/>
          <w:bCs/>
          <w:rtl/>
          <w:lang w:bidi="ar-SA"/>
        </w:rPr>
        <w:t xml:space="preserve">وقد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يتجاوزه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="000D55F2">
        <w:rPr>
          <w:rFonts w:asciiTheme="minorHAnsi" w:hAnsiTheme="minorHAnsi" w:cs="Times New Roman" w:hint="cs"/>
          <w:b/>
          <w:bCs/>
          <w:rtl/>
          <w:lang w:bidi="ar-SA"/>
        </w:rPr>
        <w:t>ل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يبدأ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بالاعتدال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في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أوائل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عام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2026.</w:t>
      </w:r>
    </w:p>
    <w:p w:rsidR="00391C8E" w:rsidRPr="00391C8E" w:rsidRDefault="00297E5F" w:rsidP="00391C8E">
      <w:pPr>
        <w:pStyle w:val="ListParagraph"/>
        <w:numPr>
          <w:ilvl w:val="0"/>
          <w:numId w:val="8"/>
        </w:numPr>
        <w:bidi/>
        <w:spacing w:after="0" w:line="360" w:lineRule="auto"/>
        <w:jc w:val="both"/>
        <w:rPr>
          <w:rFonts w:asciiTheme="minorHAnsi" w:hAnsiTheme="minorHAnsi" w:cs="Calibri"/>
          <w:b/>
          <w:bCs/>
        </w:rPr>
      </w:pP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انتعش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النشاط</w:t>
      </w:r>
      <w:r w:rsidR="000D55F2">
        <w:rPr>
          <w:rFonts w:asciiTheme="minorHAnsi" w:hAnsiTheme="minorHAnsi" w:cs="Times New Roman" w:hint="cs"/>
          <w:b/>
          <w:bCs/>
          <w:rtl/>
          <w:lang w:bidi="ar-SA"/>
        </w:rPr>
        <w:t xml:space="preserve"> في النظام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الاقتصادي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بعد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عملية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"</w:t>
      </w:r>
      <w:r w:rsidR="00000476">
        <w:rPr>
          <w:rFonts w:asciiTheme="minorHAnsi" w:hAnsiTheme="minorHAnsi" w:cs="Times New Roman" w:hint="cs"/>
          <w:b/>
          <w:bCs/>
          <w:rtl/>
          <w:lang w:bidi="ar-SA"/>
        </w:rPr>
        <w:t>الأسد الصاعد</w:t>
      </w:r>
      <w:r w:rsidRPr="00391C8E">
        <w:rPr>
          <w:rFonts w:asciiTheme="minorHAnsi" w:hAnsiTheme="minorHAnsi" w:cs="Calibri"/>
          <w:b/>
          <w:bCs/>
          <w:rtl/>
          <w:lang w:bidi="ar-SA"/>
        </w:rPr>
        <w:t>".</w:t>
      </w:r>
    </w:p>
    <w:p w:rsidR="00391C8E" w:rsidRPr="00391C8E" w:rsidRDefault="00297E5F" w:rsidP="00391C8E">
      <w:pPr>
        <w:pStyle w:val="ListParagraph"/>
        <w:numPr>
          <w:ilvl w:val="0"/>
          <w:numId w:val="8"/>
        </w:numPr>
        <w:bidi/>
        <w:spacing w:after="0" w:line="360" w:lineRule="auto"/>
        <w:jc w:val="both"/>
        <w:rPr>
          <w:rFonts w:asciiTheme="minorHAnsi" w:hAnsiTheme="minorHAnsi" w:cs="Calibri"/>
          <w:b/>
          <w:bCs/>
        </w:rPr>
      </w:pP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لا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يزال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سوق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العمل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يعاني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من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="000D55F2">
        <w:rPr>
          <w:rFonts w:asciiTheme="minorHAnsi" w:hAnsiTheme="minorHAnsi" w:cs="Times New Roman" w:hint="cs"/>
          <w:b/>
          <w:bCs/>
          <w:rtl/>
          <w:lang w:bidi="ar-SA"/>
        </w:rPr>
        <w:t>التضيق</w:t>
      </w:r>
      <w:r w:rsidRPr="00391C8E">
        <w:rPr>
          <w:rFonts w:asciiTheme="minorHAnsi" w:hAnsiTheme="minorHAnsi" w:cs="Times New Roman"/>
          <w:b/>
          <w:bCs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ويعود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ذلك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أساس</w:t>
      </w:r>
      <w:r w:rsidR="004D6AAA">
        <w:rPr>
          <w:rFonts w:asciiTheme="minorHAnsi" w:hAnsiTheme="minorHAnsi" w:cs="Times New Roman" w:hint="cs"/>
          <w:b/>
          <w:bCs/>
          <w:rtl/>
          <w:lang w:bidi="ar-SA"/>
        </w:rPr>
        <w:t>اً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إلى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="000D55F2">
        <w:rPr>
          <w:rFonts w:asciiTheme="minorHAnsi" w:hAnsiTheme="minorHAnsi" w:cs="Times New Roman" w:hint="cs"/>
          <w:b/>
          <w:bCs/>
          <w:rtl/>
          <w:lang w:bidi="ar-SA"/>
        </w:rPr>
        <w:t>قيود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="000D55F2">
        <w:rPr>
          <w:rFonts w:asciiTheme="minorHAnsi" w:hAnsiTheme="minorHAnsi" w:cs="Times New Roman" w:hint="cs"/>
          <w:b/>
          <w:bCs/>
          <w:rtl/>
          <w:lang w:bidi="ar-SA"/>
        </w:rPr>
        <w:t>العرض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من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العمالة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="000D55F2">
        <w:rPr>
          <w:rFonts w:asciiTheme="minorHAnsi" w:hAnsiTheme="minorHAnsi" w:cs="Times New Roman" w:hint="cs"/>
          <w:b/>
          <w:bCs/>
          <w:rtl/>
          <w:lang w:bidi="ar-SA"/>
        </w:rPr>
        <w:t>بسبب الخدمة الاحتياطية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ونقص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العمال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الأجانب</w:t>
      </w:r>
      <w:r w:rsidRPr="00391C8E">
        <w:rPr>
          <w:rFonts w:asciiTheme="minorHAnsi" w:hAnsiTheme="minorHAnsi" w:cs="Calibri"/>
          <w:b/>
          <w:bCs/>
          <w:rtl/>
          <w:lang w:bidi="ar-SA"/>
        </w:rPr>
        <w:t>.</w:t>
      </w:r>
    </w:p>
    <w:p w:rsidR="00391C8E" w:rsidRPr="008221B0" w:rsidRDefault="00297E5F" w:rsidP="00391C8E">
      <w:pPr>
        <w:pStyle w:val="ListParagraph"/>
        <w:numPr>
          <w:ilvl w:val="0"/>
          <w:numId w:val="8"/>
        </w:numPr>
        <w:bidi/>
        <w:spacing w:after="0" w:line="360" w:lineRule="auto"/>
        <w:jc w:val="both"/>
        <w:rPr>
          <w:rFonts w:asciiTheme="minorHAnsi" w:hAnsiTheme="minorHAnsi" w:cs="Calibri"/>
          <w:b/>
          <w:bCs/>
        </w:rPr>
      </w:pP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لا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يزال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قطاع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البناء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يشهد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نشاط</w:t>
      </w:r>
      <w:r w:rsidR="004D6AAA">
        <w:rPr>
          <w:rFonts w:asciiTheme="minorHAnsi" w:hAnsiTheme="minorHAnsi" w:cs="Times New Roman" w:hint="cs"/>
          <w:b/>
          <w:bCs/>
          <w:rtl/>
          <w:lang w:bidi="ar-SA"/>
        </w:rPr>
        <w:t>اً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ملحوظ</w:t>
      </w:r>
      <w:r w:rsidR="004D6AAA">
        <w:rPr>
          <w:rFonts w:asciiTheme="minorHAnsi" w:hAnsiTheme="minorHAnsi" w:cs="Times New Roman" w:hint="cs"/>
          <w:b/>
          <w:bCs/>
          <w:rtl/>
          <w:lang w:bidi="ar-SA"/>
        </w:rPr>
        <w:t>اً</w:t>
      </w:r>
      <w:r w:rsidRPr="00391C8E">
        <w:rPr>
          <w:rFonts w:asciiTheme="minorHAnsi" w:hAnsiTheme="minorHAnsi" w:cs="Times New Roman"/>
          <w:b/>
          <w:bCs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حيث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استمر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عدد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مشاريع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البناء</w:t>
      </w:r>
      <w:r w:rsidR="000D55F2">
        <w:rPr>
          <w:rFonts w:asciiTheme="minorHAnsi" w:hAnsiTheme="minorHAnsi" w:cs="Times New Roman" w:hint="cs"/>
          <w:b/>
          <w:bCs/>
          <w:rtl/>
          <w:lang w:bidi="ar-SA"/>
        </w:rPr>
        <w:t xml:space="preserve"> الجديدة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وتصاريح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البناء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في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الارتفاع</w:t>
      </w:r>
      <w:r w:rsidRPr="00391C8E">
        <w:rPr>
          <w:rFonts w:asciiTheme="minorHAnsi" w:hAnsiTheme="minorHAnsi" w:cs="Times New Roman"/>
          <w:b/>
          <w:bCs/>
          <w:rtl/>
          <w:lang w:bidi="ar-SA"/>
        </w:rPr>
        <w:t xml:space="preserve">، </w:t>
      </w:r>
      <w:r w:rsidR="000D55F2">
        <w:rPr>
          <w:rFonts w:asciiTheme="minorHAnsi" w:hAnsiTheme="minorHAnsi" w:cs="Times New Roman" w:hint="cs"/>
          <w:b/>
          <w:bCs/>
          <w:rtl/>
          <w:lang w:bidi="ar-SA"/>
        </w:rPr>
        <w:t>وبقي مرتفعاً بمصطلحات سنوية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.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استمر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اتجاه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الانخفاض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في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عدد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معاملات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شراء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الشقق</w:t>
      </w:r>
      <w:r w:rsidRPr="00391C8E">
        <w:rPr>
          <w:rFonts w:asciiTheme="minorHAnsi" w:hAnsiTheme="minorHAnsi" w:cs="Times New Roman"/>
          <w:b/>
          <w:bCs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بينما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تباطأ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معدل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الزيادة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السنوية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في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أسعار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الشقق</w:t>
      </w:r>
      <w:r w:rsidRPr="00391C8E">
        <w:rPr>
          <w:rFonts w:asciiTheme="minorHAnsi" w:hAnsiTheme="minorHAnsi" w:cs="Calibri"/>
          <w:b/>
          <w:bCs/>
          <w:rtl/>
          <w:lang w:bidi="ar-SA"/>
        </w:rPr>
        <w:t>.</w:t>
      </w:r>
    </w:p>
    <w:p w:rsidR="00391C8E" w:rsidRPr="00391C8E" w:rsidRDefault="00297E5F" w:rsidP="0078429B">
      <w:pPr>
        <w:pStyle w:val="ListParagraph"/>
        <w:numPr>
          <w:ilvl w:val="0"/>
          <w:numId w:val="8"/>
        </w:numPr>
        <w:bidi/>
        <w:spacing w:after="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Times New Roman" w:hint="cs"/>
          <w:b/>
          <w:bCs/>
          <w:rtl/>
          <w:lang w:bidi="ar-SA"/>
        </w:rPr>
        <w:t>تقدر شعبة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الأبحاث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أنه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بافتراض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استمرار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="0078429B">
        <w:rPr>
          <w:rFonts w:asciiTheme="minorHAnsi" w:hAnsiTheme="minorHAnsi" w:cs="Times New Roman" w:hint="cs"/>
          <w:b/>
          <w:bCs/>
          <w:rtl/>
          <w:lang w:bidi="ar-SA"/>
        </w:rPr>
        <w:t>الحرب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في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غزة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بدرجات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متفاوتة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من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الشدة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="0078429B">
        <w:rPr>
          <w:rFonts w:asciiTheme="minorHAnsi" w:hAnsiTheme="minorHAnsi" w:cs="Times New Roman" w:hint="cs"/>
          <w:b/>
          <w:bCs/>
          <w:rtl/>
          <w:lang w:bidi="ar-SA"/>
        </w:rPr>
        <w:t>وتوقفها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خلال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الربع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الأول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من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عام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>
        <w:rPr>
          <w:rFonts w:asciiTheme="minorHAnsi" w:hAnsiTheme="minorHAnsi" w:cs="Calibri" w:hint="cs"/>
          <w:b/>
          <w:bCs/>
          <w:rtl/>
          <w:lang w:bidi="ar-SA"/>
        </w:rPr>
        <w:t>2026</w:t>
      </w:r>
      <w:r w:rsidRPr="00391C8E">
        <w:rPr>
          <w:rFonts w:asciiTheme="minorHAnsi" w:hAnsiTheme="minorHAnsi" w:cs="Times New Roman"/>
          <w:b/>
          <w:bCs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من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المتوقع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أن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ينمو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الناتج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المحلي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الإجمالي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>
        <w:rPr>
          <w:rFonts w:asciiTheme="minorHAnsi" w:hAnsiTheme="minorHAnsi" w:cs="Times New Roman" w:hint="cs"/>
          <w:b/>
          <w:bCs/>
          <w:rtl/>
          <w:lang w:bidi="ar-SA"/>
        </w:rPr>
        <w:t xml:space="preserve">في عامي </w:t>
      </w:r>
      <w:r>
        <w:rPr>
          <w:rFonts w:asciiTheme="minorHAnsi" w:hAnsiTheme="minorHAnsi" w:cs="Calibri" w:hint="cs"/>
          <w:b/>
          <w:bCs/>
          <w:rtl/>
          <w:lang w:bidi="ar-SA"/>
        </w:rPr>
        <w:t xml:space="preserve">2025 </w:t>
      </w:r>
      <w:r>
        <w:rPr>
          <w:rFonts w:asciiTheme="minorHAnsi" w:hAnsiTheme="minorHAnsi" w:cs="Times New Roman" w:hint="cs"/>
          <w:b/>
          <w:bCs/>
          <w:rtl/>
          <w:lang w:bidi="ar-SA"/>
        </w:rPr>
        <w:t>و</w:t>
      </w:r>
      <w:r>
        <w:rPr>
          <w:rFonts w:asciiTheme="minorHAnsi" w:hAnsiTheme="minorHAnsi" w:cs="Calibri" w:hint="cs"/>
          <w:b/>
          <w:bCs/>
          <w:rtl/>
          <w:lang w:bidi="ar-SA"/>
        </w:rPr>
        <w:t xml:space="preserve">2026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بنسبة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>
        <w:rPr>
          <w:rFonts w:asciiTheme="minorHAnsi" w:hAnsiTheme="minorHAnsi" w:cs="Calibri" w:hint="cs"/>
          <w:b/>
          <w:bCs/>
          <w:rtl/>
          <w:lang w:bidi="ar-SA"/>
        </w:rPr>
        <w:t xml:space="preserve">2.5% </w:t>
      </w:r>
      <w:r>
        <w:rPr>
          <w:rFonts w:asciiTheme="minorHAnsi" w:hAnsiTheme="minorHAnsi" w:cs="Times New Roman" w:hint="cs"/>
          <w:b/>
          <w:bCs/>
          <w:rtl/>
          <w:lang w:bidi="ar-SA"/>
        </w:rPr>
        <w:t>و</w:t>
      </w:r>
      <w:r>
        <w:rPr>
          <w:rFonts w:asciiTheme="minorHAnsi" w:hAnsiTheme="minorHAnsi" w:cs="Calibri" w:hint="cs"/>
          <w:b/>
          <w:bCs/>
          <w:rtl/>
          <w:lang w:bidi="ar-SA"/>
        </w:rPr>
        <w:t xml:space="preserve">4.7%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على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التوالي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.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من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المتوقع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أن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يبلغ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معدل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التضخم</w:t>
      </w:r>
      <w:r>
        <w:rPr>
          <w:rFonts w:asciiTheme="minorHAnsi" w:hAnsiTheme="minorHAnsi" w:cs="Times New Roman" w:hint="cs"/>
          <w:b/>
          <w:bCs/>
          <w:rtl/>
          <w:lang w:bidi="ar-SA"/>
        </w:rPr>
        <w:t xml:space="preserve"> المالي </w:t>
      </w:r>
      <w:r>
        <w:rPr>
          <w:rFonts w:asciiTheme="minorHAnsi" w:hAnsiTheme="minorHAnsi" w:cs="Calibri" w:hint="cs"/>
          <w:b/>
          <w:bCs/>
          <w:rtl/>
          <w:lang w:bidi="ar-SA"/>
        </w:rPr>
        <w:t xml:space="preserve">3% </w:t>
      </w:r>
      <w:r>
        <w:rPr>
          <w:rFonts w:asciiTheme="minorHAnsi" w:hAnsiTheme="minorHAnsi" w:cs="Times New Roman" w:hint="cs"/>
          <w:b/>
          <w:bCs/>
          <w:rtl/>
          <w:lang w:bidi="ar-SA"/>
        </w:rPr>
        <w:t xml:space="preserve">في عام </w:t>
      </w:r>
      <w:r>
        <w:rPr>
          <w:rFonts w:asciiTheme="minorHAnsi" w:hAnsiTheme="minorHAnsi" w:cs="Calibri" w:hint="cs"/>
          <w:b/>
          <w:bCs/>
          <w:rtl/>
          <w:lang w:bidi="ar-SA"/>
        </w:rPr>
        <w:t xml:space="preserve">2025 </w:t>
      </w:r>
      <w:r>
        <w:rPr>
          <w:rFonts w:asciiTheme="minorHAnsi" w:hAnsiTheme="minorHAnsi" w:cs="Times New Roman" w:hint="cs"/>
          <w:b/>
          <w:bCs/>
          <w:rtl/>
          <w:lang w:bidi="ar-SA"/>
        </w:rPr>
        <w:t>و</w:t>
      </w:r>
      <w:r>
        <w:rPr>
          <w:rFonts w:asciiTheme="minorHAnsi" w:hAnsiTheme="minorHAnsi" w:cs="Calibri" w:hint="cs"/>
          <w:b/>
          <w:bCs/>
          <w:rtl/>
          <w:lang w:bidi="ar-SA"/>
        </w:rPr>
        <w:t xml:space="preserve">2.2% </w:t>
      </w:r>
      <w:r>
        <w:rPr>
          <w:rFonts w:asciiTheme="minorHAnsi" w:hAnsiTheme="minorHAnsi" w:cs="Times New Roman" w:hint="cs"/>
          <w:b/>
          <w:bCs/>
          <w:rtl/>
          <w:lang w:bidi="ar-SA"/>
        </w:rPr>
        <w:t xml:space="preserve">في عام </w:t>
      </w:r>
      <w:r>
        <w:rPr>
          <w:rFonts w:asciiTheme="minorHAnsi" w:hAnsiTheme="minorHAnsi" w:cs="Calibri" w:hint="cs"/>
          <w:b/>
          <w:bCs/>
          <w:rtl/>
          <w:lang w:bidi="ar-SA"/>
        </w:rPr>
        <w:t xml:space="preserve">2026. 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</w:p>
    <w:p w:rsidR="00391C8E" w:rsidRPr="008221B0" w:rsidRDefault="00297E5F" w:rsidP="00391C8E">
      <w:pPr>
        <w:pStyle w:val="ListParagraph"/>
        <w:numPr>
          <w:ilvl w:val="0"/>
          <w:numId w:val="8"/>
        </w:numPr>
        <w:bidi/>
        <w:spacing w:after="0" w:line="360" w:lineRule="auto"/>
        <w:jc w:val="both"/>
        <w:rPr>
          <w:rFonts w:asciiTheme="minorHAnsi" w:hAnsiTheme="minorHAnsi" w:cs="Calibri"/>
          <w:b/>
          <w:bCs/>
          <w:rtl/>
        </w:rPr>
      </w:pP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منذ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قرار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سعر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الفائدة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الأخير</w:t>
      </w:r>
      <w:r w:rsidRPr="00391C8E">
        <w:rPr>
          <w:rFonts w:asciiTheme="minorHAnsi" w:hAnsiTheme="minorHAnsi" w:cs="Times New Roman"/>
          <w:b/>
          <w:bCs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ارتفع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سعر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الشيكل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مقابل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الدولار</w:t>
      </w:r>
      <w:r w:rsidR="000D55F2">
        <w:rPr>
          <w:rFonts w:asciiTheme="minorHAnsi" w:hAnsiTheme="minorHAnsi" w:cs="Times New Roman" w:hint="cs"/>
          <w:b/>
          <w:bCs/>
          <w:rtl/>
          <w:lang w:bidi="ar-SA"/>
        </w:rPr>
        <w:t xml:space="preserve"> بنسبة </w:t>
      </w:r>
      <w:r w:rsidR="000D55F2">
        <w:rPr>
          <w:rFonts w:asciiTheme="minorHAnsi" w:hAnsiTheme="minorHAnsi" w:cs="Calibri" w:hint="cs"/>
          <w:b/>
          <w:bCs/>
          <w:rtl/>
          <w:lang w:bidi="ar-SA"/>
        </w:rPr>
        <w:t xml:space="preserve">1% 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ومقابل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اليورو</w:t>
      </w:r>
      <w:r w:rsidR="000D55F2">
        <w:rPr>
          <w:rFonts w:asciiTheme="minorHAnsi" w:hAnsiTheme="minorHAnsi" w:cs="Times New Roman" w:hint="cs"/>
          <w:b/>
          <w:bCs/>
          <w:rtl/>
          <w:lang w:bidi="ar-SA"/>
        </w:rPr>
        <w:t xml:space="preserve"> بنسبة </w:t>
      </w:r>
      <w:r w:rsidR="000D55F2">
        <w:rPr>
          <w:rFonts w:asciiTheme="minorHAnsi" w:hAnsiTheme="minorHAnsi" w:cs="Calibri" w:hint="cs"/>
          <w:b/>
          <w:bCs/>
          <w:rtl/>
          <w:lang w:bidi="ar-SA"/>
        </w:rPr>
        <w:t>0.8%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.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وبالقيمة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الفعلية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الاسمية</w:t>
      </w:r>
      <w:r w:rsidRPr="00391C8E">
        <w:rPr>
          <w:rFonts w:asciiTheme="minorHAnsi" w:hAnsiTheme="minorHAnsi" w:cs="Times New Roman"/>
          <w:b/>
          <w:bCs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ارتفع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سعر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الشيكل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بنسبة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="000D55F2">
        <w:rPr>
          <w:rFonts w:asciiTheme="minorHAnsi" w:hAnsiTheme="minorHAnsi" w:cs="Calibri" w:hint="cs"/>
          <w:b/>
          <w:bCs/>
          <w:rtl/>
          <w:lang w:bidi="ar-SA"/>
        </w:rPr>
        <w:t>1.2%</w:t>
      </w:r>
      <w:r w:rsidRPr="00391C8E">
        <w:rPr>
          <w:rFonts w:asciiTheme="minorHAnsi" w:hAnsiTheme="minorHAnsi" w:cs="Calibri"/>
          <w:b/>
          <w:bCs/>
          <w:rtl/>
          <w:lang w:bidi="ar-SA"/>
        </w:rPr>
        <w:t>.</w:t>
      </w:r>
    </w:p>
    <w:p w:rsidR="00D65290" w:rsidRPr="008221B0" w:rsidRDefault="00D65290" w:rsidP="00D65290">
      <w:pPr>
        <w:pStyle w:val="ListParagraph"/>
        <w:bidi/>
        <w:spacing w:after="0" w:line="360" w:lineRule="auto"/>
        <w:ind w:left="360"/>
        <w:jc w:val="both"/>
        <w:rPr>
          <w:rFonts w:asciiTheme="minorHAnsi" w:hAnsiTheme="minorHAnsi" w:cs="Calibri"/>
          <w:b/>
          <w:bCs/>
          <w:rtl/>
        </w:rPr>
      </w:pPr>
    </w:p>
    <w:p w:rsidR="00391C8E" w:rsidRPr="008221B0" w:rsidRDefault="00297E5F" w:rsidP="00391C8E">
      <w:pPr>
        <w:bidi/>
        <w:spacing w:after="0" w:line="360" w:lineRule="auto"/>
        <w:jc w:val="both"/>
        <w:rPr>
          <w:rFonts w:asciiTheme="minorHAnsi" w:hAnsiTheme="minorHAnsi" w:cs="Calibri"/>
          <w:b/>
          <w:bCs/>
          <w:rtl/>
        </w:rPr>
      </w:pP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على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خلفية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حالة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عدم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اليقين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الجيوسياسي</w:t>
      </w:r>
      <w:r w:rsidRPr="00391C8E">
        <w:rPr>
          <w:rFonts w:asciiTheme="minorHAnsi" w:hAnsiTheme="minorHAnsi" w:cs="Times New Roman"/>
          <w:b/>
          <w:bCs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سيتم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تحديد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مسار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أسعار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الفائدة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وفقا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لمدى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تقارب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التضخم</w:t>
      </w:r>
      <w:r w:rsidR="000D55F2">
        <w:rPr>
          <w:rFonts w:asciiTheme="minorHAnsi" w:hAnsiTheme="minorHAnsi" w:cs="Times New Roman" w:hint="cs"/>
          <w:b/>
          <w:bCs/>
          <w:rtl/>
          <w:lang w:bidi="ar-SA"/>
        </w:rPr>
        <w:t xml:space="preserve"> المالي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مع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="000D55F2">
        <w:rPr>
          <w:rFonts w:asciiTheme="minorHAnsi" w:hAnsiTheme="minorHAnsi" w:cs="Times New Roman" w:hint="cs"/>
          <w:b/>
          <w:bCs/>
          <w:rtl/>
          <w:lang w:bidi="ar-SA"/>
        </w:rPr>
        <w:t>النطاق المستهدف</w:t>
      </w:r>
      <w:r w:rsidRPr="00391C8E">
        <w:rPr>
          <w:rFonts w:asciiTheme="minorHAnsi" w:hAnsiTheme="minorHAnsi" w:cs="Times New Roman"/>
          <w:b/>
          <w:bCs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واستقرار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الأسواق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المالية</w:t>
      </w:r>
      <w:r w:rsidRPr="00391C8E">
        <w:rPr>
          <w:rFonts w:asciiTheme="minorHAnsi" w:hAnsiTheme="minorHAnsi" w:cs="Times New Roman"/>
          <w:b/>
          <w:bCs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والنشاط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الاقتصادي</w:t>
      </w:r>
      <w:r w:rsidRPr="00391C8E">
        <w:rPr>
          <w:rFonts w:asciiTheme="minorHAnsi" w:hAnsiTheme="minorHAnsi" w:cs="Times New Roman"/>
          <w:b/>
          <w:bCs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والسياسة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المالية</w:t>
      </w:r>
      <w:r w:rsidRPr="00391C8E">
        <w:rPr>
          <w:rFonts w:asciiTheme="minorHAnsi" w:hAnsiTheme="minorHAnsi" w:cs="Calibri"/>
          <w:b/>
          <w:bCs/>
          <w:rtl/>
          <w:lang w:bidi="ar-SA"/>
        </w:rPr>
        <w:t>.</w:t>
      </w:r>
    </w:p>
    <w:p w:rsidR="00FA08D0" w:rsidRPr="008221B0" w:rsidRDefault="00FA08D0" w:rsidP="008221B0">
      <w:pPr>
        <w:bidi/>
        <w:spacing w:after="0" w:line="360" w:lineRule="auto"/>
        <w:jc w:val="both"/>
        <w:rPr>
          <w:rFonts w:asciiTheme="minorHAnsi" w:hAnsiTheme="minorHAnsi" w:cs="Calibri"/>
          <w:rtl/>
        </w:rPr>
      </w:pPr>
    </w:p>
    <w:p w:rsidR="00391C8E" w:rsidRDefault="00297E5F" w:rsidP="0078429B">
      <w:pPr>
        <w:bidi/>
        <w:spacing w:after="0" w:line="360" w:lineRule="auto"/>
        <w:jc w:val="both"/>
        <w:rPr>
          <w:rFonts w:asciiTheme="minorHAnsi" w:hAnsiTheme="minorHAnsi" w:cs="Calibri"/>
          <w:rtl/>
          <w:lang w:bidi="ar-SA"/>
        </w:rPr>
      </w:pPr>
      <w:r w:rsidRPr="00391C8E">
        <w:rPr>
          <w:rFonts w:asciiTheme="minorHAnsi" w:hAnsiTheme="minorHAnsi" w:cs="Times New Roman" w:hint="cs"/>
          <w:rtl/>
          <w:lang w:bidi="ar-SA"/>
        </w:rPr>
        <w:t>يواصل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الاقتصاد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الإسرائيلي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العمل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0D55F2">
        <w:rPr>
          <w:rFonts w:asciiTheme="minorHAnsi" w:hAnsiTheme="minorHAnsi" w:cs="Times New Roman" w:hint="cs"/>
          <w:rtl/>
          <w:lang w:bidi="ar-SA"/>
        </w:rPr>
        <w:t>بيئة من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عدم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اليقين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الجيوسياسي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الشديد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="000D55F2">
        <w:rPr>
          <w:rFonts w:asciiTheme="minorHAnsi" w:hAnsiTheme="minorHAnsi" w:cs="Times New Roman" w:hint="cs"/>
          <w:rtl/>
          <w:lang w:bidi="ar-SA"/>
        </w:rPr>
        <w:t xml:space="preserve">وذلك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ظلّ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78429B">
        <w:rPr>
          <w:rFonts w:asciiTheme="minorHAnsi" w:hAnsiTheme="minorHAnsi" w:cs="Times New Roman" w:hint="cs"/>
          <w:rtl/>
          <w:lang w:bidi="ar-SA"/>
        </w:rPr>
        <w:t>تصاعد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78429B">
        <w:rPr>
          <w:rFonts w:asciiTheme="minorHAnsi" w:hAnsiTheme="minorHAnsi" w:cs="Times New Roman" w:hint="cs"/>
          <w:rtl/>
          <w:lang w:bidi="ar-SA"/>
        </w:rPr>
        <w:t>الحرب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غزة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وتدهور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0D55F2">
        <w:rPr>
          <w:rFonts w:asciiTheme="minorHAnsi" w:hAnsiTheme="minorHAnsi" w:cs="Times New Roman" w:hint="cs"/>
          <w:rtl/>
          <w:lang w:bidi="ar-SA"/>
        </w:rPr>
        <w:t>الموقف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الدولي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تجاه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إسرائيل</w:t>
      </w:r>
      <w:r w:rsidRPr="00391C8E">
        <w:rPr>
          <w:rFonts w:asciiTheme="minorHAnsi" w:hAnsiTheme="minorHAnsi" w:cs="Calibri"/>
          <w:rtl/>
          <w:lang w:bidi="ar-SA"/>
        </w:rPr>
        <w:t xml:space="preserve">. </w:t>
      </w:r>
      <w:r w:rsidRPr="00391C8E">
        <w:rPr>
          <w:rFonts w:asciiTheme="minorHAnsi" w:hAnsiTheme="minorHAnsi" w:cs="Times New Roman" w:hint="cs"/>
          <w:rtl/>
          <w:lang w:bidi="ar-SA"/>
        </w:rPr>
        <w:t>انتعش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النشاط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الاقتصادي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بعد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عملية</w:t>
      </w:r>
      <w:r w:rsidRPr="00391C8E">
        <w:rPr>
          <w:rFonts w:asciiTheme="minorHAnsi" w:hAnsiTheme="minorHAnsi" w:cs="Calibri"/>
          <w:rtl/>
          <w:lang w:bidi="ar-SA"/>
        </w:rPr>
        <w:t xml:space="preserve"> "</w:t>
      </w:r>
      <w:r w:rsidR="00000476">
        <w:rPr>
          <w:rFonts w:asciiTheme="minorHAnsi" w:hAnsiTheme="minorHAnsi" w:cs="Times New Roman" w:hint="cs"/>
          <w:rtl/>
          <w:lang w:bidi="ar-SA"/>
        </w:rPr>
        <w:t>الأسد الصاعد</w:t>
      </w:r>
      <w:r w:rsidRPr="00391C8E">
        <w:rPr>
          <w:rFonts w:asciiTheme="minorHAnsi" w:hAnsiTheme="minorHAnsi" w:cs="Calibri"/>
          <w:rtl/>
          <w:lang w:bidi="ar-SA"/>
        </w:rPr>
        <w:t xml:space="preserve">". </w:t>
      </w:r>
      <w:r w:rsidRPr="00391C8E">
        <w:rPr>
          <w:rFonts w:asciiTheme="minorHAnsi" w:hAnsiTheme="minorHAnsi" w:cs="Times New Roman" w:hint="cs"/>
          <w:rtl/>
          <w:lang w:bidi="ar-SA"/>
        </w:rPr>
        <w:t>انخفض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التضخم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0D55F2">
        <w:rPr>
          <w:rFonts w:asciiTheme="minorHAnsi" w:hAnsiTheme="minorHAnsi" w:cs="Times New Roman" w:hint="cs"/>
          <w:rtl/>
          <w:lang w:bidi="ar-SA"/>
        </w:rPr>
        <w:t xml:space="preserve">المالي </w:t>
      </w:r>
      <w:r w:rsidRPr="00391C8E">
        <w:rPr>
          <w:rFonts w:asciiTheme="minorHAnsi" w:hAnsiTheme="minorHAnsi" w:cs="Times New Roman" w:hint="cs"/>
          <w:rtl/>
          <w:lang w:bidi="ar-SA"/>
        </w:rPr>
        <w:t>السنوي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بشكل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طفيف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وهو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الآن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عند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الحدّ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الأعلى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النطاق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المستهدف</w:t>
      </w:r>
      <w:r w:rsidRPr="00391C8E">
        <w:rPr>
          <w:rFonts w:asciiTheme="minorHAnsi" w:hAnsiTheme="minorHAnsi" w:cs="Calibri"/>
          <w:rtl/>
          <w:lang w:bidi="ar-SA"/>
        </w:rPr>
        <w:t xml:space="preserve">. </w:t>
      </w:r>
      <w:r w:rsidRPr="00391C8E">
        <w:rPr>
          <w:rFonts w:asciiTheme="minorHAnsi" w:hAnsiTheme="minorHAnsi" w:cs="Times New Roman" w:hint="cs"/>
          <w:rtl/>
          <w:lang w:bidi="ar-SA"/>
        </w:rPr>
        <w:t>خلال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فترة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E9723F">
        <w:rPr>
          <w:rFonts w:asciiTheme="minorHAnsi" w:hAnsiTheme="minorHAnsi" w:cs="Times New Roman" w:hint="cs"/>
          <w:rtl/>
          <w:lang w:bidi="ar-SA"/>
        </w:rPr>
        <w:t>التقرير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استقرّت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علاوة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المخاطر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إسرائيل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عند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مستوى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أعلى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مستواها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عشية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حرب</w:t>
      </w:r>
      <w:r w:rsidRPr="00391C8E">
        <w:rPr>
          <w:rFonts w:asciiTheme="minorHAnsi" w:hAnsiTheme="minorHAnsi" w:cs="Calibri"/>
          <w:rtl/>
          <w:lang w:bidi="ar-SA"/>
        </w:rPr>
        <w:t xml:space="preserve"> "</w:t>
      </w:r>
      <w:r w:rsidRPr="00391C8E">
        <w:rPr>
          <w:rFonts w:asciiTheme="minorHAnsi" w:hAnsiTheme="minorHAnsi" w:cs="Times New Roman" w:hint="cs"/>
          <w:rtl/>
          <w:lang w:bidi="ar-SA"/>
        </w:rPr>
        <w:t>السيوف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الحديدية</w:t>
      </w:r>
      <w:r w:rsidRPr="00391C8E">
        <w:rPr>
          <w:rFonts w:asciiTheme="minorHAnsi" w:hAnsiTheme="minorHAnsi" w:cs="Calibri"/>
          <w:rtl/>
          <w:lang w:bidi="ar-SA"/>
        </w:rPr>
        <w:t>".</w:t>
      </w:r>
    </w:p>
    <w:p w:rsidR="00391C8E" w:rsidRPr="008221B0" w:rsidRDefault="00297E5F" w:rsidP="0078429B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  <w:r w:rsidRPr="00391C8E">
        <w:rPr>
          <w:rFonts w:asciiTheme="minorHAnsi" w:hAnsiTheme="minorHAnsi" w:cs="Times New Roman" w:hint="cs"/>
          <w:rtl/>
          <w:lang w:bidi="ar-SA"/>
        </w:rPr>
        <w:t>ارتفع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مؤشر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D95D11">
        <w:rPr>
          <w:rFonts w:asciiTheme="minorHAnsi" w:hAnsiTheme="minorHAnsi" w:cs="Times New Roman" w:hint="cs"/>
          <w:rtl/>
          <w:lang w:bidi="ar-SA"/>
        </w:rPr>
        <w:t>ال</w:t>
      </w:r>
      <w:r w:rsidRPr="00391C8E">
        <w:rPr>
          <w:rFonts w:asciiTheme="minorHAnsi" w:hAnsiTheme="minorHAnsi" w:cs="Times New Roman" w:hint="cs"/>
          <w:rtl/>
          <w:lang w:bidi="ar-SA"/>
        </w:rPr>
        <w:t>أسعار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D95D11">
        <w:rPr>
          <w:rFonts w:asciiTheme="minorHAnsi" w:hAnsiTheme="minorHAnsi" w:cs="Times New Roman" w:hint="cs"/>
          <w:rtl/>
          <w:lang w:bidi="ar-SA"/>
        </w:rPr>
        <w:t>لل</w:t>
      </w:r>
      <w:r w:rsidRPr="00391C8E">
        <w:rPr>
          <w:rFonts w:asciiTheme="minorHAnsi" w:hAnsiTheme="minorHAnsi" w:cs="Times New Roman" w:hint="cs"/>
          <w:rtl/>
          <w:lang w:bidi="ar-SA"/>
        </w:rPr>
        <w:t>مستهلك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لشهر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D95D11">
        <w:rPr>
          <w:rFonts w:asciiTheme="minorHAnsi" w:hAnsiTheme="minorHAnsi" w:cs="Times New Roman" w:hint="cs"/>
          <w:rtl/>
          <w:lang w:bidi="ar-SA"/>
        </w:rPr>
        <w:t>آب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بنسبة</w:t>
      </w:r>
      <w:r w:rsidRPr="00391C8E">
        <w:rPr>
          <w:rFonts w:asciiTheme="minorHAnsi" w:hAnsiTheme="minorHAnsi" w:cs="Calibri"/>
          <w:rtl/>
          <w:lang w:bidi="ar-SA"/>
        </w:rPr>
        <w:t xml:space="preserve"> 0.7%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وانخفض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معدل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التضخم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D95D11">
        <w:rPr>
          <w:rFonts w:asciiTheme="minorHAnsi" w:hAnsiTheme="minorHAnsi" w:cs="Times New Roman" w:hint="cs"/>
          <w:rtl/>
          <w:lang w:bidi="ar-SA"/>
        </w:rPr>
        <w:t xml:space="preserve">المالي </w:t>
      </w:r>
      <w:r w:rsidRPr="00391C8E">
        <w:rPr>
          <w:rFonts w:asciiTheme="minorHAnsi" w:hAnsiTheme="minorHAnsi" w:cs="Times New Roman" w:hint="cs"/>
          <w:rtl/>
          <w:lang w:bidi="ar-SA"/>
        </w:rPr>
        <w:t>خلال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الاثني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عشر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شهر</w:t>
      </w:r>
      <w:r w:rsidR="004D6AAA">
        <w:rPr>
          <w:rFonts w:asciiTheme="minorHAnsi" w:hAnsiTheme="minorHAnsi" w:cs="Times New Roman" w:hint="cs"/>
          <w:rtl/>
          <w:lang w:bidi="ar-SA"/>
        </w:rPr>
        <w:t>اً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الماضية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بشكل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طفيف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D95D11">
        <w:rPr>
          <w:rFonts w:asciiTheme="minorHAnsi" w:hAnsiTheme="minorHAnsi" w:cs="Times New Roman" w:hint="cs"/>
          <w:rtl/>
          <w:lang w:bidi="ar-SA"/>
        </w:rPr>
        <w:t>ليبلغ</w:t>
      </w:r>
      <w:r w:rsidRPr="00391C8E">
        <w:rPr>
          <w:rFonts w:asciiTheme="minorHAnsi" w:hAnsiTheme="minorHAnsi" w:cs="Calibri"/>
          <w:rtl/>
          <w:lang w:bidi="ar-SA"/>
        </w:rPr>
        <w:t xml:space="preserve"> 2.9%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="00D95D11">
        <w:rPr>
          <w:rFonts w:asciiTheme="minorHAnsi" w:hAnsiTheme="minorHAnsi" w:cs="Times New Roman" w:hint="cs"/>
          <w:rtl/>
          <w:lang w:bidi="ar-SA"/>
        </w:rPr>
        <w:t>قريباً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D95D11">
        <w:rPr>
          <w:rFonts w:asciiTheme="minorHAnsi" w:hAnsiTheme="minorHAnsi" w:cs="Times New Roman" w:hint="cs"/>
          <w:rtl/>
          <w:lang w:bidi="ar-SA"/>
        </w:rPr>
        <w:t>من الحد الأعلى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D95D11">
        <w:rPr>
          <w:rFonts w:asciiTheme="minorHAnsi" w:hAnsiTheme="minorHAnsi" w:cs="Times New Roman" w:hint="cs"/>
          <w:rtl/>
          <w:lang w:bidi="ar-SA"/>
        </w:rPr>
        <w:t>ل</w:t>
      </w:r>
      <w:r w:rsidRPr="00391C8E">
        <w:rPr>
          <w:rFonts w:asciiTheme="minorHAnsi" w:hAnsiTheme="minorHAnsi" w:cs="Times New Roman" w:hint="cs"/>
          <w:rtl/>
          <w:lang w:bidi="ar-SA"/>
        </w:rPr>
        <w:t>لنطاق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المستهدف</w:t>
      </w:r>
      <w:r w:rsidRPr="00391C8E">
        <w:rPr>
          <w:rFonts w:asciiTheme="minorHAnsi" w:hAnsiTheme="minorHAnsi" w:cs="Calibri"/>
          <w:rtl/>
          <w:lang w:bidi="ar-SA"/>
        </w:rPr>
        <w:t xml:space="preserve"> (</w:t>
      </w:r>
      <w:r w:rsidRPr="00D95D11">
        <w:rPr>
          <w:rFonts w:asciiTheme="minorHAnsi" w:hAnsiTheme="minorHAnsi" w:cs="Times New Roman" w:hint="cs"/>
          <w:b/>
          <w:bCs/>
          <w:rtl/>
          <w:lang w:bidi="ar-SA"/>
        </w:rPr>
        <w:t>الشكل</w:t>
      </w:r>
      <w:r w:rsidRPr="00D95D11">
        <w:rPr>
          <w:rFonts w:asciiTheme="minorHAnsi" w:hAnsiTheme="minorHAnsi" w:cs="Calibri"/>
          <w:b/>
          <w:bCs/>
          <w:rtl/>
          <w:lang w:bidi="ar-SA"/>
        </w:rPr>
        <w:t xml:space="preserve"> 1</w:t>
      </w:r>
      <w:r w:rsidRPr="00391C8E">
        <w:rPr>
          <w:rFonts w:asciiTheme="minorHAnsi" w:hAnsiTheme="minorHAnsi" w:cs="Calibri"/>
          <w:rtl/>
          <w:lang w:bidi="ar-SA"/>
        </w:rPr>
        <w:t xml:space="preserve">). </w:t>
      </w:r>
      <w:r w:rsidRPr="00391C8E">
        <w:rPr>
          <w:rFonts w:asciiTheme="minorHAnsi" w:hAnsiTheme="minorHAnsi" w:cs="Times New Roman" w:hint="cs"/>
          <w:rtl/>
          <w:lang w:bidi="ar-SA"/>
        </w:rPr>
        <w:t>مع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ذلك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اتسم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التضخم</w:t>
      </w:r>
      <w:r w:rsidR="00D95D11">
        <w:rPr>
          <w:rFonts w:asciiTheme="minorHAnsi" w:hAnsiTheme="minorHAnsi" w:cs="Times New Roman" w:hint="cs"/>
          <w:rtl/>
          <w:lang w:bidi="ar-SA"/>
        </w:rPr>
        <w:t xml:space="preserve"> المالي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D95D11" w:rsidRPr="00391C8E">
        <w:rPr>
          <w:rFonts w:asciiTheme="minorHAnsi" w:hAnsiTheme="minorHAnsi" w:cs="Times New Roman" w:hint="cs"/>
          <w:rtl/>
          <w:lang w:bidi="ar-SA"/>
        </w:rPr>
        <w:t>منذ</w:t>
      </w:r>
      <w:r w:rsidR="00D95D11" w:rsidRPr="00391C8E">
        <w:rPr>
          <w:rFonts w:asciiTheme="minorHAnsi" w:hAnsiTheme="minorHAnsi" w:cs="Calibri"/>
          <w:rtl/>
          <w:lang w:bidi="ar-SA"/>
        </w:rPr>
        <w:t xml:space="preserve"> </w:t>
      </w:r>
      <w:r w:rsidR="00D95D11" w:rsidRPr="00391C8E">
        <w:rPr>
          <w:rFonts w:asciiTheme="minorHAnsi" w:hAnsiTheme="minorHAnsi" w:cs="Times New Roman" w:hint="cs"/>
          <w:rtl/>
          <w:lang w:bidi="ar-SA"/>
        </w:rPr>
        <w:t>بداية</w:t>
      </w:r>
      <w:r w:rsidR="00D95D11" w:rsidRPr="00391C8E">
        <w:rPr>
          <w:rFonts w:asciiTheme="minorHAnsi" w:hAnsiTheme="minorHAnsi" w:cs="Calibri"/>
          <w:rtl/>
          <w:lang w:bidi="ar-SA"/>
        </w:rPr>
        <w:t xml:space="preserve"> </w:t>
      </w:r>
      <w:r w:rsidR="00D95D11" w:rsidRPr="00391C8E">
        <w:rPr>
          <w:rFonts w:asciiTheme="minorHAnsi" w:hAnsiTheme="minorHAnsi" w:cs="Times New Roman" w:hint="cs"/>
          <w:rtl/>
          <w:lang w:bidi="ar-SA"/>
        </w:rPr>
        <w:t xml:space="preserve">العام </w:t>
      </w:r>
      <w:r w:rsidRPr="00391C8E">
        <w:rPr>
          <w:rFonts w:asciiTheme="minorHAnsi" w:hAnsiTheme="minorHAnsi" w:cs="Times New Roman" w:hint="cs"/>
          <w:rtl/>
          <w:lang w:bidi="ar-SA"/>
        </w:rPr>
        <w:t>بالتقلب</w:t>
      </w:r>
      <w:r w:rsidRPr="00391C8E">
        <w:rPr>
          <w:rFonts w:asciiTheme="minorHAnsi" w:hAnsiTheme="minorHAnsi" w:cs="Calibri"/>
          <w:rtl/>
          <w:lang w:bidi="ar-SA"/>
        </w:rPr>
        <w:t xml:space="preserve">. </w:t>
      </w:r>
      <w:r w:rsidRPr="00391C8E">
        <w:rPr>
          <w:rFonts w:asciiTheme="minorHAnsi" w:hAnsiTheme="minorHAnsi" w:cs="Times New Roman" w:hint="cs"/>
          <w:rtl/>
          <w:lang w:bidi="ar-SA"/>
        </w:rPr>
        <w:t>وباستثناء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الطاقة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D95D11">
        <w:rPr>
          <w:rFonts w:asciiTheme="minorHAnsi" w:hAnsiTheme="minorHAnsi" w:cs="Times New Roman" w:hint="cs"/>
          <w:rtl/>
          <w:lang w:bidi="ar-SA"/>
        </w:rPr>
        <w:t>والفواكه والخضار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بلغ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معدل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التضخم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D95D11">
        <w:rPr>
          <w:rFonts w:asciiTheme="minorHAnsi" w:hAnsiTheme="minorHAnsi" w:cs="Times New Roman" w:hint="cs"/>
          <w:rtl/>
          <w:lang w:bidi="ar-SA"/>
        </w:rPr>
        <w:t xml:space="preserve">المالي </w:t>
      </w:r>
      <w:r w:rsidRPr="00391C8E">
        <w:rPr>
          <w:rFonts w:asciiTheme="minorHAnsi" w:hAnsiTheme="minorHAnsi" w:cs="Times New Roman" w:hint="cs"/>
          <w:rtl/>
          <w:lang w:bidi="ar-SA"/>
        </w:rPr>
        <w:t>السنوي</w:t>
      </w:r>
      <w:r w:rsidRPr="00391C8E">
        <w:rPr>
          <w:rFonts w:asciiTheme="minorHAnsi" w:hAnsiTheme="minorHAnsi" w:cs="Calibri"/>
          <w:rtl/>
          <w:lang w:bidi="ar-SA"/>
        </w:rPr>
        <w:t xml:space="preserve"> 3.4% (</w:t>
      </w:r>
      <w:r w:rsidRPr="00D95D11">
        <w:rPr>
          <w:rFonts w:asciiTheme="minorHAnsi" w:hAnsiTheme="minorHAnsi" w:cs="Times New Roman" w:hint="cs"/>
          <w:b/>
          <w:bCs/>
          <w:rtl/>
          <w:lang w:bidi="ar-SA"/>
        </w:rPr>
        <w:t>الشكل</w:t>
      </w:r>
      <w:r w:rsidRPr="00D95D11">
        <w:rPr>
          <w:rFonts w:asciiTheme="minorHAnsi" w:hAnsiTheme="minorHAnsi" w:cs="Calibri"/>
          <w:b/>
          <w:bCs/>
          <w:rtl/>
          <w:lang w:bidi="ar-SA"/>
        </w:rPr>
        <w:t xml:space="preserve"> 2</w:t>
      </w:r>
      <w:r w:rsidRPr="00391C8E">
        <w:rPr>
          <w:rFonts w:asciiTheme="minorHAnsi" w:hAnsiTheme="minorHAnsi" w:cs="Calibri"/>
          <w:rtl/>
          <w:lang w:bidi="ar-SA"/>
        </w:rPr>
        <w:t xml:space="preserve">).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E9723F">
        <w:rPr>
          <w:rFonts w:asciiTheme="minorHAnsi" w:hAnsiTheme="minorHAnsi" w:cs="Times New Roman" w:hint="cs"/>
          <w:rtl/>
          <w:lang w:bidi="ar-SA"/>
        </w:rPr>
        <w:t>آب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بلغ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معدل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التضخم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D95D11">
        <w:rPr>
          <w:rFonts w:asciiTheme="minorHAnsi" w:hAnsiTheme="minorHAnsi" w:cs="Times New Roman" w:hint="cs"/>
          <w:rtl/>
          <w:lang w:bidi="ar-SA"/>
        </w:rPr>
        <w:t xml:space="preserve">المالي </w:t>
      </w:r>
      <w:r w:rsidRPr="00391C8E">
        <w:rPr>
          <w:rFonts w:asciiTheme="minorHAnsi" w:hAnsiTheme="minorHAnsi" w:cs="Times New Roman" w:hint="cs"/>
          <w:rtl/>
          <w:lang w:bidi="ar-SA"/>
        </w:rPr>
        <w:t>السنوي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للمكونات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غير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القابلة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للتداول</w:t>
      </w:r>
      <w:r w:rsidRPr="00391C8E">
        <w:rPr>
          <w:rFonts w:asciiTheme="minorHAnsi" w:hAnsiTheme="minorHAnsi" w:cs="Calibri"/>
          <w:rtl/>
          <w:lang w:bidi="ar-SA"/>
        </w:rPr>
        <w:t xml:space="preserve"> 3.6%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وانخفض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معدل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التضخم</w:t>
      </w:r>
      <w:r w:rsidR="00D95D11">
        <w:rPr>
          <w:rFonts w:asciiTheme="minorHAnsi" w:hAnsiTheme="minorHAnsi" w:cs="Times New Roman" w:hint="cs"/>
          <w:rtl/>
          <w:lang w:bidi="ar-SA"/>
        </w:rPr>
        <w:t xml:space="preserve"> المالي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السنوي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للمكونات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القابلة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للتداول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إلى</w:t>
      </w:r>
      <w:r w:rsidRPr="00391C8E">
        <w:rPr>
          <w:rFonts w:asciiTheme="minorHAnsi" w:hAnsiTheme="minorHAnsi" w:cs="Calibri"/>
          <w:rtl/>
          <w:lang w:bidi="ar-SA"/>
        </w:rPr>
        <w:t xml:space="preserve"> 1.7% (</w:t>
      </w:r>
      <w:r w:rsidRPr="00D95D11">
        <w:rPr>
          <w:rFonts w:asciiTheme="minorHAnsi" w:hAnsiTheme="minorHAnsi" w:cs="Times New Roman" w:hint="cs"/>
          <w:b/>
          <w:bCs/>
          <w:rtl/>
          <w:lang w:bidi="ar-SA"/>
        </w:rPr>
        <w:t>الشكل</w:t>
      </w:r>
      <w:r w:rsidRPr="00D95D11">
        <w:rPr>
          <w:rFonts w:asciiTheme="minorHAnsi" w:hAnsiTheme="minorHAnsi" w:cs="Calibri"/>
          <w:b/>
          <w:bCs/>
          <w:rtl/>
          <w:lang w:bidi="ar-SA"/>
        </w:rPr>
        <w:t xml:space="preserve"> 3</w:t>
      </w:r>
      <w:r w:rsidRPr="00391C8E">
        <w:rPr>
          <w:rFonts w:asciiTheme="minorHAnsi" w:hAnsiTheme="minorHAnsi" w:cs="Calibri"/>
          <w:rtl/>
          <w:lang w:bidi="ar-SA"/>
        </w:rPr>
        <w:t xml:space="preserve">). </w:t>
      </w:r>
      <w:r w:rsidRPr="00391C8E">
        <w:rPr>
          <w:rFonts w:asciiTheme="minorHAnsi" w:hAnsiTheme="minorHAnsi" w:cs="Times New Roman" w:hint="cs"/>
          <w:rtl/>
          <w:lang w:bidi="ar-SA"/>
        </w:rPr>
        <w:t>يتوقع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المتنبئون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أن</w:t>
      </w:r>
      <w:r w:rsidR="00D95D11">
        <w:rPr>
          <w:rFonts w:asciiTheme="minorHAnsi" w:hAnsiTheme="minorHAnsi" w:cs="Calibri" w:hint="cs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يظل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lastRenderedPageBreak/>
        <w:t>التضخم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78429B">
        <w:rPr>
          <w:rFonts w:asciiTheme="minorHAnsi" w:hAnsiTheme="minorHAnsi" w:cs="Arial" w:hint="cs"/>
          <w:rtl/>
          <w:lang w:bidi="ar-SA"/>
        </w:rPr>
        <w:t xml:space="preserve">المالي </w:t>
      </w:r>
      <w:r w:rsidRPr="00391C8E">
        <w:rPr>
          <w:rFonts w:asciiTheme="minorHAnsi" w:hAnsiTheme="minorHAnsi" w:cs="Times New Roman" w:hint="cs"/>
          <w:rtl/>
          <w:lang w:bidi="ar-SA"/>
        </w:rPr>
        <w:t>السنوي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D95D11" w:rsidRPr="00391C8E">
        <w:rPr>
          <w:rFonts w:asciiTheme="minorHAnsi" w:hAnsiTheme="minorHAnsi" w:cs="Times New Roman" w:hint="cs"/>
          <w:rtl/>
          <w:lang w:bidi="ar-SA"/>
        </w:rPr>
        <w:t>في</w:t>
      </w:r>
      <w:r w:rsidR="00D95D11" w:rsidRPr="00391C8E">
        <w:rPr>
          <w:rFonts w:asciiTheme="minorHAnsi" w:hAnsiTheme="minorHAnsi" w:cs="Calibri"/>
          <w:rtl/>
          <w:lang w:bidi="ar-SA"/>
        </w:rPr>
        <w:t xml:space="preserve"> </w:t>
      </w:r>
      <w:r w:rsidR="00D95D11" w:rsidRPr="00391C8E">
        <w:rPr>
          <w:rFonts w:asciiTheme="minorHAnsi" w:hAnsiTheme="minorHAnsi" w:cs="Times New Roman" w:hint="cs"/>
          <w:rtl/>
          <w:lang w:bidi="ar-SA"/>
        </w:rPr>
        <w:t>الأشهر</w:t>
      </w:r>
      <w:r w:rsidR="00D95D11" w:rsidRPr="00391C8E">
        <w:rPr>
          <w:rFonts w:asciiTheme="minorHAnsi" w:hAnsiTheme="minorHAnsi" w:cs="Calibri"/>
          <w:rtl/>
          <w:lang w:bidi="ar-SA"/>
        </w:rPr>
        <w:t xml:space="preserve"> </w:t>
      </w:r>
      <w:r w:rsidR="00D95D11" w:rsidRPr="00391C8E">
        <w:rPr>
          <w:rFonts w:asciiTheme="minorHAnsi" w:hAnsiTheme="minorHAnsi" w:cs="Times New Roman" w:hint="cs"/>
          <w:rtl/>
          <w:lang w:bidi="ar-SA"/>
        </w:rPr>
        <w:t xml:space="preserve">المقبلة </w:t>
      </w:r>
      <w:r w:rsidRPr="00391C8E">
        <w:rPr>
          <w:rFonts w:asciiTheme="minorHAnsi" w:hAnsiTheme="minorHAnsi" w:cs="Times New Roman" w:hint="cs"/>
          <w:rtl/>
          <w:lang w:bidi="ar-SA"/>
        </w:rPr>
        <w:t>قريب</w:t>
      </w:r>
      <w:r w:rsidR="004D6AAA">
        <w:rPr>
          <w:rFonts w:asciiTheme="minorHAnsi" w:hAnsiTheme="minorHAnsi" w:cs="Times New Roman" w:hint="cs"/>
          <w:rtl/>
          <w:lang w:bidi="ar-SA"/>
        </w:rPr>
        <w:t>اً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الحد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الأعلى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للهدف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="0078429B">
        <w:rPr>
          <w:rFonts w:asciiTheme="minorHAnsi" w:hAnsiTheme="minorHAnsi" w:cs="Times New Roman" w:hint="cs"/>
          <w:rtl/>
          <w:lang w:bidi="ar-SA"/>
        </w:rPr>
        <w:t xml:space="preserve">وقد </w:t>
      </w:r>
      <w:r w:rsidRPr="00391C8E">
        <w:rPr>
          <w:rFonts w:asciiTheme="minorHAnsi" w:hAnsiTheme="minorHAnsi" w:cs="Times New Roman" w:hint="cs"/>
          <w:rtl/>
          <w:lang w:bidi="ar-SA"/>
        </w:rPr>
        <w:t>يتجاوز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الحد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صعود</w:t>
      </w:r>
      <w:r w:rsidR="004D6AAA">
        <w:rPr>
          <w:rFonts w:asciiTheme="minorHAnsi" w:hAnsiTheme="minorHAnsi" w:cs="Times New Roman" w:hint="cs"/>
          <w:rtl/>
          <w:lang w:bidi="ar-SA"/>
        </w:rPr>
        <w:t>اً</w:t>
      </w:r>
      <w:r w:rsidRPr="00391C8E">
        <w:rPr>
          <w:rFonts w:asciiTheme="minorHAnsi" w:hAnsiTheme="minorHAnsi" w:cs="Times New Roman"/>
          <w:rtl/>
          <w:lang w:bidi="ar-SA"/>
        </w:rPr>
        <w:t xml:space="preserve"> </w:t>
      </w:r>
      <w:r w:rsidR="0078429B">
        <w:rPr>
          <w:rFonts w:asciiTheme="minorHAnsi" w:hAnsiTheme="minorHAnsi" w:cs="Times New Roman" w:hint="cs"/>
          <w:rtl/>
          <w:lang w:bidi="ar-SA"/>
        </w:rPr>
        <w:t>ل</w:t>
      </w:r>
      <w:r w:rsidRPr="00391C8E">
        <w:rPr>
          <w:rFonts w:asciiTheme="minorHAnsi" w:hAnsiTheme="minorHAnsi" w:cs="Times New Roman" w:hint="cs"/>
          <w:rtl/>
          <w:lang w:bidi="ar-SA"/>
        </w:rPr>
        <w:t>يبدأ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الاعتدال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أوائل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عام</w:t>
      </w:r>
      <w:r w:rsidRPr="00391C8E">
        <w:rPr>
          <w:rFonts w:asciiTheme="minorHAnsi" w:hAnsiTheme="minorHAnsi" w:cs="Calibri"/>
          <w:rtl/>
          <w:lang w:bidi="ar-SA"/>
        </w:rPr>
        <w:t xml:space="preserve"> 2026 (</w:t>
      </w:r>
      <w:r w:rsidRPr="00D95D11">
        <w:rPr>
          <w:rFonts w:asciiTheme="minorHAnsi" w:hAnsiTheme="minorHAnsi" w:cs="Times New Roman" w:hint="cs"/>
          <w:b/>
          <w:bCs/>
          <w:rtl/>
          <w:lang w:bidi="ar-SA"/>
        </w:rPr>
        <w:t>الشكل</w:t>
      </w:r>
      <w:r w:rsidRPr="00D95D11">
        <w:rPr>
          <w:rFonts w:asciiTheme="minorHAnsi" w:hAnsiTheme="minorHAnsi" w:cs="Calibri"/>
          <w:b/>
          <w:bCs/>
          <w:rtl/>
          <w:lang w:bidi="ar-SA"/>
        </w:rPr>
        <w:t xml:space="preserve"> 5</w:t>
      </w:r>
      <w:r w:rsidRPr="00391C8E">
        <w:rPr>
          <w:rFonts w:asciiTheme="minorHAnsi" w:hAnsiTheme="minorHAnsi" w:cs="Calibri"/>
          <w:rtl/>
          <w:lang w:bidi="ar-SA"/>
        </w:rPr>
        <w:t xml:space="preserve">). </w:t>
      </w:r>
      <w:r w:rsidRPr="00391C8E">
        <w:rPr>
          <w:rFonts w:asciiTheme="minorHAnsi" w:hAnsiTheme="minorHAnsi" w:cs="Times New Roman" w:hint="cs"/>
          <w:rtl/>
          <w:lang w:bidi="ar-SA"/>
        </w:rPr>
        <w:t>تقع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توقعات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التضخم</w:t>
      </w:r>
      <w:r w:rsidR="00D95D11">
        <w:rPr>
          <w:rFonts w:asciiTheme="minorHAnsi" w:hAnsiTheme="minorHAnsi" w:cs="Times New Roman" w:hint="cs"/>
          <w:rtl/>
          <w:lang w:bidi="ar-SA"/>
        </w:rPr>
        <w:t xml:space="preserve"> المالي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للعام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المقبل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المصادر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المختلفة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حول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مركز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النطاق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المستهدف</w:t>
      </w:r>
      <w:r w:rsidRPr="00391C8E">
        <w:rPr>
          <w:rFonts w:asciiTheme="minorHAnsi" w:hAnsiTheme="minorHAnsi" w:cs="Calibri"/>
          <w:rtl/>
          <w:lang w:bidi="ar-SA"/>
        </w:rPr>
        <w:t xml:space="preserve"> (</w:t>
      </w:r>
      <w:r w:rsidRPr="00D95D11">
        <w:rPr>
          <w:rFonts w:asciiTheme="minorHAnsi" w:hAnsiTheme="minorHAnsi" w:cs="Times New Roman" w:hint="cs"/>
          <w:b/>
          <w:bCs/>
          <w:rtl/>
          <w:lang w:bidi="ar-SA"/>
        </w:rPr>
        <w:t>الشكل</w:t>
      </w:r>
      <w:r w:rsidRPr="00D95D11">
        <w:rPr>
          <w:rFonts w:asciiTheme="minorHAnsi" w:hAnsiTheme="minorHAnsi" w:cs="Calibri"/>
          <w:b/>
          <w:bCs/>
          <w:rtl/>
          <w:lang w:bidi="ar-SA"/>
        </w:rPr>
        <w:t xml:space="preserve"> 6</w:t>
      </w:r>
      <w:r w:rsidRPr="00391C8E">
        <w:rPr>
          <w:rFonts w:asciiTheme="minorHAnsi" w:hAnsiTheme="minorHAnsi" w:cs="Calibri"/>
          <w:rtl/>
          <w:lang w:bidi="ar-SA"/>
        </w:rPr>
        <w:t xml:space="preserve">). </w:t>
      </w:r>
      <w:r w:rsidRPr="00391C8E">
        <w:rPr>
          <w:rFonts w:asciiTheme="minorHAnsi" w:hAnsiTheme="minorHAnsi" w:cs="Times New Roman" w:hint="cs"/>
          <w:rtl/>
          <w:lang w:bidi="ar-SA"/>
        </w:rPr>
        <w:t>كما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تظل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التوقعات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للسنة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الثانية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وما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بعدها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بالقرب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مركز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78429B">
        <w:rPr>
          <w:rFonts w:asciiTheme="minorHAnsi" w:hAnsiTheme="minorHAnsi" w:cs="Times New Roman" w:hint="cs"/>
          <w:rtl/>
          <w:lang w:bidi="ar-SA"/>
        </w:rPr>
        <w:t>النطاق المستهدف</w:t>
      </w:r>
      <w:r w:rsidRPr="00391C8E">
        <w:rPr>
          <w:rFonts w:asciiTheme="minorHAnsi" w:hAnsiTheme="minorHAnsi" w:cs="Calibri"/>
          <w:rtl/>
          <w:lang w:bidi="ar-SA"/>
        </w:rPr>
        <w:t xml:space="preserve"> (</w:t>
      </w:r>
      <w:r w:rsidRPr="00D95D11">
        <w:rPr>
          <w:rFonts w:asciiTheme="minorHAnsi" w:hAnsiTheme="minorHAnsi" w:cs="Times New Roman" w:hint="cs"/>
          <w:b/>
          <w:bCs/>
          <w:rtl/>
          <w:lang w:bidi="ar-SA"/>
        </w:rPr>
        <w:t>الشكل</w:t>
      </w:r>
      <w:r w:rsidRPr="00D95D11">
        <w:rPr>
          <w:rFonts w:asciiTheme="minorHAnsi" w:hAnsiTheme="minorHAnsi" w:cs="Calibri"/>
          <w:b/>
          <w:bCs/>
          <w:rtl/>
          <w:lang w:bidi="ar-SA"/>
        </w:rPr>
        <w:t xml:space="preserve"> 7</w:t>
      </w:r>
      <w:r w:rsidRPr="00391C8E">
        <w:rPr>
          <w:rFonts w:asciiTheme="minorHAnsi" w:hAnsiTheme="minorHAnsi" w:cs="Calibri"/>
          <w:rtl/>
          <w:lang w:bidi="ar-SA"/>
        </w:rPr>
        <w:t>).</w:t>
      </w:r>
    </w:p>
    <w:p w:rsidR="00D95D11" w:rsidRDefault="00297E5F" w:rsidP="00391C8E">
      <w:pPr>
        <w:bidi/>
        <w:spacing w:before="240" w:line="360" w:lineRule="auto"/>
        <w:jc w:val="both"/>
        <w:rPr>
          <w:rFonts w:asciiTheme="minorHAnsi" w:hAnsiTheme="minorHAnsi" w:cs="Calibri"/>
          <w:rtl/>
          <w:lang w:bidi="ar-SA"/>
        </w:rPr>
      </w:pPr>
      <w:r>
        <w:rPr>
          <w:rFonts w:asciiTheme="minorHAnsi" w:hAnsiTheme="minorHAnsi" w:cs="Times New Roman" w:hint="cs"/>
          <w:rtl/>
          <w:lang w:bidi="ar-SA"/>
        </w:rPr>
        <w:t>تقدر</w:t>
      </w:r>
      <w:r w:rsidR="00391C8E" w:rsidRPr="00391C8E">
        <w:rPr>
          <w:rFonts w:asciiTheme="minorHAnsi" w:hAnsiTheme="minorHAnsi" w:cs="Calibri"/>
          <w:rtl/>
          <w:lang w:bidi="ar-SA"/>
        </w:rPr>
        <w:t xml:space="preserve"> </w:t>
      </w:r>
      <w:r w:rsidR="00391C8E" w:rsidRPr="00391C8E">
        <w:rPr>
          <w:rFonts w:asciiTheme="minorHAnsi" w:hAnsiTheme="minorHAnsi" w:cs="Times New Roman" w:hint="cs"/>
          <w:rtl/>
          <w:lang w:bidi="ar-SA"/>
        </w:rPr>
        <w:t>اللجنة</w:t>
      </w:r>
      <w:r w:rsidR="00391C8E" w:rsidRPr="00391C8E">
        <w:rPr>
          <w:rFonts w:asciiTheme="minorHAnsi" w:hAnsiTheme="minorHAnsi" w:cs="Calibri"/>
          <w:rtl/>
          <w:lang w:bidi="ar-SA"/>
        </w:rPr>
        <w:t xml:space="preserve"> </w:t>
      </w:r>
      <w:r w:rsidR="00391C8E" w:rsidRPr="00391C8E">
        <w:rPr>
          <w:rFonts w:asciiTheme="minorHAnsi" w:hAnsiTheme="minorHAnsi" w:cs="Times New Roman" w:hint="cs"/>
          <w:rtl/>
          <w:lang w:bidi="ar-SA"/>
        </w:rPr>
        <w:t>وجود</w:t>
      </w:r>
      <w:r w:rsidR="00391C8E" w:rsidRPr="00391C8E">
        <w:rPr>
          <w:rFonts w:asciiTheme="minorHAnsi" w:hAnsiTheme="minorHAnsi" w:cs="Calibri"/>
          <w:rtl/>
          <w:lang w:bidi="ar-SA"/>
        </w:rPr>
        <w:t xml:space="preserve"> </w:t>
      </w:r>
      <w:r w:rsidR="00391C8E" w:rsidRPr="00391C8E">
        <w:rPr>
          <w:rFonts w:asciiTheme="minorHAnsi" w:hAnsiTheme="minorHAnsi" w:cs="Times New Roman" w:hint="cs"/>
          <w:rtl/>
          <w:lang w:bidi="ar-SA"/>
        </w:rPr>
        <w:t>عدة</w:t>
      </w:r>
      <w:r w:rsidR="00391C8E" w:rsidRPr="00391C8E">
        <w:rPr>
          <w:rFonts w:asciiTheme="minorHAnsi" w:hAnsiTheme="minorHAnsi" w:cs="Calibri"/>
          <w:rtl/>
          <w:lang w:bidi="ar-SA"/>
        </w:rPr>
        <w:t xml:space="preserve"> </w:t>
      </w:r>
      <w:r w:rsidR="00391C8E" w:rsidRPr="00391C8E">
        <w:rPr>
          <w:rFonts w:asciiTheme="minorHAnsi" w:hAnsiTheme="minorHAnsi" w:cs="Times New Roman" w:hint="cs"/>
          <w:rtl/>
          <w:lang w:bidi="ar-SA"/>
        </w:rPr>
        <w:t>مخاطر</w:t>
      </w:r>
      <w:r>
        <w:rPr>
          <w:rFonts w:asciiTheme="minorHAnsi" w:hAnsiTheme="minorHAnsi" w:cs="Times New Roman" w:hint="cs"/>
          <w:rtl/>
          <w:lang w:bidi="ar-SA"/>
        </w:rPr>
        <w:t xml:space="preserve"> قد</w:t>
      </w:r>
      <w:r w:rsidR="00391C8E" w:rsidRPr="00391C8E">
        <w:rPr>
          <w:rFonts w:asciiTheme="minorHAnsi" w:hAnsiTheme="minorHAnsi" w:cs="Calibri"/>
          <w:rtl/>
          <w:lang w:bidi="ar-SA"/>
        </w:rPr>
        <w:t xml:space="preserve"> </w:t>
      </w:r>
      <w:r w:rsidR="00391C8E" w:rsidRPr="00391C8E">
        <w:rPr>
          <w:rFonts w:asciiTheme="minorHAnsi" w:hAnsiTheme="minorHAnsi" w:cs="Times New Roman" w:hint="cs"/>
          <w:rtl/>
          <w:lang w:bidi="ar-SA"/>
        </w:rPr>
        <w:t>تُهدد</w:t>
      </w:r>
      <w:r w:rsidR="00391C8E" w:rsidRPr="00391C8E">
        <w:rPr>
          <w:rFonts w:asciiTheme="minorHAnsi" w:hAnsiTheme="minorHAnsi" w:cs="Calibri"/>
          <w:rtl/>
          <w:lang w:bidi="ar-SA"/>
        </w:rPr>
        <w:t xml:space="preserve"> </w:t>
      </w:r>
      <w:r>
        <w:rPr>
          <w:rFonts w:asciiTheme="minorHAnsi" w:hAnsiTheme="minorHAnsi" w:cs="Times New Roman" w:hint="cs"/>
          <w:rtl/>
          <w:lang w:bidi="ar-SA"/>
        </w:rPr>
        <w:t>بتسريع</w:t>
      </w:r>
      <w:r w:rsidR="00391C8E" w:rsidRPr="00391C8E">
        <w:rPr>
          <w:rFonts w:asciiTheme="minorHAnsi" w:hAnsiTheme="minorHAnsi" w:cs="Calibri"/>
          <w:rtl/>
          <w:lang w:bidi="ar-SA"/>
        </w:rPr>
        <w:t xml:space="preserve"> </w:t>
      </w:r>
      <w:r w:rsidR="00391C8E" w:rsidRPr="00391C8E">
        <w:rPr>
          <w:rFonts w:asciiTheme="minorHAnsi" w:hAnsiTheme="minorHAnsi" w:cs="Times New Roman" w:hint="cs"/>
          <w:rtl/>
          <w:lang w:bidi="ar-SA"/>
        </w:rPr>
        <w:t>التضخم</w:t>
      </w:r>
      <w:r>
        <w:rPr>
          <w:rFonts w:asciiTheme="minorHAnsi" w:hAnsiTheme="minorHAnsi" w:cs="Times New Roman" w:hint="cs"/>
          <w:rtl/>
          <w:lang w:bidi="ar-SA"/>
        </w:rPr>
        <w:t xml:space="preserve"> المالي</w:t>
      </w:r>
      <w:r w:rsidR="00391C8E"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="00391C8E" w:rsidRPr="00391C8E">
        <w:rPr>
          <w:rFonts w:asciiTheme="minorHAnsi" w:hAnsiTheme="minorHAnsi" w:cs="Times New Roman" w:hint="cs"/>
          <w:rtl/>
          <w:lang w:bidi="ar-SA"/>
        </w:rPr>
        <w:t>منها</w:t>
      </w:r>
      <w:r w:rsidR="00391C8E" w:rsidRPr="00391C8E">
        <w:rPr>
          <w:rFonts w:asciiTheme="minorHAnsi" w:hAnsiTheme="minorHAnsi" w:cs="Calibri"/>
          <w:rtl/>
          <w:lang w:bidi="ar-SA"/>
        </w:rPr>
        <w:t xml:space="preserve">: </w:t>
      </w:r>
      <w:r w:rsidR="00391C8E" w:rsidRPr="00391C8E">
        <w:rPr>
          <w:rFonts w:asciiTheme="minorHAnsi" w:hAnsiTheme="minorHAnsi" w:cs="Times New Roman" w:hint="cs"/>
          <w:rtl/>
          <w:lang w:bidi="ar-SA"/>
        </w:rPr>
        <w:t>التطورات</w:t>
      </w:r>
      <w:r w:rsidR="00391C8E" w:rsidRPr="00391C8E">
        <w:rPr>
          <w:rFonts w:asciiTheme="minorHAnsi" w:hAnsiTheme="minorHAnsi" w:cs="Calibri"/>
          <w:rtl/>
          <w:lang w:bidi="ar-SA"/>
        </w:rPr>
        <w:t xml:space="preserve"> </w:t>
      </w:r>
      <w:r w:rsidR="00391C8E" w:rsidRPr="00391C8E">
        <w:rPr>
          <w:rFonts w:asciiTheme="minorHAnsi" w:hAnsiTheme="minorHAnsi" w:cs="Times New Roman" w:hint="cs"/>
          <w:rtl/>
          <w:lang w:bidi="ar-SA"/>
        </w:rPr>
        <w:t>الجيوسياسية</w:t>
      </w:r>
      <w:r w:rsidR="00391C8E" w:rsidRPr="00391C8E">
        <w:rPr>
          <w:rFonts w:asciiTheme="minorHAnsi" w:hAnsiTheme="minorHAnsi" w:cs="Calibri"/>
          <w:rtl/>
          <w:lang w:bidi="ar-SA"/>
        </w:rPr>
        <w:t xml:space="preserve"> </w:t>
      </w:r>
      <w:r w:rsidR="00391C8E" w:rsidRPr="00391C8E">
        <w:rPr>
          <w:rFonts w:asciiTheme="minorHAnsi" w:hAnsiTheme="minorHAnsi" w:cs="Times New Roman" w:hint="cs"/>
          <w:rtl/>
          <w:lang w:bidi="ar-SA"/>
        </w:rPr>
        <w:t>وآثارها</w:t>
      </w:r>
      <w:r w:rsidR="00391C8E" w:rsidRPr="00391C8E">
        <w:rPr>
          <w:rFonts w:asciiTheme="minorHAnsi" w:hAnsiTheme="minorHAnsi" w:cs="Calibri"/>
          <w:rtl/>
          <w:lang w:bidi="ar-SA"/>
        </w:rPr>
        <w:t xml:space="preserve"> </w:t>
      </w:r>
      <w:r w:rsidR="00391C8E" w:rsidRPr="00391C8E">
        <w:rPr>
          <w:rFonts w:asciiTheme="minorHAnsi" w:hAnsiTheme="minorHAnsi" w:cs="Times New Roman" w:hint="cs"/>
          <w:rtl/>
          <w:lang w:bidi="ar-SA"/>
        </w:rPr>
        <w:t>على</w:t>
      </w:r>
      <w:r w:rsidR="00391C8E" w:rsidRPr="00391C8E">
        <w:rPr>
          <w:rFonts w:asciiTheme="minorHAnsi" w:hAnsiTheme="minorHAnsi" w:cs="Calibri"/>
          <w:rtl/>
          <w:lang w:bidi="ar-SA"/>
        </w:rPr>
        <w:t xml:space="preserve"> </w:t>
      </w:r>
      <w:r w:rsidR="00391C8E" w:rsidRPr="00391C8E">
        <w:rPr>
          <w:rFonts w:asciiTheme="minorHAnsi" w:hAnsiTheme="minorHAnsi" w:cs="Times New Roman" w:hint="cs"/>
          <w:rtl/>
          <w:lang w:bidi="ar-SA"/>
        </w:rPr>
        <w:t>النشاط</w:t>
      </w:r>
      <w:r w:rsidR="00391C8E" w:rsidRPr="00391C8E">
        <w:rPr>
          <w:rFonts w:asciiTheme="minorHAnsi" w:hAnsiTheme="minorHAnsi" w:cs="Calibri"/>
          <w:rtl/>
          <w:lang w:bidi="ar-SA"/>
        </w:rPr>
        <w:t xml:space="preserve"> </w:t>
      </w:r>
      <w:r w:rsidR="00391C8E" w:rsidRPr="00391C8E">
        <w:rPr>
          <w:rFonts w:asciiTheme="minorHAnsi" w:hAnsiTheme="minorHAnsi" w:cs="Times New Roman" w:hint="cs"/>
          <w:rtl/>
          <w:lang w:bidi="ar-SA"/>
        </w:rPr>
        <w:t>الاقتصادي</w:t>
      </w:r>
      <w:r w:rsidR="00391C8E"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="00391C8E" w:rsidRPr="00391C8E">
        <w:rPr>
          <w:rFonts w:asciiTheme="minorHAnsi" w:hAnsiTheme="minorHAnsi" w:cs="Times New Roman" w:hint="cs"/>
          <w:rtl/>
          <w:lang w:bidi="ar-SA"/>
        </w:rPr>
        <w:t>وزيادة</w:t>
      </w:r>
      <w:r w:rsidR="00391C8E" w:rsidRPr="00391C8E">
        <w:rPr>
          <w:rFonts w:asciiTheme="minorHAnsi" w:hAnsiTheme="minorHAnsi" w:cs="Calibri"/>
          <w:rtl/>
          <w:lang w:bidi="ar-SA"/>
        </w:rPr>
        <w:t xml:space="preserve"> </w:t>
      </w:r>
      <w:r w:rsidR="00391C8E" w:rsidRPr="00391C8E">
        <w:rPr>
          <w:rFonts w:asciiTheme="minorHAnsi" w:hAnsiTheme="minorHAnsi" w:cs="Times New Roman" w:hint="cs"/>
          <w:rtl/>
          <w:lang w:bidi="ar-SA"/>
        </w:rPr>
        <w:t>الطلب</w:t>
      </w:r>
      <w:r w:rsidR="00391C8E" w:rsidRPr="00391C8E">
        <w:rPr>
          <w:rFonts w:asciiTheme="minorHAnsi" w:hAnsiTheme="minorHAnsi" w:cs="Calibri"/>
          <w:rtl/>
          <w:lang w:bidi="ar-SA"/>
        </w:rPr>
        <w:t xml:space="preserve"> </w:t>
      </w:r>
      <w:r w:rsidR="00391C8E" w:rsidRPr="00391C8E">
        <w:rPr>
          <w:rFonts w:asciiTheme="minorHAnsi" w:hAnsiTheme="minorHAnsi" w:cs="Times New Roman" w:hint="cs"/>
          <w:rtl/>
          <w:lang w:bidi="ar-SA"/>
        </w:rPr>
        <w:t>إلى</w:t>
      </w:r>
      <w:r w:rsidR="00391C8E" w:rsidRPr="00391C8E">
        <w:rPr>
          <w:rFonts w:asciiTheme="minorHAnsi" w:hAnsiTheme="minorHAnsi" w:cs="Calibri"/>
          <w:rtl/>
          <w:lang w:bidi="ar-SA"/>
        </w:rPr>
        <w:t xml:space="preserve"> </w:t>
      </w:r>
      <w:r w:rsidR="00391C8E" w:rsidRPr="00391C8E">
        <w:rPr>
          <w:rFonts w:asciiTheme="minorHAnsi" w:hAnsiTheme="minorHAnsi" w:cs="Times New Roman" w:hint="cs"/>
          <w:rtl/>
          <w:lang w:bidi="ar-SA"/>
        </w:rPr>
        <w:t>جانب</w:t>
      </w:r>
      <w:r w:rsidR="00391C8E" w:rsidRPr="00391C8E">
        <w:rPr>
          <w:rFonts w:asciiTheme="minorHAnsi" w:hAnsiTheme="minorHAnsi" w:cs="Calibri"/>
          <w:rtl/>
          <w:lang w:bidi="ar-SA"/>
        </w:rPr>
        <w:t xml:space="preserve"> </w:t>
      </w:r>
      <w:r w:rsidR="00391C8E" w:rsidRPr="00391C8E">
        <w:rPr>
          <w:rFonts w:asciiTheme="minorHAnsi" w:hAnsiTheme="minorHAnsi" w:cs="Times New Roman" w:hint="cs"/>
          <w:rtl/>
          <w:lang w:bidi="ar-SA"/>
        </w:rPr>
        <w:t>قيود</w:t>
      </w:r>
      <w:r w:rsidR="00391C8E" w:rsidRPr="00391C8E">
        <w:rPr>
          <w:rFonts w:asciiTheme="minorHAnsi" w:hAnsiTheme="minorHAnsi" w:cs="Calibri"/>
          <w:rtl/>
          <w:lang w:bidi="ar-SA"/>
        </w:rPr>
        <w:t xml:space="preserve"> </w:t>
      </w:r>
      <w:r w:rsidR="00391C8E" w:rsidRPr="00391C8E">
        <w:rPr>
          <w:rFonts w:asciiTheme="minorHAnsi" w:hAnsiTheme="minorHAnsi" w:cs="Times New Roman" w:hint="cs"/>
          <w:rtl/>
          <w:lang w:bidi="ar-SA"/>
        </w:rPr>
        <w:t>العرض</w:t>
      </w:r>
      <w:r w:rsidR="00391C8E"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="00391C8E" w:rsidRPr="00391C8E">
        <w:rPr>
          <w:rFonts w:asciiTheme="minorHAnsi" w:hAnsiTheme="minorHAnsi" w:cs="Times New Roman" w:hint="cs"/>
          <w:rtl/>
          <w:lang w:bidi="ar-SA"/>
        </w:rPr>
        <w:t>والتطورات</w:t>
      </w:r>
      <w:r w:rsidR="00391C8E" w:rsidRPr="00391C8E">
        <w:rPr>
          <w:rFonts w:asciiTheme="minorHAnsi" w:hAnsiTheme="minorHAnsi" w:cs="Calibri"/>
          <w:rtl/>
          <w:lang w:bidi="ar-SA"/>
        </w:rPr>
        <w:t xml:space="preserve"> </w:t>
      </w:r>
      <w:r w:rsidR="00391C8E" w:rsidRPr="00391C8E">
        <w:rPr>
          <w:rFonts w:asciiTheme="minorHAnsi" w:hAnsiTheme="minorHAnsi" w:cs="Times New Roman" w:hint="cs"/>
          <w:rtl/>
          <w:lang w:bidi="ar-SA"/>
        </w:rPr>
        <w:t>المالية</w:t>
      </w:r>
      <w:r w:rsidR="00391C8E"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="00391C8E" w:rsidRPr="00391C8E">
        <w:rPr>
          <w:rFonts w:asciiTheme="minorHAnsi" w:hAnsiTheme="minorHAnsi" w:cs="Times New Roman" w:hint="cs"/>
          <w:rtl/>
          <w:lang w:bidi="ar-SA"/>
        </w:rPr>
        <w:t>وتدهور</w:t>
      </w:r>
      <w:r w:rsidR="00391C8E" w:rsidRPr="00391C8E">
        <w:rPr>
          <w:rFonts w:asciiTheme="minorHAnsi" w:hAnsiTheme="minorHAnsi" w:cs="Calibri"/>
          <w:rtl/>
          <w:lang w:bidi="ar-SA"/>
        </w:rPr>
        <w:t xml:space="preserve"> </w:t>
      </w:r>
      <w:r w:rsidR="00391C8E" w:rsidRPr="00391C8E">
        <w:rPr>
          <w:rFonts w:asciiTheme="minorHAnsi" w:hAnsiTheme="minorHAnsi" w:cs="Times New Roman" w:hint="cs"/>
          <w:rtl/>
          <w:lang w:bidi="ar-SA"/>
        </w:rPr>
        <w:t>أوضاع</w:t>
      </w:r>
      <w:r w:rsidR="00391C8E" w:rsidRPr="00391C8E">
        <w:rPr>
          <w:rFonts w:asciiTheme="minorHAnsi" w:hAnsiTheme="minorHAnsi" w:cs="Calibri"/>
          <w:rtl/>
          <w:lang w:bidi="ar-SA"/>
        </w:rPr>
        <w:t xml:space="preserve"> </w:t>
      </w:r>
      <w:r w:rsidR="00391C8E" w:rsidRPr="00391C8E">
        <w:rPr>
          <w:rFonts w:asciiTheme="minorHAnsi" w:hAnsiTheme="minorHAnsi" w:cs="Times New Roman" w:hint="cs"/>
          <w:rtl/>
          <w:lang w:bidi="ar-SA"/>
        </w:rPr>
        <w:t>التجارة</w:t>
      </w:r>
      <w:r w:rsidR="00391C8E" w:rsidRPr="00391C8E">
        <w:rPr>
          <w:rFonts w:asciiTheme="minorHAnsi" w:hAnsiTheme="minorHAnsi" w:cs="Calibri"/>
          <w:rtl/>
          <w:lang w:bidi="ar-SA"/>
        </w:rPr>
        <w:t xml:space="preserve"> </w:t>
      </w:r>
      <w:r w:rsidR="00391C8E" w:rsidRPr="00391C8E">
        <w:rPr>
          <w:rFonts w:asciiTheme="minorHAnsi" w:hAnsiTheme="minorHAnsi" w:cs="Times New Roman" w:hint="cs"/>
          <w:rtl/>
          <w:lang w:bidi="ar-SA"/>
        </w:rPr>
        <w:t>العالمية</w:t>
      </w:r>
      <w:r w:rsidR="00391C8E" w:rsidRPr="00391C8E">
        <w:rPr>
          <w:rFonts w:asciiTheme="minorHAnsi" w:hAnsiTheme="minorHAnsi" w:cs="Calibri"/>
          <w:rtl/>
          <w:lang w:bidi="ar-SA"/>
        </w:rPr>
        <w:t xml:space="preserve">. </w:t>
      </w:r>
    </w:p>
    <w:p w:rsidR="00391C8E" w:rsidRPr="008221B0" w:rsidRDefault="00297E5F" w:rsidP="00D95D11">
      <w:pPr>
        <w:bidi/>
        <w:spacing w:before="240" w:line="360" w:lineRule="auto"/>
        <w:jc w:val="both"/>
        <w:rPr>
          <w:rFonts w:asciiTheme="minorHAnsi" w:hAnsiTheme="minorHAnsi" w:cstheme="minorHAnsi"/>
          <w:rtl/>
        </w:rPr>
      </w:pPr>
      <w:r w:rsidRPr="00391C8E">
        <w:rPr>
          <w:rFonts w:asciiTheme="minorHAnsi" w:hAnsiTheme="minorHAnsi" w:cs="Times New Roman" w:hint="cs"/>
          <w:rtl/>
          <w:lang w:bidi="ar-SA"/>
        </w:rPr>
        <w:t>منذ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قرار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سعر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الفائدة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الأخير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ارتفع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سعر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الشيكل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مقابل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الدولار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الأمريكي</w:t>
      </w:r>
      <w:r w:rsidR="00D95D11">
        <w:rPr>
          <w:rFonts w:asciiTheme="minorHAnsi" w:hAnsiTheme="minorHAnsi" w:cs="Calibri" w:hint="cs"/>
          <w:rtl/>
          <w:lang w:bidi="ar-SA"/>
        </w:rPr>
        <w:t xml:space="preserve"> </w:t>
      </w:r>
      <w:r w:rsidR="00D95D11" w:rsidRPr="00391C8E">
        <w:rPr>
          <w:rFonts w:asciiTheme="minorHAnsi" w:hAnsiTheme="minorHAnsi" w:cs="Times New Roman" w:hint="cs"/>
          <w:rtl/>
          <w:lang w:bidi="ar-SA"/>
        </w:rPr>
        <w:t>بنسبة</w:t>
      </w:r>
      <w:r w:rsidR="00D95D11" w:rsidRPr="00391C8E">
        <w:rPr>
          <w:rFonts w:asciiTheme="minorHAnsi" w:hAnsiTheme="minorHAnsi" w:cs="Calibri"/>
          <w:rtl/>
          <w:lang w:bidi="ar-SA"/>
        </w:rPr>
        <w:t xml:space="preserve"> 1%</w:t>
      </w:r>
      <w:r w:rsidR="00D95D11">
        <w:rPr>
          <w:rFonts w:asciiTheme="minorHAnsi" w:hAnsiTheme="minorHAnsi" w:cs="Times New Roman" w:hint="cs"/>
          <w:rtl/>
          <w:lang w:bidi="ar-SA"/>
        </w:rPr>
        <w:t xml:space="preserve"> و</w:t>
      </w:r>
      <w:r w:rsidRPr="00391C8E">
        <w:rPr>
          <w:rFonts w:asciiTheme="minorHAnsi" w:hAnsiTheme="minorHAnsi" w:cs="Times New Roman" w:hint="cs"/>
          <w:rtl/>
          <w:lang w:bidi="ar-SA"/>
        </w:rPr>
        <w:t>مقابل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اليورو</w:t>
      </w:r>
      <w:r w:rsidR="00D95D11">
        <w:rPr>
          <w:rFonts w:asciiTheme="minorHAnsi" w:hAnsiTheme="minorHAnsi" w:cs="Times New Roman" w:hint="cs"/>
          <w:rtl/>
          <w:lang w:bidi="ar-SA"/>
        </w:rPr>
        <w:t xml:space="preserve"> بنسبة </w:t>
      </w:r>
      <w:r w:rsidR="00D95D11" w:rsidRPr="00391C8E">
        <w:rPr>
          <w:rFonts w:asciiTheme="minorHAnsi" w:hAnsiTheme="minorHAnsi" w:cs="Times New Roman" w:hint="cs"/>
          <w:rtl/>
          <w:lang w:bidi="ar-SA"/>
        </w:rPr>
        <w:t>و</w:t>
      </w:r>
      <w:r w:rsidR="00D95D11" w:rsidRPr="00391C8E">
        <w:rPr>
          <w:rFonts w:asciiTheme="minorHAnsi" w:hAnsiTheme="minorHAnsi" w:cs="Calibri"/>
          <w:rtl/>
          <w:lang w:bidi="ar-SA"/>
        </w:rPr>
        <w:t>0.8%</w:t>
      </w:r>
      <w:r w:rsidRPr="00391C8E">
        <w:rPr>
          <w:rFonts w:asciiTheme="minorHAnsi" w:hAnsiTheme="minorHAnsi" w:cs="Calibri"/>
          <w:rtl/>
          <w:lang w:bidi="ar-SA"/>
        </w:rPr>
        <w:t xml:space="preserve">. </w:t>
      </w:r>
      <w:r w:rsidRPr="00391C8E">
        <w:rPr>
          <w:rFonts w:asciiTheme="minorHAnsi" w:hAnsiTheme="minorHAnsi" w:cs="Times New Roman" w:hint="cs"/>
          <w:rtl/>
          <w:lang w:bidi="ar-SA"/>
        </w:rPr>
        <w:t>وارتفعت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قيمته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الاسمية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الفعلية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بنسبة</w:t>
      </w:r>
      <w:r w:rsidRPr="00391C8E">
        <w:rPr>
          <w:rFonts w:asciiTheme="minorHAnsi" w:hAnsiTheme="minorHAnsi" w:cs="Calibri"/>
          <w:rtl/>
          <w:lang w:bidi="ar-SA"/>
        </w:rPr>
        <w:t xml:space="preserve"> 1.2%.</w:t>
      </w:r>
    </w:p>
    <w:p w:rsidR="00391C8E" w:rsidRPr="008221B0" w:rsidRDefault="00297E5F" w:rsidP="0078429B">
      <w:pPr>
        <w:tabs>
          <w:tab w:val="num" w:pos="720"/>
        </w:tabs>
        <w:bidi/>
        <w:spacing w:line="360" w:lineRule="auto"/>
        <w:ind w:left="8"/>
        <w:jc w:val="both"/>
        <w:rPr>
          <w:rFonts w:asciiTheme="minorHAnsi" w:hAnsiTheme="minorHAnsi" w:cstheme="minorHAnsi"/>
          <w:rtl/>
        </w:rPr>
      </w:pPr>
      <w:r w:rsidRPr="00391C8E">
        <w:rPr>
          <w:rFonts w:asciiTheme="minorHAnsi" w:hAnsiTheme="minorHAnsi" w:cs="Times New Roman" w:hint="cs"/>
          <w:rtl/>
          <w:lang w:bidi="ar-SA"/>
        </w:rPr>
        <w:t>قام</w:t>
      </w:r>
      <w:r w:rsidR="00D95D11">
        <w:rPr>
          <w:rFonts w:asciiTheme="minorHAnsi" w:hAnsiTheme="minorHAnsi" w:cs="Times New Roman" w:hint="cs"/>
          <w:rtl/>
          <w:lang w:bidi="ar-SA"/>
        </w:rPr>
        <w:t>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D95D11">
        <w:rPr>
          <w:rFonts w:asciiTheme="minorHAnsi" w:hAnsiTheme="minorHAnsi" w:cs="Times New Roman" w:hint="cs"/>
          <w:rtl/>
          <w:lang w:bidi="ar-SA"/>
        </w:rPr>
        <w:t>شعبة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الأبحاث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بتحديث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توقعات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الاقتصاد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الكلي</w:t>
      </w:r>
      <w:r w:rsidRPr="00391C8E">
        <w:rPr>
          <w:rFonts w:asciiTheme="minorHAnsi" w:hAnsiTheme="minorHAnsi" w:cs="Calibri"/>
          <w:rtl/>
          <w:lang w:bidi="ar-SA"/>
        </w:rPr>
        <w:t xml:space="preserve">. </w:t>
      </w:r>
      <w:r w:rsidRPr="00391C8E">
        <w:rPr>
          <w:rFonts w:asciiTheme="minorHAnsi" w:hAnsiTheme="minorHAnsi" w:cs="Times New Roman" w:hint="cs"/>
          <w:rtl/>
          <w:lang w:bidi="ar-SA"/>
        </w:rPr>
        <w:t>تتميز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هذه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التوقعات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بمستوى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عالٍ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عدم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اليقين</w:t>
      </w:r>
      <w:r w:rsidRPr="00391C8E">
        <w:rPr>
          <w:rFonts w:asciiTheme="minorHAnsi" w:hAnsiTheme="minorHAnsi" w:cs="Calibri"/>
          <w:rtl/>
          <w:lang w:bidi="ar-SA"/>
        </w:rPr>
        <w:t xml:space="preserve">. </w:t>
      </w:r>
      <w:r w:rsidRPr="00391C8E">
        <w:rPr>
          <w:rFonts w:asciiTheme="minorHAnsi" w:hAnsiTheme="minorHAnsi" w:cs="Times New Roman" w:hint="cs"/>
          <w:rtl/>
          <w:lang w:bidi="ar-SA"/>
        </w:rPr>
        <w:t>تمت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صياغة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التوقعات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بعد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78429B">
        <w:rPr>
          <w:rFonts w:asciiTheme="minorHAnsi" w:hAnsiTheme="minorHAnsi" w:cs="Times New Roman" w:hint="cs"/>
          <w:rtl/>
          <w:lang w:bidi="ar-SA"/>
        </w:rPr>
        <w:t>تجنيد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واسع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D95D11">
        <w:rPr>
          <w:rFonts w:asciiTheme="minorHAnsi" w:hAnsiTheme="minorHAnsi" w:cs="Times New Roman" w:hint="cs"/>
          <w:rtl/>
          <w:lang w:bidi="ar-SA"/>
        </w:rPr>
        <w:t>للخدمة الاحتياطية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وبدء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عملية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برية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كبيرة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قطاع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غزة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على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افتراض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أن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78429B">
        <w:rPr>
          <w:rFonts w:asciiTheme="minorHAnsi" w:hAnsiTheme="minorHAnsi" w:cs="Times New Roman" w:hint="cs"/>
          <w:rtl/>
          <w:lang w:bidi="ar-SA"/>
        </w:rPr>
        <w:t>ت</w:t>
      </w:r>
      <w:r w:rsidR="00D95D11">
        <w:rPr>
          <w:rFonts w:asciiTheme="minorHAnsi" w:hAnsiTheme="minorHAnsi" w:cs="Times New Roman" w:hint="cs"/>
          <w:rtl/>
          <w:lang w:bidi="ar-SA"/>
        </w:rPr>
        <w:t xml:space="preserve">ستمر </w:t>
      </w:r>
      <w:r w:rsidR="0078429B">
        <w:rPr>
          <w:rFonts w:asciiTheme="minorHAnsi" w:hAnsiTheme="minorHAnsi" w:cs="Times New Roman" w:hint="cs"/>
          <w:rtl/>
          <w:lang w:bidi="ar-SA"/>
        </w:rPr>
        <w:t>الحرب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غزة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D95D11">
        <w:rPr>
          <w:rFonts w:asciiTheme="minorHAnsi" w:hAnsiTheme="minorHAnsi" w:cs="Times New Roman" w:hint="cs"/>
          <w:rtl/>
          <w:lang w:bidi="ar-SA"/>
        </w:rPr>
        <w:t>بشدة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متفاوتة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و</w:t>
      </w:r>
      <w:r w:rsidR="00D95D11">
        <w:rPr>
          <w:rFonts w:asciiTheme="minorHAnsi" w:hAnsiTheme="minorHAnsi" w:cs="Times New Roman" w:hint="cs"/>
          <w:rtl/>
          <w:lang w:bidi="ar-SA"/>
        </w:rPr>
        <w:t xml:space="preserve">أن </w:t>
      </w:r>
      <w:r w:rsidR="0078429B">
        <w:rPr>
          <w:rFonts w:asciiTheme="minorHAnsi" w:hAnsiTheme="minorHAnsi" w:cs="Times New Roman" w:hint="cs"/>
          <w:rtl/>
          <w:lang w:bidi="ar-SA"/>
        </w:rPr>
        <w:t>تتوقف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خلال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الربع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الأول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عام</w:t>
      </w:r>
      <w:r w:rsidRPr="00391C8E">
        <w:rPr>
          <w:rFonts w:asciiTheme="minorHAnsi" w:hAnsiTheme="minorHAnsi" w:cs="Calibri"/>
          <w:rtl/>
          <w:lang w:bidi="ar-SA"/>
        </w:rPr>
        <w:t xml:space="preserve"> 2026. </w:t>
      </w:r>
      <w:r w:rsidRPr="00391C8E">
        <w:rPr>
          <w:rFonts w:asciiTheme="minorHAnsi" w:hAnsiTheme="minorHAnsi" w:cs="Times New Roman" w:hint="cs"/>
          <w:rtl/>
          <w:lang w:bidi="ar-SA"/>
        </w:rPr>
        <w:t>وفق</w:t>
      </w:r>
      <w:r w:rsidR="004D6AAA">
        <w:rPr>
          <w:rFonts w:asciiTheme="minorHAnsi" w:hAnsiTheme="minorHAnsi" w:cs="Times New Roman" w:hint="cs"/>
          <w:rtl/>
          <w:lang w:bidi="ar-SA"/>
        </w:rPr>
        <w:t>اً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لتقييم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D95D11">
        <w:rPr>
          <w:rFonts w:asciiTheme="minorHAnsi" w:hAnsiTheme="minorHAnsi" w:cs="Times New Roman" w:hint="cs"/>
          <w:rtl/>
          <w:lang w:bidi="ar-SA"/>
        </w:rPr>
        <w:t>الشعبة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من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المتوقع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هذا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السيناريو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أن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ينمو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الناتج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المحلي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الإجمالي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بنسبة</w:t>
      </w:r>
      <w:r w:rsidRPr="00391C8E">
        <w:rPr>
          <w:rFonts w:asciiTheme="minorHAnsi" w:hAnsiTheme="minorHAnsi" w:cs="Calibri"/>
          <w:rtl/>
          <w:lang w:bidi="ar-SA"/>
        </w:rPr>
        <w:t xml:space="preserve"> 2.5</w:t>
      </w:r>
      <w:r w:rsidR="00D95D11">
        <w:rPr>
          <w:rFonts w:asciiTheme="minorHAnsi" w:hAnsiTheme="minorHAnsi" w:cs="Calibri" w:hint="cs"/>
          <w:rtl/>
          <w:lang w:bidi="ar-SA"/>
        </w:rPr>
        <w:t>%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و</w:t>
      </w:r>
      <w:r w:rsidRPr="00391C8E">
        <w:rPr>
          <w:rFonts w:asciiTheme="minorHAnsi" w:hAnsiTheme="minorHAnsi" w:cs="Calibri"/>
          <w:rtl/>
          <w:lang w:bidi="ar-SA"/>
        </w:rPr>
        <w:t>4.7</w:t>
      </w:r>
      <w:r w:rsidR="00D95D11">
        <w:rPr>
          <w:rFonts w:asciiTheme="minorHAnsi" w:hAnsiTheme="minorHAnsi" w:cs="Calibri" w:hint="cs"/>
          <w:rtl/>
          <w:lang w:bidi="ar-SA"/>
        </w:rPr>
        <w:t>%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عامي</w:t>
      </w:r>
      <w:r w:rsidRPr="00391C8E">
        <w:rPr>
          <w:rFonts w:asciiTheme="minorHAnsi" w:hAnsiTheme="minorHAnsi" w:cs="Calibri"/>
          <w:rtl/>
          <w:lang w:bidi="ar-SA"/>
        </w:rPr>
        <w:t xml:space="preserve"> 2025 </w:t>
      </w:r>
      <w:r w:rsidRPr="00391C8E">
        <w:rPr>
          <w:rFonts w:asciiTheme="minorHAnsi" w:hAnsiTheme="minorHAnsi" w:cs="Times New Roman" w:hint="cs"/>
          <w:rtl/>
          <w:lang w:bidi="ar-SA"/>
        </w:rPr>
        <w:t>و</w:t>
      </w:r>
      <w:r w:rsidRPr="00391C8E">
        <w:rPr>
          <w:rFonts w:asciiTheme="minorHAnsi" w:hAnsiTheme="minorHAnsi" w:cs="Calibri"/>
          <w:rtl/>
          <w:lang w:bidi="ar-SA"/>
        </w:rPr>
        <w:t xml:space="preserve">2026 </w:t>
      </w:r>
      <w:r w:rsidRPr="00391C8E">
        <w:rPr>
          <w:rFonts w:asciiTheme="minorHAnsi" w:hAnsiTheme="minorHAnsi" w:cs="Times New Roman" w:hint="cs"/>
          <w:rtl/>
          <w:lang w:bidi="ar-SA"/>
        </w:rPr>
        <w:t>على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التوالي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مقارنة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بـ</w:t>
      </w:r>
      <w:r w:rsidRPr="00391C8E">
        <w:rPr>
          <w:rFonts w:asciiTheme="minorHAnsi" w:hAnsiTheme="minorHAnsi" w:cs="Calibri"/>
          <w:rtl/>
          <w:lang w:bidi="ar-SA"/>
        </w:rPr>
        <w:t xml:space="preserve"> 3.3</w:t>
      </w:r>
      <w:r w:rsidR="00D95D11">
        <w:rPr>
          <w:rFonts w:asciiTheme="minorHAnsi" w:hAnsiTheme="minorHAnsi" w:cs="Calibri" w:hint="cs"/>
          <w:rtl/>
          <w:lang w:bidi="ar-SA"/>
        </w:rPr>
        <w:t>%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و</w:t>
      </w:r>
      <w:r w:rsidRPr="00391C8E">
        <w:rPr>
          <w:rFonts w:asciiTheme="minorHAnsi" w:hAnsiTheme="minorHAnsi" w:cs="Calibri"/>
          <w:rtl/>
          <w:lang w:bidi="ar-SA"/>
        </w:rPr>
        <w:t>4.6</w:t>
      </w:r>
      <w:r w:rsidR="00D95D11">
        <w:rPr>
          <w:rFonts w:asciiTheme="minorHAnsi" w:hAnsiTheme="minorHAnsi" w:cs="Calibri" w:hint="cs"/>
          <w:rtl/>
          <w:lang w:bidi="ar-SA"/>
        </w:rPr>
        <w:t>%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توقعات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D95D11">
        <w:rPr>
          <w:rFonts w:asciiTheme="minorHAnsi" w:hAnsiTheme="minorHAnsi" w:cs="Times New Roman" w:hint="cs"/>
          <w:rtl/>
          <w:lang w:bidi="ar-SA"/>
        </w:rPr>
        <w:t>تموز</w:t>
      </w:r>
      <w:r w:rsidRPr="00391C8E">
        <w:rPr>
          <w:rFonts w:asciiTheme="minorHAnsi" w:hAnsiTheme="minorHAnsi" w:cs="Calibri"/>
          <w:rtl/>
          <w:lang w:bidi="ar-SA"/>
        </w:rPr>
        <w:t xml:space="preserve"> (</w:t>
      </w:r>
      <w:r w:rsidRPr="00D95D11">
        <w:rPr>
          <w:rFonts w:asciiTheme="minorHAnsi" w:hAnsiTheme="minorHAnsi" w:cs="Times New Roman" w:hint="cs"/>
          <w:b/>
          <w:bCs/>
          <w:rtl/>
          <w:lang w:bidi="ar-SA"/>
        </w:rPr>
        <w:t>الشكل</w:t>
      </w:r>
      <w:r w:rsidRPr="00D95D11">
        <w:rPr>
          <w:rFonts w:asciiTheme="minorHAnsi" w:hAnsiTheme="minorHAnsi" w:cs="Calibri"/>
          <w:b/>
          <w:bCs/>
          <w:rtl/>
          <w:lang w:bidi="ar-SA"/>
        </w:rPr>
        <w:t xml:space="preserve"> 11</w:t>
      </w:r>
      <w:r w:rsidRPr="00391C8E">
        <w:rPr>
          <w:rFonts w:asciiTheme="minorHAnsi" w:hAnsiTheme="minorHAnsi" w:cs="Calibri"/>
          <w:rtl/>
          <w:lang w:bidi="ar-SA"/>
        </w:rPr>
        <w:t xml:space="preserve">). </w:t>
      </w:r>
      <w:r w:rsidR="00D95D11">
        <w:rPr>
          <w:rFonts w:asciiTheme="minorHAnsi" w:hAnsiTheme="minorHAnsi" w:cs="Calibri" w:hint="cs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عامي</w:t>
      </w:r>
      <w:r w:rsidRPr="00391C8E">
        <w:rPr>
          <w:rFonts w:asciiTheme="minorHAnsi" w:hAnsiTheme="minorHAnsi" w:cs="Calibri"/>
          <w:rtl/>
          <w:lang w:bidi="ar-SA"/>
        </w:rPr>
        <w:t xml:space="preserve"> 2025 </w:t>
      </w:r>
      <w:r w:rsidRPr="00391C8E">
        <w:rPr>
          <w:rFonts w:asciiTheme="minorHAnsi" w:hAnsiTheme="minorHAnsi" w:cs="Times New Roman" w:hint="cs"/>
          <w:rtl/>
          <w:lang w:bidi="ar-SA"/>
        </w:rPr>
        <w:t>و</w:t>
      </w:r>
      <w:r w:rsidRPr="00391C8E">
        <w:rPr>
          <w:rFonts w:asciiTheme="minorHAnsi" w:hAnsiTheme="minorHAnsi" w:cs="Calibri"/>
          <w:rtl/>
          <w:lang w:bidi="ar-SA"/>
        </w:rPr>
        <w:t>2026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من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المتوقع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أن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يبلغ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متوسط</w:t>
      </w:r>
      <w:r w:rsidRPr="00391C8E">
        <w:rPr>
          <w:rFonts w:asciiTheme="minorHAnsi" w:hAnsiTheme="minorHAnsi" w:cs="Calibri"/>
          <w:rtl/>
          <w:lang w:bidi="ar-SA"/>
        </w:rPr>
        <w:t xml:space="preserve"> ​​</w:t>
      </w:r>
      <w:r w:rsidRPr="00391C8E">
        <w:rPr>
          <w:rFonts w:asciiTheme="minorHAnsi" w:hAnsiTheme="minorHAnsi" w:cs="Times New Roman" w:hint="cs"/>
          <w:rtl/>
          <w:lang w:bidi="ar-SA"/>
        </w:rPr>
        <w:t>معدل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البطالة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العام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الفئة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العمرية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الأساسية</w:t>
      </w:r>
      <w:r w:rsidR="00D95D11">
        <w:rPr>
          <w:rFonts w:asciiTheme="minorHAnsi" w:hAnsiTheme="minorHAnsi" w:cs="Times New Roman" w:hint="cs"/>
          <w:rtl/>
          <w:lang w:bidi="ar-SA"/>
        </w:rPr>
        <w:t xml:space="preserve"> للعمل</w:t>
      </w:r>
      <w:r w:rsidRPr="00391C8E">
        <w:rPr>
          <w:rFonts w:asciiTheme="minorHAnsi" w:hAnsiTheme="minorHAnsi" w:cs="Calibri"/>
          <w:rtl/>
          <w:lang w:bidi="ar-SA"/>
        </w:rPr>
        <w:t xml:space="preserve"> (25-64) 3.4</w:t>
      </w:r>
      <w:r w:rsidR="00D95D11">
        <w:rPr>
          <w:rFonts w:asciiTheme="minorHAnsi" w:hAnsiTheme="minorHAnsi" w:cs="Calibri" w:hint="cs"/>
          <w:rtl/>
          <w:lang w:bidi="ar-SA"/>
        </w:rPr>
        <w:t>%</w:t>
      </w:r>
      <w:r w:rsidRPr="00391C8E">
        <w:rPr>
          <w:rFonts w:asciiTheme="minorHAnsi" w:hAnsiTheme="minorHAnsi" w:cs="Calibri"/>
          <w:rtl/>
          <w:lang w:bidi="ar-SA"/>
        </w:rPr>
        <w:t xml:space="preserve">. </w:t>
      </w:r>
      <w:r w:rsidRPr="00391C8E">
        <w:rPr>
          <w:rFonts w:asciiTheme="minorHAnsi" w:hAnsiTheme="minorHAnsi" w:cs="Times New Roman" w:hint="cs"/>
          <w:rtl/>
          <w:lang w:bidi="ar-SA"/>
        </w:rPr>
        <w:t>من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المتوقع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أن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D95D11">
        <w:rPr>
          <w:rFonts w:asciiTheme="minorHAnsi" w:hAnsiTheme="minorHAnsi" w:cs="Times New Roman" w:hint="cs"/>
          <w:rtl/>
          <w:lang w:bidi="ar-SA"/>
        </w:rPr>
        <w:t>يبلغ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معدل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التضخم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D95D11">
        <w:rPr>
          <w:rFonts w:asciiTheme="minorHAnsi" w:hAnsiTheme="minorHAnsi" w:cs="Times New Roman" w:hint="cs"/>
          <w:rtl/>
          <w:lang w:bidi="ar-SA"/>
        </w:rPr>
        <w:t xml:space="preserve">المالي </w:t>
      </w:r>
      <w:r w:rsidRPr="00391C8E">
        <w:rPr>
          <w:rFonts w:asciiTheme="minorHAnsi" w:hAnsiTheme="minorHAnsi" w:cs="Times New Roman" w:hint="cs"/>
          <w:rtl/>
          <w:lang w:bidi="ar-SA"/>
        </w:rPr>
        <w:t>خلال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عام</w:t>
      </w:r>
      <w:r w:rsidRPr="00391C8E">
        <w:rPr>
          <w:rFonts w:asciiTheme="minorHAnsi" w:hAnsiTheme="minorHAnsi" w:cs="Calibri"/>
          <w:rtl/>
          <w:lang w:bidi="ar-SA"/>
        </w:rPr>
        <w:t xml:space="preserve"> 2025</w:t>
      </w:r>
      <w:r w:rsidR="00D95D11">
        <w:rPr>
          <w:rFonts w:asciiTheme="minorHAnsi" w:hAnsiTheme="minorHAnsi" w:cs="Times New Roman" w:hint="cs"/>
          <w:rtl/>
          <w:lang w:bidi="ar-SA"/>
        </w:rPr>
        <w:t xml:space="preserve"> نحو</w:t>
      </w:r>
      <w:r w:rsidRPr="00391C8E">
        <w:rPr>
          <w:rFonts w:asciiTheme="minorHAnsi" w:hAnsiTheme="minorHAnsi" w:cs="Calibri"/>
          <w:rtl/>
          <w:lang w:bidi="ar-SA"/>
        </w:rPr>
        <w:t xml:space="preserve"> 3</w:t>
      </w:r>
      <w:r w:rsidR="00D95D11">
        <w:rPr>
          <w:rFonts w:asciiTheme="minorHAnsi" w:hAnsiTheme="minorHAnsi" w:cs="Calibri" w:hint="cs"/>
          <w:rtl/>
          <w:lang w:bidi="ar-SA"/>
        </w:rPr>
        <w:t>%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وخلال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عام</w:t>
      </w:r>
      <w:r w:rsidRPr="00391C8E">
        <w:rPr>
          <w:rFonts w:asciiTheme="minorHAnsi" w:hAnsiTheme="minorHAnsi" w:cs="Calibri"/>
          <w:rtl/>
          <w:lang w:bidi="ar-SA"/>
        </w:rPr>
        <w:t xml:space="preserve"> 2026 </w:t>
      </w:r>
      <w:r w:rsidR="00D95D11">
        <w:rPr>
          <w:rFonts w:asciiTheme="minorHAnsi" w:hAnsiTheme="minorHAnsi" w:cs="Times New Roman" w:hint="cs"/>
          <w:rtl/>
          <w:lang w:bidi="ar-SA"/>
        </w:rPr>
        <w:t>نحو</w:t>
      </w:r>
      <w:r w:rsidRPr="00391C8E">
        <w:rPr>
          <w:rFonts w:asciiTheme="minorHAnsi" w:hAnsiTheme="minorHAnsi" w:cs="Calibri"/>
          <w:rtl/>
          <w:lang w:bidi="ar-SA"/>
        </w:rPr>
        <w:t xml:space="preserve"> 2.2</w:t>
      </w:r>
      <w:r w:rsidR="00D95D11">
        <w:rPr>
          <w:rFonts w:asciiTheme="minorHAnsi" w:hAnsiTheme="minorHAnsi" w:cs="Calibri" w:hint="cs"/>
          <w:rtl/>
          <w:lang w:bidi="ar-SA"/>
        </w:rPr>
        <w:t>%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مقارنة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بـ</w:t>
      </w:r>
      <w:r w:rsidRPr="00391C8E">
        <w:rPr>
          <w:rFonts w:asciiTheme="minorHAnsi" w:hAnsiTheme="minorHAnsi" w:cs="Calibri"/>
          <w:rtl/>
          <w:lang w:bidi="ar-SA"/>
        </w:rPr>
        <w:t xml:space="preserve"> 2.6</w:t>
      </w:r>
      <w:r w:rsidR="00D95D11">
        <w:rPr>
          <w:rFonts w:asciiTheme="minorHAnsi" w:hAnsiTheme="minorHAnsi" w:cs="Calibri" w:hint="cs"/>
          <w:rtl/>
          <w:lang w:bidi="ar-SA"/>
        </w:rPr>
        <w:t>%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عام</w:t>
      </w:r>
      <w:r w:rsidRPr="00391C8E">
        <w:rPr>
          <w:rFonts w:asciiTheme="minorHAnsi" w:hAnsiTheme="minorHAnsi" w:cs="Calibri"/>
          <w:rtl/>
          <w:lang w:bidi="ar-SA"/>
        </w:rPr>
        <w:t xml:space="preserve"> 2025 </w:t>
      </w:r>
      <w:r w:rsidRPr="00391C8E">
        <w:rPr>
          <w:rFonts w:asciiTheme="minorHAnsi" w:hAnsiTheme="minorHAnsi" w:cs="Times New Roman" w:hint="cs"/>
          <w:rtl/>
          <w:lang w:bidi="ar-SA"/>
        </w:rPr>
        <w:t>و</w:t>
      </w:r>
      <w:r w:rsidRPr="00391C8E">
        <w:rPr>
          <w:rFonts w:asciiTheme="minorHAnsi" w:hAnsiTheme="minorHAnsi" w:cs="Calibri"/>
          <w:rtl/>
          <w:lang w:bidi="ar-SA"/>
        </w:rPr>
        <w:t>2</w:t>
      </w:r>
      <w:r w:rsidR="00D95D11">
        <w:rPr>
          <w:rFonts w:asciiTheme="minorHAnsi" w:hAnsiTheme="minorHAnsi" w:cs="Calibri" w:hint="cs"/>
          <w:rtl/>
          <w:lang w:bidi="ar-SA"/>
        </w:rPr>
        <w:t>%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عام</w:t>
      </w:r>
      <w:r w:rsidRPr="00391C8E">
        <w:rPr>
          <w:rFonts w:asciiTheme="minorHAnsi" w:hAnsiTheme="minorHAnsi" w:cs="Calibri"/>
          <w:rtl/>
          <w:lang w:bidi="ar-SA"/>
        </w:rPr>
        <w:t xml:space="preserve"> 2026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توقعات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D95D11">
        <w:rPr>
          <w:rFonts w:asciiTheme="minorHAnsi" w:hAnsiTheme="minorHAnsi" w:cs="Times New Roman" w:hint="cs"/>
          <w:rtl/>
          <w:lang w:bidi="ar-SA"/>
        </w:rPr>
        <w:t>تموز</w:t>
      </w:r>
      <w:r w:rsidRPr="00391C8E">
        <w:rPr>
          <w:rFonts w:asciiTheme="minorHAnsi" w:hAnsiTheme="minorHAnsi" w:cs="Calibri"/>
          <w:rtl/>
          <w:lang w:bidi="ar-SA"/>
        </w:rPr>
        <w:t xml:space="preserve">. </w:t>
      </w:r>
      <w:r w:rsidRPr="00391C8E">
        <w:rPr>
          <w:rFonts w:asciiTheme="minorHAnsi" w:hAnsiTheme="minorHAnsi" w:cs="Times New Roman" w:hint="cs"/>
          <w:rtl/>
          <w:lang w:bidi="ar-SA"/>
        </w:rPr>
        <w:t>ومن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المتوقع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أن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يبلغ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عجز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الموازنة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الحكومية</w:t>
      </w:r>
      <w:r w:rsidRPr="00391C8E">
        <w:rPr>
          <w:rFonts w:asciiTheme="minorHAnsi" w:hAnsiTheme="minorHAnsi" w:cs="Calibri"/>
          <w:rtl/>
          <w:lang w:bidi="ar-SA"/>
        </w:rPr>
        <w:t xml:space="preserve"> 5.1% </w:t>
      </w:r>
      <w:r w:rsidRPr="00391C8E">
        <w:rPr>
          <w:rFonts w:asciiTheme="minorHAnsi" w:hAnsiTheme="minorHAnsi" w:cs="Times New Roman" w:hint="cs"/>
          <w:rtl/>
          <w:lang w:bidi="ar-SA"/>
        </w:rPr>
        <w:t>من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الناتج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المحلي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الإجمالي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عام</w:t>
      </w:r>
      <w:r w:rsidRPr="00391C8E">
        <w:rPr>
          <w:rFonts w:asciiTheme="minorHAnsi" w:hAnsiTheme="minorHAnsi" w:cs="Calibri"/>
          <w:rtl/>
          <w:lang w:bidi="ar-SA"/>
        </w:rPr>
        <w:t xml:space="preserve"> 2025 </w:t>
      </w:r>
      <w:r w:rsidRPr="00391C8E">
        <w:rPr>
          <w:rFonts w:asciiTheme="minorHAnsi" w:hAnsiTheme="minorHAnsi" w:cs="Times New Roman" w:hint="cs"/>
          <w:rtl/>
          <w:lang w:bidi="ar-SA"/>
        </w:rPr>
        <w:t>و</w:t>
      </w:r>
      <w:r w:rsidRPr="00391C8E">
        <w:rPr>
          <w:rFonts w:asciiTheme="minorHAnsi" w:hAnsiTheme="minorHAnsi" w:cs="Calibri"/>
          <w:rtl/>
          <w:lang w:bidi="ar-SA"/>
        </w:rPr>
        <w:t xml:space="preserve">4.3%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عام</w:t>
      </w:r>
      <w:r w:rsidRPr="00391C8E">
        <w:rPr>
          <w:rFonts w:asciiTheme="minorHAnsi" w:hAnsiTheme="minorHAnsi" w:cs="Calibri"/>
          <w:rtl/>
          <w:lang w:bidi="ar-SA"/>
        </w:rPr>
        <w:t xml:space="preserve"> 2026. </w:t>
      </w:r>
      <w:r w:rsidRPr="00391C8E">
        <w:rPr>
          <w:rFonts w:asciiTheme="minorHAnsi" w:hAnsiTheme="minorHAnsi" w:cs="Times New Roman" w:hint="cs"/>
          <w:rtl/>
          <w:lang w:bidi="ar-SA"/>
        </w:rPr>
        <w:t>من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المتوقع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أن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تبلغ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نسبة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الدين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إلى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الناتج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المحلي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الإجمالي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حوالي</w:t>
      </w:r>
      <w:r w:rsidRPr="00391C8E">
        <w:rPr>
          <w:rFonts w:asciiTheme="minorHAnsi" w:hAnsiTheme="minorHAnsi" w:cs="Calibri"/>
          <w:rtl/>
          <w:lang w:bidi="ar-SA"/>
        </w:rPr>
        <w:t xml:space="preserve"> 71%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نهاية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عامي</w:t>
      </w:r>
      <w:r w:rsidRPr="00391C8E">
        <w:rPr>
          <w:rFonts w:asciiTheme="minorHAnsi" w:hAnsiTheme="minorHAnsi" w:cs="Calibri"/>
          <w:rtl/>
          <w:lang w:bidi="ar-SA"/>
        </w:rPr>
        <w:t xml:space="preserve"> 2025 </w:t>
      </w:r>
      <w:r w:rsidRPr="00391C8E">
        <w:rPr>
          <w:rFonts w:asciiTheme="minorHAnsi" w:hAnsiTheme="minorHAnsi" w:cs="Times New Roman" w:hint="cs"/>
          <w:rtl/>
          <w:lang w:bidi="ar-SA"/>
        </w:rPr>
        <w:t>و</w:t>
      </w:r>
      <w:r w:rsidRPr="00391C8E">
        <w:rPr>
          <w:rFonts w:asciiTheme="minorHAnsi" w:hAnsiTheme="minorHAnsi" w:cs="Calibri"/>
          <w:rtl/>
          <w:lang w:bidi="ar-SA"/>
        </w:rPr>
        <w:t>2026.</w:t>
      </w:r>
    </w:p>
    <w:p w:rsidR="00031F9B" w:rsidRPr="008221B0" w:rsidRDefault="00297E5F" w:rsidP="0078429B">
      <w:pPr>
        <w:bidi/>
        <w:spacing w:after="0" w:line="360" w:lineRule="auto"/>
        <w:jc w:val="both"/>
        <w:rPr>
          <w:rFonts w:cs="Calibri"/>
          <w:rtl/>
          <w:lang w:bidi="ar-SA"/>
        </w:rPr>
      </w:pPr>
      <w:r w:rsidRPr="00A96440">
        <w:rPr>
          <w:rFonts w:cs="Times New Roman"/>
          <w:rtl/>
          <w:lang w:bidi="ar-SA"/>
        </w:rPr>
        <w:t>ينعكس عدم اليقين في هذه التوقعات في مجموعة واسعة</w:t>
      </w:r>
      <w:r>
        <w:rPr>
          <w:rFonts w:cs="Times New Roman" w:hint="cs"/>
          <w:rtl/>
          <w:lang w:bidi="ar-SA"/>
        </w:rPr>
        <w:t xml:space="preserve"> جداً</w:t>
      </w:r>
      <w:r w:rsidRPr="00A96440">
        <w:rPr>
          <w:rFonts w:cs="Times New Roman"/>
          <w:rtl/>
          <w:lang w:bidi="ar-SA"/>
        </w:rPr>
        <w:t xml:space="preserve"> من السيناريوهات الأمنية التي تُشكل </w:t>
      </w:r>
      <w:r>
        <w:rPr>
          <w:rFonts w:cs="Times New Roman" w:hint="cs"/>
          <w:rtl/>
          <w:lang w:bidi="ar-SA"/>
        </w:rPr>
        <w:t>تهديداً</w:t>
      </w:r>
      <w:r w:rsidRPr="00A96440">
        <w:rPr>
          <w:rFonts w:cs="Calibri"/>
          <w:rtl/>
          <w:lang w:bidi="ar-SA"/>
        </w:rPr>
        <w:t xml:space="preserve"> </w:t>
      </w:r>
      <w:r>
        <w:rPr>
          <w:rFonts w:cs="Times New Roman" w:hint="cs"/>
          <w:rtl/>
          <w:lang w:bidi="ar-SA"/>
        </w:rPr>
        <w:t>ل</w:t>
      </w:r>
      <w:r w:rsidRPr="00A96440">
        <w:rPr>
          <w:rFonts w:cs="Times New Roman"/>
          <w:rtl/>
          <w:lang w:bidi="ar-SA"/>
        </w:rPr>
        <w:t>لتوقعات في كلا الاتجاهين</w:t>
      </w:r>
      <w:r w:rsidRPr="00A96440">
        <w:rPr>
          <w:rFonts w:cs="Calibri"/>
          <w:rtl/>
          <w:lang w:bidi="ar-SA"/>
        </w:rPr>
        <w:t xml:space="preserve">. </w:t>
      </w:r>
      <w:r w:rsidRPr="00A96440">
        <w:rPr>
          <w:rFonts w:cs="Times New Roman"/>
          <w:rtl/>
          <w:lang w:bidi="ar-SA"/>
        </w:rPr>
        <w:t xml:space="preserve">قد </w:t>
      </w:r>
      <w:r>
        <w:rPr>
          <w:rFonts w:cs="Times New Roman" w:hint="cs"/>
          <w:rtl/>
          <w:lang w:bidi="ar-SA"/>
        </w:rPr>
        <w:t>يطرأ</w:t>
      </w:r>
      <w:r w:rsidRPr="00A96440">
        <w:rPr>
          <w:rFonts w:cs="Times New Roman"/>
          <w:rtl/>
          <w:lang w:bidi="ar-SA"/>
        </w:rPr>
        <w:t xml:space="preserve"> انخفاض </w:t>
      </w:r>
      <w:r>
        <w:rPr>
          <w:rFonts w:cs="Times New Roman" w:hint="cs"/>
          <w:rtl/>
          <w:lang w:bidi="ar-SA"/>
        </w:rPr>
        <w:t xml:space="preserve">على </w:t>
      </w:r>
      <w:r w:rsidRPr="00A96440">
        <w:rPr>
          <w:rFonts w:cs="Times New Roman"/>
          <w:rtl/>
          <w:lang w:bidi="ar-SA"/>
        </w:rPr>
        <w:t>التوقعات</w:t>
      </w:r>
      <w:r>
        <w:rPr>
          <w:rFonts w:cs="Times New Roman" w:hint="cs"/>
          <w:rtl/>
          <w:lang w:bidi="ar-SA"/>
        </w:rPr>
        <w:t xml:space="preserve"> في تحليلات</w:t>
      </w:r>
      <w:r w:rsidRPr="00A96440">
        <w:rPr>
          <w:rFonts w:cs="Calibri"/>
          <w:rtl/>
          <w:lang w:bidi="ar-SA"/>
        </w:rPr>
        <w:t xml:space="preserve"> </w:t>
      </w:r>
      <w:r>
        <w:rPr>
          <w:rFonts w:cs="Times New Roman" w:hint="cs"/>
          <w:rtl/>
          <w:lang w:bidi="ar-SA"/>
        </w:rPr>
        <w:t>شعبة</w:t>
      </w:r>
      <w:r w:rsidRPr="00A96440">
        <w:rPr>
          <w:rFonts w:cs="Times New Roman"/>
          <w:rtl/>
          <w:lang w:bidi="ar-SA"/>
        </w:rPr>
        <w:t xml:space="preserve"> الأبحاث</w:t>
      </w:r>
      <w:r>
        <w:rPr>
          <w:rFonts w:cs="Times New Roman" w:hint="cs"/>
          <w:rtl/>
          <w:lang w:bidi="ar-SA"/>
        </w:rPr>
        <w:t xml:space="preserve"> نتيجة </w:t>
      </w:r>
      <w:r w:rsidRPr="00A96440">
        <w:rPr>
          <w:rFonts w:cs="Times New Roman"/>
          <w:rtl/>
          <w:lang w:bidi="ar-SA"/>
        </w:rPr>
        <w:t xml:space="preserve">استمرار </w:t>
      </w:r>
      <w:r>
        <w:rPr>
          <w:rFonts w:cs="Times New Roman" w:hint="cs"/>
          <w:rtl/>
          <w:lang w:bidi="ar-SA"/>
        </w:rPr>
        <w:t>فترة</w:t>
      </w:r>
      <w:r w:rsidRPr="00A96440">
        <w:rPr>
          <w:rFonts w:cs="Calibri"/>
          <w:rtl/>
          <w:lang w:bidi="ar-SA"/>
        </w:rPr>
        <w:t xml:space="preserve"> </w:t>
      </w:r>
      <w:r>
        <w:rPr>
          <w:rFonts w:cs="Times New Roman" w:hint="cs"/>
          <w:rtl/>
          <w:lang w:bidi="ar-SA"/>
        </w:rPr>
        <w:t>الحرب</w:t>
      </w:r>
      <w:r w:rsidRPr="00A96440">
        <w:rPr>
          <w:rFonts w:cs="Calibri"/>
          <w:rtl/>
          <w:lang w:bidi="ar-SA"/>
        </w:rPr>
        <w:t xml:space="preserve"> </w:t>
      </w:r>
      <w:r>
        <w:rPr>
          <w:rFonts w:cs="Times New Roman" w:hint="cs"/>
          <w:rtl/>
          <w:lang w:bidi="ar-SA"/>
        </w:rPr>
        <w:t>و</w:t>
      </w:r>
      <w:r w:rsidRPr="00A96440">
        <w:rPr>
          <w:rFonts w:cs="Times New Roman"/>
          <w:rtl/>
          <w:lang w:bidi="ar-SA"/>
        </w:rPr>
        <w:t xml:space="preserve">استمرار قيود العرض </w:t>
      </w:r>
      <w:r w:rsidR="0078429B">
        <w:rPr>
          <w:rFonts w:cs="Times New Roman" w:hint="cs"/>
          <w:rtl/>
          <w:lang w:bidi="ar-SA"/>
        </w:rPr>
        <w:t>وتراجع الموقف العالمي</w:t>
      </w:r>
      <w:r w:rsidRPr="00A96440">
        <w:rPr>
          <w:rFonts w:cs="Times New Roman"/>
          <w:rtl/>
          <w:lang w:bidi="ar-SA"/>
        </w:rPr>
        <w:t xml:space="preserve"> تجاه إسرائيل</w:t>
      </w:r>
      <w:r w:rsidRPr="00A96440">
        <w:rPr>
          <w:rFonts w:cs="Calibri"/>
          <w:rtl/>
          <w:lang w:bidi="ar-SA"/>
        </w:rPr>
        <w:t xml:space="preserve">. </w:t>
      </w:r>
      <w:r w:rsidRPr="00A96440">
        <w:rPr>
          <w:rFonts w:cs="Times New Roman"/>
          <w:rtl/>
          <w:lang w:bidi="ar-SA"/>
        </w:rPr>
        <w:t>سيستمر هذا الوضع في حجب الاستثمارات و</w:t>
      </w:r>
      <w:r>
        <w:rPr>
          <w:rFonts w:cs="Times New Roman" w:hint="cs"/>
          <w:rtl/>
          <w:lang w:bidi="ar-SA"/>
        </w:rPr>
        <w:t xml:space="preserve">تعطيل </w:t>
      </w:r>
      <w:r w:rsidRPr="00A96440">
        <w:rPr>
          <w:rFonts w:cs="Times New Roman"/>
          <w:rtl/>
          <w:lang w:bidi="ar-SA"/>
        </w:rPr>
        <w:t>انتعاش النشاط الاقتصادي</w:t>
      </w:r>
      <w:r w:rsidRPr="00A96440">
        <w:rPr>
          <w:rFonts w:cs="Calibri"/>
          <w:rtl/>
          <w:lang w:bidi="ar-SA"/>
        </w:rPr>
        <w:t xml:space="preserve">. </w:t>
      </w:r>
      <w:r w:rsidRPr="00A96440">
        <w:rPr>
          <w:rFonts w:cs="Times New Roman"/>
          <w:rtl/>
          <w:lang w:bidi="ar-SA"/>
        </w:rPr>
        <w:t>نتيجة لذلك، سينخفض ​​النمو وسيزداد عجز الموازنة العام</w:t>
      </w:r>
      <w:r w:rsidRPr="00A96440">
        <w:rPr>
          <w:rFonts w:cs="Times New Roman"/>
          <w:rtl/>
          <w:lang w:bidi="ar-SA"/>
        </w:rPr>
        <w:t>ة، وسيرتفع مسار التضخم</w:t>
      </w:r>
      <w:r>
        <w:rPr>
          <w:rFonts w:cs="Times New Roman" w:hint="cs"/>
          <w:rtl/>
          <w:lang w:bidi="ar-SA"/>
        </w:rPr>
        <w:t xml:space="preserve"> المالي</w:t>
      </w:r>
      <w:r w:rsidRPr="00A96440">
        <w:rPr>
          <w:rFonts w:cs="Times New Roman"/>
          <w:rtl/>
          <w:lang w:bidi="ar-SA"/>
        </w:rPr>
        <w:t xml:space="preserve"> وأسعار الفائدة</w:t>
      </w:r>
      <w:r w:rsidRPr="00A96440">
        <w:rPr>
          <w:rFonts w:cs="Calibri"/>
          <w:rtl/>
          <w:lang w:bidi="ar-SA"/>
        </w:rPr>
        <w:t xml:space="preserve">. </w:t>
      </w:r>
      <w:r w:rsidRPr="00A96440">
        <w:rPr>
          <w:rFonts w:cs="Times New Roman"/>
          <w:rtl/>
          <w:lang w:bidi="ar-SA"/>
        </w:rPr>
        <w:t xml:space="preserve">من ناحية أخرى، وكما يتابع الجميع على الأرجح، جرت محادثات في الأيام الأخيرة قد تُتوج باتفاق لوقف إطلاق النار، بل وحتى إنهاء الحرب، مما سيخفف من قيود العرض في </w:t>
      </w:r>
      <w:r>
        <w:rPr>
          <w:rFonts w:cs="Times New Roman" w:hint="cs"/>
          <w:rtl/>
          <w:lang w:bidi="ar-SA"/>
        </w:rPr>
        <w:t>النظام الاقتصادي</w:t>
      </w:r>
      <w:r w:rsidRPr="00A96440">
        <w:rPr>
          <w:rFonts w:cs="Calibri"/>
          <w:rtl/>
          <w:lang w:bidi="ar-SA"/>
        </w:rPr>
        <w:t xml:space="preserve"> </w:t>
      </w:r>
      <w:r>
        <w:rPr>
          <w:rFonts w:cs="Times New Roman" w:hint="cs"/>
          <w:rtl/>
          <w:lang w:bidi="ar-SA"/>
        </w:rPr>
        <w:t>وي</w:t>
      </w:r>
      <w:r w:rsidRPr="00A96440">
        <w:rPr>
          <w:rFonts w:cs="Times New Roman"/>
          <w:rtl/>
          <w:lang w:bidi="ar-SA"/>
        </w:rPr>
        <w:t>دعم توسع النشاط، وسيعتمد تأثير الت</w:t>
      </w:r>
      <w:r w:rsidRPr="00A96440">
        <w:rPr>
          <w:rFonts w:cs="Times New Roman"/>
          <w:rtl/>
          <w:lang w:bidi="ar-SA"/>
        </w:rPr>
        <w:t>ضخم</w:t>
      </w:r>
      <w:r>
        <w:rPr>
          <w:rFonts w:cs="Times New Roman" w:hint="cs"/>
          <w:rtl/>
          <w:lang w:bidi="ar-SA"/>
        </w:rPr>
        <w:t xml:space="preserve"> المالي</w:t>
      </w:r>
      <w:r w:rsidRPr="00A96440">
        <w:rPr>
          <w:rFonts w:cs="Times New Roman"/>
          <w:rtl/>
          <w:lang w:bidi="ar-SA"/>
        </w:rPr>
        <w:t xml:space="preserve"> أيض</w:t>
      </w:r>
      <w:r w:rsidR="004D6AAA">
        <w:rPr>
          <w:rFonts w:cs="Times New Roman"/>
          <w:rtl/>
          <w:lang w:bidi="ar-SA"/>
        </w:rPr>
        <w:t>اً</w:t>
      </w:r>
      <w:r w:rsidRPr="00A96440">
        <w:rPr>
          <w:rFonts w:cs="Times New Roman"/>
          <w:rtl/>
          <w:lang w:bidi="ar-SA"/>
        </w:rPr>
        <w:t xml:space="preserve"> على تطور الطلب</w:t>
      </w:r>
      <w:r w:rsidRPr="00A96440">
        <w:rPr>
          <w:rFonts w:cs="Calibri"/>
          <w:rtl/>
          <w:lang w:bidi="ar-SA"/>
        </w:rPr>
        <w:t>.</w:t>
      </w:r>
    </w:p>
    <w:p w:rsidR="00391C8E" w:rsidRDefault="00297E5F" w:rsidP="00391C8E">
      <w:pPr>
        <w:bidi/>
        <w:spacing w:line="360" w:lineRule="auto"/>
        <w:jc w:val="both"/>
        <w:rPr>
          <w:rFonts w:asciiTheme="minorHAnsi" w:hAnsiTheme="minorHAnsi" w:cs="Calibri"/>
          <w:rtl/>
          <w:lang w:bidi="ar-SA"/>
        </w:rPr>
      </w:pPr>
      <w:r w:rsidRPr="00391C8E">
        <w:rPr>
          <w:rFonts w:asciiTheme="minorHAnsi" w:hAnsiTheme="minorHAnsi" w:cs="Times New Roman" w:hint="cs"/>
          <w:rtl/>
          <w:lang w:bidi="ar-SA"/>
        </w:rPr>
        <w:t>تشير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المؤشرات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031F9B">
        <w:rPr>
          <w:rFonts w:asciiTheme="minorHAnsi" w:hAnsiTheme="minorHAnsi" w:cs="Times New Roman" w:hint="cs"/>
          <w:rtl/>
          <w:lang w:bidi="ar-SA"/>
        </w:rPr>
        <w:t>الدورية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للنشاط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الاقتصادي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031F9B">
        <w:rPr>
          <w:rFonts w:asciiTheme="minorHAnsi" w:hAnsiTheme="minorHAnsi" w:cs="Times New Roman" w:hint="cs"/>
          <w:rtl/>
          <w:lang w:bidi="ar-SA"/>
        </w:rPr>
        <w:t>آب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إلى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استمرار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التعافي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المعتدل</w:t>
      </w:r>
      <w:r w:rsidRPr="00391C8E">
        <w:rPr>
          <w:rFonts w:asciiTheme="minorHAnsi" w:hAnsiTheme="minorHAnsi" w:cs="Calibri"/>
          <w:rtl/>
          <w:lang w:bidi="ar-SA"/>
        </w:rPr>
        <w:t xml:space="preserve">. </w:t>
      </w:r>
      <w:r w:rsidRPr="00391C8E">
        <w:rPr>
          <w:rFonts w:asciiTheme="minorHAnsi" w:hAnsiTheme="minorHAnsi" w:cs="Times New Roman" w:hint="cs"/>
          <w:rtl/>
          <w:lang w:bidi="ar-SA"/>
        </w:rPr>
        <w:t>وتشير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بيانات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031F9B">
        <w:rPr>
          <w:rFonts w:asciiTheme="minorHAnsi" w:hAnsiTheme="minorHAnsi" w:cs="Times New Roman" w:hint="cs"/>
          <w:rtl/>
          <w:lang w:bidi="ar-SA"/>
        </w:rPr>
        <w:t>ال</w:t>
      </w:r>
      <w:r w:rsidRPr="00391C8E">
        <w:rPr>
          <w:rFonts w:asciiTheme="minorHAnsi" w:hAnsiTheme="minorHAnsi" w:cs="Times New Roman" w:hint="cs"/>
          <w:rtl/>
          <w:lang w:bidi="ar-SA"/>
        </w:rPr>
        <w:t>إنفاق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031F9B">
        <w:rPr>
          <w:rFonts w:asciiTheme="minorHAnsi" w:hAnsiTheme="minorHAnsi" w:cs="Times New Roman" w:hint="cs"/>
          <w:rtl/>
          <w:lang w:bidi="ar-SA"/>
        </w:rPr>
        <w:t>ب</w:t>
      </w:r>
      <w:r w:rsidRPr="00391C8E">
        <w:rPr>
          <w:rFonts w:asciiTheme="minorHAnsi" w:hAnsiTheme="minorHAnsi" w:cs="Times New Roman" w:hint="cs"/>
          <w:rtl/>
          <w:lang w:bidi="ar-SA"/>
        </w:rPr>
        <w:t>بطاقات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الائتمان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بالأسعار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الجارية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إلى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استمرار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التعافي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بعد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الانخفاض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الحاد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الذي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شهده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بدء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حملة</w:t>
      </w:r>
      <w:r w:rsidRPr="00391C8E">
        <w:rPr>
          <w:rFonts w:asciiTheme="minorHAnsi" w:hAnsiTheme="minorHAnsi" w:cs="Calibri"/>
          <w:rtl/>
          <w:lang w:bidi="ar-SA"/>
        </w:rPr>
        <w:t xml:space="preserve"> "</w:t>
      </w:r>
      <w:r w:rsidR="00000476">
        <w:rPr>
          <w:rFonts w:asciiTheme="minorHAnsi" w:hAnsiTheme="minorHAnsi" w:cs="Times New Roman" w:hint="cs"/>
          <w:rtl/>
          <w:lang w:bidi="ar-SA"/>
        </w:rPr>
        <w:t>الأسد الصاعد</w:t>
      </w:r>
      <w:r w:rsidRPr="00391C8E">
        <w:rPr>
          <w:rFonts w:asciiTheme="minorHAnsi" w:hAnsiTheme="minorHAnsi" w:cs="Calibri"/>
          <w:rtl/>
          <w:lang w:bidi="ar-SA"/>
        </w:rPr>
        <w:t>"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="00031F9B">
        <w:rPr>
          <w:rFonts w:asciiTheme="minorHAnsi" w:hAnsiTheme="minorHAnsi" w:cs="Times New Roman" w:hint="cs"/>
          <w:rtl/>
          <w:lang w:bidi="ar-SA"/>
        </w:rPr>
        <w:t>ويتواجد وفقاً ل</w:t>
      </w:r>
      <w:r w:rsidRPr="00391C8E">
        <w:rPr>
          <w:rFonts w:asciiTheme="minorHAnsi" w:hAnsiTheme="minorHAnsi" w:cs="Times New Roman" w:hint="cs"/>
          <w:rtl/>
          <w:lang w:bidi="ar-SA"/>
        </w:rPr>
        <w:t>لبيانات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النهائية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عند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مستوى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أعلى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بقليل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خط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الاتجاه</w:t>
      </w:r>
      <w:r w:rsidRPr="00391C8E">
        <w:rPr>
          <w:rFonts w:asciiTheme="minorHAnsi" w:hAnsiTheme="minorHAnsi" w:cs="Calibri"/>
          <w:rtl/>
          <w:lang w:bidi="ar-SA"/>
        </w:rPr>
        <w:t xml:space="preserve"> (</w:t>
      </w:r>
      <w:r w:rsidRPr="00031F9B">
        <w:rPr>
          <w:rFonts w:asciiTheme="minorHAnsi" w:hAnsiTheme="minorHAnsi" w:cs="Times New Roman" w:hint="cs"/>
          <w:b/>
          <w:bCs/>
          <w:rtl/>
          <w:lang w:bidi="ar-SA"/>
        </w:rPr>
        <w:t>الشكل</w:t>
      </w:r>
      <w:r w:rsidRPr="00031F9B">
        <w:rPr>
          <w:rFonts w:asciiTheme="minorHAnsi" w:hAnsiTheme="minorHAnsi" w:cs="Calibri"/>
          <w:b/>
          <w:bCs/>
          <w:rtl/>
          <w:lang w:bidi="ar-SA"/>
        </w:rPr>
        <w:t xml:space="preserve"> 13</w:t>
      </w:r>
      <w:r w:rsidRPr="00391C8E">
        <w:rPr>
          <w:rFonts w:asciiTheme="minorHAnsi" w:hAnsiTheme="minorHAnsi" w:cs="Calibri"/>
          <w:rtl/>
          <w:lang w:bidi="ar-SA"/>
        </w:rPr>
        <w:t xml:space="preserve">). </w:t>
      </w:r>
      <w:r w:rsidRPr="00391C8E">
        <w:rPr>
          <w:rFonts w:asciiTheme="minorHAnsi" w:hAnsiTheme="minorHAnsi" w:cs="Times New Roman" w:hint="cs"/>
          <w:rtl/>
          <w:lang w:bidi="ar-SA"/>
        </w:rPr>
        <w:t>واصل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الرصيد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الإجمالي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مسح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اتجاهات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الأعمال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الذي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أجر</w:t>
      </w:r>
      <w:r w:rsidR="00031F9B">
        <w:rPr>
          <w:rFonts w:asciiTheme="minorHAnsi" w:hAnsiTheme="minorHAnsi" w:cs="Times New Roman" w:hint="cs"/>
          <w:rtl/>
          <w:lang w:bidi="ar-SA"/>
        </w:rPr>
        <w:t>ت</w:t>
      </w:r>
      <w:r w:rsidRPr="00391C8E">
        <w:rPr>
          <w:rFonts w:asciiTheme="minorHAnsi" w:hAnsiTheme="minorHAnsi" w:cs="Times New Roman" w:hint="cs"/>
          <w:rtl/>
          <w:lang w:bidi="ar-SA"/>
        </w:rPr>
        <w:t>ه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031F9B">
        <w:rPr>
          <w:rFonts w:asciiTheme="minorHAnsi" w:hAnsiTheme="minorHAnsi" w:cs="Times New Roman" w:hint="cs"/>
          <w:rtl/>
          <w:lang w:bidi="ar-SA"/>
        </w:rPr>
        <w:t>دائرة الإحصاء المركزية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لشهر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031F9B">
        <w:rPr>
          <w:rFonts w:asciiTheme="minorHAnsi" w:hAnsiTheme="minorHAnsi" w:cs="Times New Roman" w:hint="cs"/>
          <w:rtl/>
          <w:lang w:bidi="ar-SA"/>
        </w:rPr>
        <w:t>آب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ارتفاعه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لكنه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لم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يعد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بعد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إلى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مستواه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031F9B">
        <w:rPr>
          <w:rFonts w:asciiTheme="minorHAnsi" w:hAnsiTheme="minorHAnsi" w:cs="Times New Roman" w:hint="cs"/>
          <w:rtl/>
          <w:lang w:bidi="ar-SA"/>
        </w:rPr>
        <w:t>قبل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حملة</w:t>
      </w:r>
      <w:r w:rsidRPr="00391C8E">
        <w:rPr>
          <w:rFonts w:asciiTheme="minorHAnsi" w:hAnsiTheme="minorHAnsi" w:cs="Calibri"/>
          <w:rtl/>
          <w:lang w:bidi="ar-SA"/>
        </w:rPr>
        <w:t xml:space="preserve"> "</w:t>
      </w:r>
      <w:r w:rsidR="00000476">
        <w:rPr>
          <w:rFonts w:asciiTheme="minorHAnsi" w:hAnsiTheme="minorHAnsi" w:cs="Times New Roman" w:hint="cs"/>
          <w:rtl/>
          <w:lang w:bidi="ar-SA"/>
        </w:rPr>
        <w:t>الأسد الصاعد</w:t>
      </w:r>
      <w:r w:rsidRPr="00391C8E">
        <w:rPr>
          <w:rFonts w:asciiTheme="minorHAnsi" w:hAnsiTheme="minorHAnsi" w:cs="Calibri"/>
          <w:rtl/>
          <w:lang w:bidi="ar-SA"/>
        </w:rPr>
        <w:t>" (</w:t>
      </w:r>
      <w:r w:rsidRPr="00031F9B">
        <w:rPr>
          <w:rFonts w:asciiTheme="minorHAnsi" w:hAnsiTheme="minorHAnsi" w:cs="Times New Roman" w:hint="cs"/>
          <w:b/>
          <w:bCs/>
          <w:rtl/>
          <w:lang w:bidi="ar-SA"/>
        </w:rPr>
        <w:t>الشكل</w:t>
      </w:r>
      <w:r w:rsidRPr="00031F9B">
        <w:rPr>
          <w:rFonts w:asciiTheme="minorHAnsi" w:hAnsiTheme="minorHAnsi" w:cs="Calibri"/>
          <w:b/>
          <w:bCs/>
          <w:rtl/>
          <w:lang w:bidi="ar-SA"/>
        </w:rPr>
        <w:t xml:space="preserve"> 12</w:t>
      </w:r>
      <w:r w:rsidRPr="00391C8E">
        <w:rPr>
          <w:rFonts w:asciiTheme="minorHAnsi" w:hAnsiTheme="minorHAnsi" w:cs="Calibri"/>
          <w:rtl/>
          <w:lang w:bidi="ar-SA"/>
        </w:rPr>
        <w:t xml:space="preserve">). </w:t>
      </w:r>
      <w:r w:rsidR="00031F9B">
        <w:rPr>
          <w:rFonts w:asciiTheme="minorHAnsi" w:hAnsiTheme="minorHAnsi" w:cs="Times New Roman" w:hint="cs"/>
          <w:rtl/>
          <w:lang w:bidi="ar-SA"/>
        </w:rPr>
        <w:t>كان مستوى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جمع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رأس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المال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قطاع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التكنولوجيا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031F9B">
        <w:rPr>
          <w:rFonts w:asciiTheme="minorHAnsi" w:hAnsiTheme="minorHAnsi" w:cs="Times New Roman" w:hint="cs"/>
          <w:rtl/>
          <w:lang w:bidi="ar-SA"/>
        </w:rPr>
        <w:t>الفائقة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الربع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الثالث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العام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مرتفع</w:t>
      </w:r>
      <w:r w:rsidR="004D6AAA">
        <w:rPr>
          <w:rFonts w:asciiTheme="minorHAnsi" w:hAnsiTheme="minorHAnsi" w:cs="Times New Roman" w:hint="cs"/>
          <w:rtl/>
          <w:lang w:bidi="ar-SA"/>
        </w:rPr>
        <w:t>اً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ومماثل</w:t>
      </w:r>
      <w:r w:rsidR="004D6AAA">
        <w:rPr>
          <w:rFonts w:asciiTheme="minorHAnsi" w:hAnsiTheme="minorHAnsi" w:cs="Times New Roman" w:hint="cs"/>
          <w:rtl/>
          <w:lang w:bidi="ar-SA"/>
        </w:rPr>
        <w:t>اً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لمستواه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الربع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السابق</w:t>
      </w:r>
      <w:r w:rsidRPr="00391C8E">
        <w:rPr>
          <w:rFonts w:asciiTheme="minorHAnsi" w:hAnsiTheme="minorHAnsi" w:cs="Calibri"/>
          <w:rtl/>
          <w:lang w:bidi="ar-SA"/>
        </w:rPr>
        <w:t xml:space="preserve"> (</w:t>
      </w:r>
      <w:r w:rsidRPr="00031F9B">
        <w:rPr>
          <w:rFonts w:asciiTheme="minorHAnsi" w:hAnsiTheme="minorHAnsi" w:cs="Times New Roman" w:hint="cs"/>
          <w:b/>
          <w:bCs/>
          <w:rtl/>
          <w:lang w:bidi="ar-SA"/>
        </w:rPr>
        <w:t>الشكل</w:t>
      </w:r>
      <w:r w:rsidRPr="00031F9B">
        <w:rPr>
          <w:rFonts w:asciiTheme="minorHAnsi" w:hAnsiTheme="minorHAnsi" w:cs="Calibri"/>
          <w:b/>
          <w:bCs/>
          <w:rtl/>
          <w:lang w:bidi="ar-SA"/>
        </w:rPr>
        <w:t xml:space="preserve"> 14</w:t>
      </w:r>
      <w:r w:rsidRPr="00391C8E">
        <w:rPr>
          <w:rFonts w:asciiTheme="minorHAnsi" w:hAnsiTheme="minorHAnsi" w:cs="Calibri"/>
          <w:rtl/>
          <w:lang w:bidi="ar-SA"/>
        </w:rPr>
        <w:t xml:space="preserve">). </w:t>
      </w:r>
      <w:r w:rsidR="00031F9B">
        <w:rPr>
          <w:rFonts w:asciiTheme="minorHAnsi" w:hAnsiTheme="minorHAnsi" w:cs="Times New Roman" w:hint="cs"/>
          <w:rtl/>
          <w:lang w:bidi="ar-SA"/>
        </w:rPr>
        <w:t>شهد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فائض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حساب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السلع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والخدمات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انخفاض</w:t>
      </w:r>
      <w:r w:rsidR="004D6AAA">
        <w:rPr>
          <w:rFonts w:asciiTheme="minorHAnsi" w:hAnsiTheme="minorHAnsi" w:cs="Times New Roman" w:hint="cs"/>
          <w:rtl/>
          <w:lang w:bidi="ar-SA"/>
        </w:rPr>
        <w:t>اً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حاد</w:t>
      </w:r>
      <w:r w:rsidR="004D6AAA">
        <w:rPr>
          <w:rFonts w:asciiTheme="minorHAnsi" w:hAnsiTheme="minorHAnsi" w:cs="Times New Roman" w:hint="cs"/>
          <w:rtl/>
          <w:lang w:bidi="ar-SA"/>
        </w:rPr>
        <w:t>اً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الربع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الثاني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العام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نتيجة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انخفاض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صادرات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السلع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والخدمات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وزيادة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031F9B">
        <w:rPr>
          <w:rFonts w:asciiTheme="minorHAnsi" w:hAnsiTheme="minorHAnsi" w:cs="Times New Roman" w:hint="cs"/>
          <w:rtl/>
          <w:lang w:bidi="ar-SA"/>
        </w:rPr>
        <w:t>واردات السلع والخدمات</w:t>
      </w:r>
      <w:r w:rsidRPr="00391C8E">
        <w:rPr>
          <w:rFonts w:asciiTheme="minorHAnsi" w:hAnsiTheme="minorHAnsi" w:cs="Times New Roman"/>
          <w:rtl/>
          <w:lang w:bidi="ar-SA"/>
        </w:rPr>
        <w:t xml:space="preserve">؛ </w:t>
      </w:r>
      <w:r w:rsidRPr="00391C8E">
        <w:rPr>
          <w:rFonts w:asciiTheme="minorHAnsi" w:hAnsiTheme="minorHAnsi" w:cs="Times New Roman" w:hint="cs"/>
          <w:rtl/>
          <w:lang w:bidi="ar-SA"/>
        </w:rPr>
        <w:t>كما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تعافت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الصادرات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البيانات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النهائية</w:t>
      </w:r>
      <w:r w:rsidRPr="00391C8E">
        <w:rPr>
          <w:rFonts w:asciiTheme="minorHAnsi" w:hAnsiTheme="minorHAnsi" w:cs="Calibri"/>
          <w:rtl/>
          <w:lang w:bidi="ar-SA"/>
        </w:rPr>
        <w:t>.</w:t>
      </w:r>
    </w:p>
    <w:p w:rsidR="00391C8E" w:rsidRPr="008221B0" w:rsidRDefault="00297E5F" w:rsidP="00391C8E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  <w:r w:rsidRPr="00391C8E">
        <w:rPr>
          <w:rFonts w:asciiTheme="minorHAnsi" w:hAnsiTheme="minorHAnsi" w:cs="Times New Roman" w:hint="cs"/>
          <w:rtl/>
          <w:lang w:bidi="ar-SA"/>
        </w:rPr>
        <w:t>بلغ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العجز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التراكمي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ميزانية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الدولة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خلال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الاثني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عشر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شهر</w:t>
      </w:r>
      <w:r w:rsidR="004D6AAA">
        <w:rPr>
          <w:rFonts w:asciiTheme="minorHAnsi" w:hAnsiTheme="minorHAnsi" w:cs="Times New Roman" w:hint="cs"/>
          <w:rtl/>
          <w:lang w:bidi="ar-SA"/>
        </w:rPr>
        <w:t>اً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الماضية</w:t>
      </w:r>
      <w:r w:rsidR="008C7076">
        <w:rPr>
          <w:rFonts w:asciiTheme="minorHAnsi" w:hAnsiTheme="minorHAnsi" w:cs="Calibri" w:hint="cs"/>
          <w:rtl/>
          <w:lang w:bidi="ar-SA"/>
        </w:rPr>
        <w:t xml:space="preserve"> </w:t>
      </w:r>
      <w:r w:rsidR="008C7076" w:rsidRPr="00391C8E">
        <w:rPr>
          <w:rFonts w:asciiTheme="minorHAnsi" w:hAnsiTheme="minorHAnsi" w:cs="Times New Roman" w:hint="cs"/>
          <w:rtl/>
          <w:lang w:bidi="ar-SA"/>
        </w:rPr>
        <w:t>في</w:t>
      </w:r>
      <w:r w:rsidR="008C7076" w:rsidRPr="00391C8E">
        <w:rPr>
          <w:rFonts w:asciiTheme="minorHAnsi" w:hAnsiTheme="minorHAnsi" w:cs="Calibri"/>
          <w:rtl/>
          <w:lang w:bidi="ar-SA"/>
        </w:rPr>
        <w:t xml:space="preserve"> </w:t>
      </w:r>
      <w:r w:rsidR="008C7076">
        <w:rPr>
          <w:rFonts w:asciiTheme="minorHAnsi" w:hAnsiTheme="minorHAnsi" w:cs="Times New Roman" w:hint="cs"/>
          <w:rtl/>
          <w:lang w:bidi="ar-SA"/>
        </w:rPr>
        <w:t>آب</w:t>
      </w:r>
      <w:r w:rsidRPr="00391C8E">
        <w:rPr>
          <w:rFonts w:asciiTheme="minorHAnsi" w:hAnsiTheme="minorHAnsi" w:cs="Calibri"/>
          <w:rtl/>
          <w:lang w:bidi="ar-SA"/>
        </w:rPr>
        <w:t xml:space="preserve"> 4.8% </w:t>
      </w:r>
      <w:r w:rsidRPr="00391C8E">
        <w:rPr>
          <w:rFonts w:asciiTheme="minorHAnsi" w:hAnsiTheme="minorHAnsi" w:cs="Times New Roman" w:hint="cs"/>
          <w:rtl/>
          <w:lang w:bidi="ar-SA"/>
        </w:rPr>
        <w:t>من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الناتج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المحلي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الإجمالي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بانخفاض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طفيف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عن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الشهر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السابق</w:t>
      </w:r>
      <w:r w:rsidRPr="00391C8E">
        <w:rPr>
          <w:rFonts w:asciiTheme="minorHAnsi" w:hAnsiTheme="minorHAnsi" w:cs="Calibri"/>
          <w:rtl/>
          <w:lang w:bidi="ar-SA"/>
        </w:rPr>
        <w:t xml:space="preserve">. </w:t>
      </w:r>
      <w:r w:rsidRPr="00391C8E">
        <w:rPr>
          <w:rFonts w:asciiTheme="minorHAnsi" w:hAnsiTheme="minorHAnsi" w:cs="Times New Roman" w:hint="cs"/>
          <w:rtl/>
          <w:lang w:bidi="ar-SA"/>
        </w:rPr>
        <w:t>يأتي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ذلك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ظل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استمرار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ارتفاع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عائدات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الضرائب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الحكومية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8C7076">
        <w:rPr>
          <w:rFonts w:asciiTheme="minorHAnsi" w:hAnsiTheme="minorHAnsi" w:cs="Times New Roman" w:hint="cs"/>
          <w:rtl/>
          <w:lang w:bidi="ar-SA"/>
        </w:rPr>
        <w:t>آب</w:t>
      </w:r>
      <w:r w:rsidRPr="00391C8E">
        <w:rPr>
          <w:rFonts w:asciiTheme="minorHAnsi" w:hAnsiTheme="minorHAnsi" w:cs="Calibri"/>
          <w:rtl/>
          <w:lang w:bidi="ar-SA"/>
        </w:rPr>
        <w:t xml:space="preserve"> (</w:t>
      </w:r>
      <w:r w:rsidRPr="00391C8E">
        <w:rPr>
          <w:rFonts w:asciiTheme="minorHAnsi" w:hAnsiTheme="minorHAnsi" w:cs="Times New Roman" w:hint="cs"/>
          <w:rtl/>
          <w:lang w:bidi="ar-SA"/>
        </w:rPr>
        <w:t>بالأسعار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الثابتة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وبعد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خصم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التعديلات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lastRenderedPageBreak/>
        <w:t>التشريعية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والإيرادات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8C7076">
        <w:rPr>
          <w:rFonts w:asciiTheme="minorHAnsi" w:hAnsiTheme="minorHAnsi" w:cs="Times New Roman" w:hint="cs"/>
          <w:rtl/>
          <w:lang w:bidi="ar-SA"/>
        </w:rPr>
        <w:t>لمرة واحدة</w:t>
      </w:r>
      <w:r w:rsidRPr="00391C8E">
        <w:rPr>
          <w:rFonts w:asciiTheme="minorHAnsi" w:hAnsiTheme="minorHAnsi" w:cs="Calibri"/>
          <w:rtl/>
          <w:lang w:bidi="ar-SA"/>
        </w:rPr>
        <w:t>)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والتي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تُعتبر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مرتفعة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مقارنةً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بالاتجاه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طويل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الأمد</w:t>
      </w:r>
      <w:r w:rsidRPr="00391C8E">
        <w:rPr>
          <w:rFonts w:asciiTheme="minorHAnsi" w:hAnsiTheme="minorHAnsi" w:cs="Calibri"/>
          <w:rtl/>
          <w:lang w:bidi="ar-SA"/>
        </w:rPr>
        <w:t xml:space="preserve"> (</w:t>
      </w:r>
      <w:r w:rsidRPr="008C7076">
        <w:rPr>
          <w:rFonts w:asciiTheme="minorHAnsi" w:hAnsiTheme="minorHAnsi" w:cs="Times New Roman" w:hint="cs"/>
          <w:b/>
          <w:bCs/>
          <w:rtl/>
          <w:lang w:bidi="ar-SA"/>
        </w:rPr>
        <w:t>الشكل</w:t>
      </w:r>
      <w:r w:rsidRPr="008C7076">
        <w:rPr>
          <w:rFonts w:asciiTheme="minorHAnsi" w:hAnsiTheme="minorHAnsi" w:cs="Calibri"/>
          <w:b/>
          <w:bCs/>
          <w:rtl/>
          <w:lang w:bidi="ar-SA"/>
        </w:rPr>
        <w:t xml:space="preserve"> 15</w:t>
      </w:r>
      <w:r w:rsidRPr="00391C8E">
        <w:rPr>
          <w:rFonts w:asciiTheme="minorHAnsi" w:hAnsiTheme="minorHAnsi" w:cs="Calibri"/>
          <w:rtl/>
          <w:lang w:bidi="ar-SA"/>
        </w:rPr>
        <w:t xml:space="preserve">). </w:t>
      </w:r>
      <w:r w:rsidRPr="00391C8E">
        <w:rPr>
          <w:rFonts w:asciiTheme="minorHAnsi" w:hAnsiTheme="minorHAnsi" w:cs="Times New Roman" w:hint="cs"/>
          <w:rtl/>
          <w:lang w:bidi="ar-SA"/>
        </w:rPr>
        <w:t>وافقت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الحكومة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على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زيادة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إضافية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ميزانية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الدفاع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بقيمة</w:t>
      </w:r>
      <w:r w:rsidRPr="00391C8E">
        <w:rPr>
          <w:rFonts w:asciiTheme="minorHAnsi" w:hAnsiTheme="minorHAnsi" w:cs="Calibri"/>
          <w:rtl/>
          <w:lang w:bidi="ar-SA"/>
        </w:rPr>
        <w:t xml:space="preserve"> 31.9 </w:t>
      </w:r>
      <w:r w:rsidRPr="00391C8E">
        <w:rPr>
          <w:rFonts w:asciiTheme="minorHAnsi" w:hAnsiTheme="minorHAnsi" w:cs="Times New Roman" w:hint="cs"/>
          <w:rtl/>
          <w:lang w:bidi="ar-SA"/>
        </w:rPr>
        <w:t>مليار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شيكل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عام</w:t>
      </w:r>
      <w:r w:rsidRPr="00391C8E">
        <w:rPr>
          <w:rFonts w:asciiTheme="minorHAnsi" w:hAnsiTheme="minorHAnsi" w:cs="Calibri"/>
          <w:rtl/>
          <w:lang w:bidi="ar-SA"/>
        </w:rPr>
        <w:t xml:space="preserve"> 2025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وذلك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بشكل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رئيسي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لتمويل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نفقات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الدفاع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لعمليتي</w:t>
      </w:r>
      <w:r w:rsidRPr="00391C8E">
        <w:rPr>
          <w:rFonts w:asciiTheme="minorHAnsi" w:hAnsiTheme="minorHAnsi" w:cs="Calibri"/>
          <w:rtl/>
          <w:lang w:bidi="ar-SA"/>
        </w:rPr>
        <w:t xml:space="preserve"> "</w:t>
      </w:r>
      <w:r w:rsidR="008C7076">
        <w:rPr>
          <w:rFonts w:asciiTheme="minorHAnsi" w:hAnsiTheme="minorHAnsi" w:cs="Times New Roman" w:hint="cs"/>
          <w:rtl/>
          <w:lang w:bidi="ar-SA"/>
        </w:rPr>
        <w:t>عربات جدعون</w:t>
      </w:r>
      <w:r w:rsidRPr="00391C8E">
        <w:rPr>
          <w:rFonts w:asciiTheme="minorHAnsi" w:hAnsiTheme="minorHAnsi" w:cs="Calibri"/>
          <w:rtl/>
          <w:lang w:bidi="ar-SA"/>
        </w:rPr>
        <w:t xml:space="preserve">" </w:t>
      </w:r>
      <w:r w:rsidRPr="00391C8E">
        <w:rPr>
          <w:rFonts w:asciiTheme="minorHAnsi" w:hAnsiTheme="minorHAnsi" w:cs="Times New Roman" w:hint="cs"/>
          <w:rtl/>
          <w:lang w:bidi="ar-SA"/>
        </w:rPr>
        <w:t>و</w:t>
      </w:r>
      <w:r w:rsidRPr="00391C8E">
        <w:rPr>
          <w:rFonts w:asciiTheme="minorHAnsi" w:hAnsiTheme="minorHAnsi" w:cs="Calibri"/>
          <w:rtl/>
          <w:lang w:bidi="ar-SA"/>
        </w:rPr>
        <w:t>"</w:t>
      </w:r>
      <w:r w:rsidR="00000476">
        <w:rPr>
          <w:rFonts w:asciiTheme="minorHAnsi" w:hAnsiTheme="minorHAnsi" w:cs="Times New Roman" w:hint="cs"/>
          <w:rtl/>
          <w:lang w:bidi="ar-SA"/>
        </w:rPr>
        <w:t>الأسد الصاعد</w:t>
      </w:r>
      <w:r w:rsidRPr="00391C8E">
        <w:rPr>
          <w:rFonts w:asciiTheme="minorHAnsi" w:hAnsiTheme="minorHAnsi" w:cs="Calibri"/>
          <w:rtl/>
          <w:lang w:bidi="ar-SA"/>
        </w:rPr>
        <w:t>".</w:t>
      </w:r>
    </w:p>
    <w:p w:rsidR="00391C8E" w:rsidRPr="008221B0" w:rsidRDefault="00297E5F" w:rsidP="00391C8E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  <w:r w:rsidRPr="00391C8E">
        <w:rPr>
          <w:rFonts w:asciiTheme="minorHAnsi" w:hAnsiTheme="minorHAnsi" w:cs="Times New Roman" w:hint="cs"/>
          <w:rtl/>
          <w:lang w:bidi="ar-SA"/>
        </w:rPr>
        <w:t>لا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يزال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سوق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العمل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ضيق</w:t>
      </w:r>
      <w:r w:rsidR="004D6AAA">
        <w:rPr>
          <w:rFonts w:asciiTheme="minorHAnsi" w:hAnsiTheme="minorHAnsi" w:cs="Times New Roman" w:hint="cs"/>
          <w:rtl/>
          <w:lang w:bidi="ar-SA"/>
        </w:rPr>
        <w:t>اً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ويرجع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ذلك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أساس</w:t>
      </w:r>
      <w:r w:rsidR="004D6AAA">
        <w:rPr>
          <w:rFonts w:asciiTheme="minorHAnsi" w:hAnsiTheme="minorHAnsi" w:cs="Times New Roman" w:hint="cs"/>
          <w:rtl/>
          <w:lang w:bidi="ar-SA"/>
        </w:rPr>
        <w:t>اً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إلى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C61D68">
        <w:rPr>
          <w:rFonts w:asciiTheme="minorHAnsi" w:hAnsiTheme="minorHAnsi" w:cs="Times New Roman" w:hint="cs"/>
          <w:rtl/>
          <w:lang w:bidi="ar-SA"/>
        </w:rPr>
        <w:t>قيود العرض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العمالة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بعد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C61D68">
        <w:rPr>
          <w:rFonts w:asciiTheme="minorHAnsi" w:hAnsiTheme="minorHAnsi" w:cs="Times New Roman" w:hint="cs"/>
          <w:rtl/>
          <w:lang w:bidi="ar-SA"/>
        </w:rPr>
        <w:t>تجنيد الاحتياط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ونقص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العمال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غير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الإسرائيليين</w:t>
      </w:r>
      <w:r w:rsidRPr="00391C8E">
        <w:rPr>
          <w:rFonts w:asciiTheme="minorHAnsi" w:hAnsiTheme="minorHAnsi" w:cs="Calibri"/>
          <w:rtl/>
          <w:lang w:bidi="ar-SA"/>
        </w:rPr>
        <w:t xml:space="preserve">. </w:t>
      </w:r>
      <w:r w:rsidRPr="00391C8E">
        <w:rPr>
          <w:rFonts w:asciiTheme="minorHAnsi" w:hAnsiTheme="minorHAnsi" w:cs="Times New Roman" w:hint="cs"/>
          <w:rtl/>
          <w:lang w:bidi="ar-SA"/>
        </w:rPr>
        <w:t>انخفض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معدل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البطالة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العام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C61D68">
        <w:rPr>
          <w:rFonts w:asciiTheme="minorHAnsi" w:hAnsiTheme="minorHAnsi" w:cs="Times New Roman" w:hint="cs"/>
          <w:rtl/>
          <w:lang w:bidi="ar-SA"/>
        </w:rPr>
        <w:t>لفئة الأعمار الأساسية للعمل</w:t>
      </w:r>
      <w:r w:rsidRPr="00391C8E">
        <w:rPr>
          <w:rFonts w:asciiTheme="minorHAnsi" w:hAnsiTheme="minorHAnsi" w:cs="Calibri"/>
          <w:rtl/>
          <w:lang w:bidi="ar-SA"/>
        </w:rPr>
        <w:t xml:space="preserve"> (25-64) </w:t>
      </w:r>
      <w:r w:rsidRPr="00391C8E">
        <w:rPr>
          <w:rFonts w:asciiTheme="minorHAnsi" w:hAnsiTheme="minorHAnsi" w:cs="Times New Roman" w:hint="cs"/>
          <w:rtl/>
          <w:lang w:bidi="ar-SA"/>
        </w:rPr>
        <w:t>وبلغ</w:t>
      </w:r>
      <w:r w:rsidRPr="00391C8E">
        <w:rPr>
          <w:rFonts w:asciiTheme="minorHAnsi" w:hAnsiTheme="minorHAnsi" w:cs="Calibri"/>
          <w:rtl/>
          <w:lang w:bidi="ar-SA"/>
        </w:rPr>
        <w:t xml:space="preserve"> 3.1</w:t>
      </w:r>
      <w:r w:rsidR="00C61D68">
        <w:rPr>
          <w:rFonts w:asciiTheme="minorHAnsi" w:hAnsiTheme="minorHAnsi" w:cs="Calibri" w:hint="cs"/>
          <w:rtl/>
          <w:lang w:bidi="ar-SA"/>
        </w:rPr>
        <w:t>%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C61D68">
        <w:rPr>
          <w:rFonts w:asciiTheme="minorHAnsi" w:hAnsiTheme="minorHAnsi" w:cs="Times New Roman" w:hint="cs"/>
          <w:rtl/>
          <w:lang w:bidi="ar-SA"/>
        </w:rPr>
        <w:t>آب</w:t>
      </w:r>
      <w:r w:rsidRPr="00391C8E">
        <w:rPr>
          <w:rFonts w:asciiTheme="minorHAnsi" w:hAnsiTheme="minorHAnsi" w:cs="Calibri"/>
          <w:rtl/>
          <w:lang w:bidi="ar-SA"/>
        </w:rPr>
        <w:t xml:space="preserve"> (</w:t>
      </w:r>
      <w:r w:rsidRPr="00C61D68">
        <w:rPr>
          <w:rFonts w:asciiTheme="minorHAnsi" w:hAnsiTheme="minorHAnsi" w:cs="Times New Roman" w:hint="cs"/>
          <w:b/>
          <w:bCs/>
          <w:rtl/>
          <w:lang w:bidi="ar-SA"/>
        </w:rPr>
        <w:t>الشكل</w:t>
      </w:r>
      <w:r w:rsidRPr="00C61D68">
        <w:rPr>
          <w:rFonts w:asciiTheme="minorHAnsi" w:hAnsiTheme="minorHAnsi" w:cs="Calibri"/>
          <w:b/>
          <w:bCs/>
          <w:rtl/>
          <w:lang w:bidi="ar-SA"/>
        </w:rPr>
        <w:t xml:space="preserve"> 16</w:t>
      </w:r>
      <w:r w:rsidRPr="00C61D68">
        <w:rPr>
          <w:rFonts w:asciiTheme="minorHAnsi" w:hAnsiTheme="minorHAnsi" w:cs="Times New Roman" w:hint="cs"/>
          <w:b/>
          <w:bCs/>
          <w:rtl/>
          <w:lang w:bidi="ar-SA"/>
        </w:rPr>
        <w:t>ب</w:t>
      </w:r>
      <w:r w:rsidRPr="00391C8E">
        <w:rPr>
          <w:rFonts w:asciiTheme="minorHAnsi" w:hAnsiTheme="minorHAnsi" w:cs="Calibri"/>
          <w:rtl/>
          <w:lang w:bidi="ar-SA"/>
        </w:rPr>
        <w:t xml:space="preserve">). </w:t>
      </w:r>
      <w:r w:rsidRPr="00391C8E">
        <w:rPr>
          <w:rFonts w:asciiTheme="minorHAnsi" w:hAnsiTheme="minorHAnsi" w:cs="Times New Roman" w:hint="cs"/>
          <w:rtl/>
          <w:lang w:bidi="ar-SA"/>
        </w:rPr>
        <w:t>ارتفع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معدل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الشواغر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بشكل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طفيف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C61D68">
        <w:rPr>
          <w:rFonts w:asciiTheme="minorHAnsi" w:hAnsiTheme="minorHAnsi" w:cs="Times New Roman" w:hint="cs"/>
          <w:rtl/>
          <w:lang w:bidi="ar-SA"/>
        </w:rPr>
        <w:t>آب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وبلغ</w:t>
      </w:r>
      <w:r w:rsidRPr="00391C8E">
        <w:rPr>
          <w:rFonts w:asciiTheme="minorHAnsi" w:hAnsiTheme="minorHAnsi" w:cs="Calibri"/>
          <w:rtl/>
          <w:lang w:bidi="ar-SA"/>
        </w:rPr>
        <w:t xml:space="preserve"> 4.5</w:t>
      </w:r>
      <w:r w:rsidR="00C61D68">
        <w:rPr>
          <w:rFonts w:asciiTheme="minorHAnsi" w:hAnsiTheme="minorHAnsi" w:cs="Calibri" w:hint="cs"/>
          <w:rtl/>
          <w:lang w:bidi="ar-SA"/>
        </w:rPr>
        <w:t>%</w:t>
      </w:r>
      <w:r w:rsidRPr="00391C8E">
        <w:rPr>
          <w:rFonts w:asciiTheme="minorHAnsi" w:hAnsiTheme="minorHAnsi" w:cs="Calibri"/>
          <w:rtl/>
          <w:lang w:bidi="ar-SA"/>
        </w:rPr>
        <w:t xml:space="preserve"> (</w:t>
      </w:r>
      <w:r w:rsidRPr="00C61D68">
        <w:rPr>
          <w:rFonts w:asciiTheme="minorHAnsi" w:hAnsiTheme="minorHAnsi" w:cs="Times New Roman" w:hint="cs"/>
          <w:b/>
          <w:bCs/>
          <w:rtl/>
          <w:lang w:bidi="ar-SA"/>
        </w:rPr>
        <w:t>الشكل</w:t>
      </w:r>
      <w:r w:rsidRPr="00C61D68">
        <w:rPr>
          <w:rFonts w:asciiTheme="minorHAnsi" w:hAnsiTheme="minorHAnsi" w:cs="Calibri"/>
          <w:b/>
          <w:bCs/>
          <w:rtl/>
          <w:lang w:bidi="ar-SA"/>
        </w:rPr>
        <w:t xml:space="preserve"> 17</w:t>
      </w:r>
      <w:r w:rsidRPr="00C61D68">
        <w:rPr>
          <w:rFonts w:asciiTheme="minorHAnsi" w:hAnsiTheme="minorHAnsi" w:cs="Times New Roman" w:hint="cs"/>
          <w:b/>
          <w:bCs/>
          <w:rtl/>
          <w:lang w:bidi="ar-SA"/>
        </w:rPr>
        <w:t>أ</w:t>
      </w:r>
      <w:r w:rsidRPr="00391C8E">
        <w:rPr>
          <w:rFonts w:asciiTheme="minorHAnsi" w:hAnsiTheme="minorHAnsi" w:cs="Calibri"/>
          <w:rtl/>
          <w:lang w:bidi="ar-SA"/>
        </w:rPr>
        <w:t xml:space="preserve">). </w:t>
      </w:r>
      <w:r w:rsidRPr="00391C8E">
        <w:rPr>
          <w:rFonts w:asciiTheme="minorHAnsi" w:hAnsiTheme="minorHAnsi" w:cs="Times New Roman" w:hint="cs"/>
          <w:rtl/>
          <w:lang w:bidi="ar-SA"/>
        </w:rPr>
        <w:t>بلغ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معدل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C61D68">
        <w:rPr>
          <w:rFonts w:asciiTheme="minorHAnsi" w:hAnsiTheme="minorHAnsi" w:cs="Times New Roman" w:hint="cs"/>
          <w:rtl/>
          <w:lang w:bidi="ar-SA"/>
        </w:rPr>
        <w:t>المتغيبين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مؤقت</w:t>
      </w:r>
      <w:r w:rsidR="004D6AAA">
        <w:rPr>
          <w:rFonts w:asciiTheme="minorHAnsi" w:hAnsiTheme="minorHAnsi" w:cs="Times New Roman" w:hint="cs"/>
          <w:rtl/>
          <w:lang w:bidi="ar-SA"/>
        </w:rPr>
        <w:t>اً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بسبب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الخدمة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الاحتياطية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C61D68">
        <w:rPr>
          <w:rFonts w:asciiTheme="minorHAnsi" w:hAnsiTheme="minorHAnsi" w:cs="Times New Roman" w:hint="cs"/>
          <w:rtl/>
          <w:lang w:bidi="ar-SA"/>
        </w:rPr>
        <w:t>آب</w:t>
      </w:r>
      <w:r w:rsidRPr="00391C8E">
        <w:rPr>
          <w:rFonts w:asciiTheme="minorHAnsi" w:hAnsiTheme="minorHAnsi" w:cs="Calibri"/>
          <w:rtl/>
          <w:lang w:bidi="ar-SA"/>
        </w:rPr>
        <w:t xml:space="preserve"> 0.7</w:t>
      </w:r>
      <w:r w:rsidR="00C61D68">
        <w:rPr>
          <w:rFonts w:asciiTheme="minorHAnsi" w:hAnsiTheme="minorHAnsi" w:cs="Calibri" w:hint="cs"/>
          <w:rtl/>
          <w:lang w:bidi="ar-SA"/>
        </w:rPr>
        <w:t>%</w:t>
      </w:r>
      <w:r w:rsidRPr="00391C8E">
        <w:rPr>
          <w:rFonts w:asciiTheme="minorHAnsi" w:hAnsiTheme="minorHAnsi" w:cs="Calibri"/>
          <w:rtl/>
          <w:lang w:bidi="ar-SA"/>
        </w:rPr>
        <w:t xml:space="preserve">. </w:t>
      </w:r>
      <w:r w:rsidRPr="00391C8E">
        <w:rPr>
          <w:rFonts w:asciiTheme="minorHAnsi" w:hAnsiTheme="minorHAnsi" w:cs="Times New Roman" w:hint="cs"/>
          <w:rtl/>
          <w:lang w:bidi="ar-SA"/>
        </w:rPr>
        <w:t>معدل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التوظيف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ومعدل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مشاركة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C61D68">
        <w:rPr>
          <w:rFonts w:asciiTheme="minorHAnsi" w:hAnsiTheme="minorHAnsi" w:cs="Times New Roman" w:hint="cs"/>
          <w:rtl/>
          <w:lang w:bidi="ar-SA"/>
        </w:rPr>
        <w:t>فئات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سن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العمل</w:t>
      </w:r>
      <w:r w:rsidR="00C61D68">
        <w:rPr>
          <w:rFonts w:asciiTheme="minorHAnsi" w:hAnsiTheme="minorHAnsi" w:cs="Times New Roman" w:hint="cs"/>
          <w:rtl/>
          <w:lang w:bidi="ar-SA"/>
        </w:rPr>
        <w:t xml:space="preserve"> الأساسية</w:t>
      </w:r>
      <w:r w:rsidRPr="00391C8E">
        <w:rPr>
          <w:rFonts w:asciiTheme="minorHAnsi" w:hAnsiTheme="minorHAnsi" w:cs="Calibri"/>
          <w:rtl/>
          <w:lang w:bidi="ar-SA"/>
        </w:rPr>
        <w:t xml:space="preserve"> (25-64) </w:t>
      </w:r>
      <w:r w:rsidRPr="00391C8E">
        <w:rPr>
          <w:rFonts w:asciiTheme="minorHAnsi" w:hAnsiTheme="minorHAnsi" w:cs="Times New Roman" w:hint="cs"/>
          <w:rtl/>
          <w:lang w:bidi="ar-SA"/>
        </w:rPr>
        <w:t>عند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مستوى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منخفض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C61D68">
        <w:rPr>
          <w:rFonts w:asciiTheme="minorHAnsi" w:hAnsiTheme="minorHAnsi" w:cs="Times New Roman" w:hint="cs"/>
          <w:rtl/>
          <w:lang w:bidi="ar-SA"/>
        </w:rPr>
        <w:t>و</w:t>
      </w:r>
      <w:r w:rsidRPr="00391C8E">
        <w:rPr>
          <w:rFonts w:asciiTheme="minorHAnsi" w:hAnsiTheme="minorHAnsi" w:cs="Times New Roman" w:hint="cs"/>
          <w:rtl/>
          <w:lang w:bidi="ar-SA"/>
        </w:rPr>
        <w:t>انخفض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C61D68">
        <w:rPr>
          <w:rFonts w:asciiTheme="minorHAnsi" w:hAnsiTheme="minorHAnsi" w:cs="Times New Roman" w:hint="cs"/>
          <w:rtl/>
          <w:lang w:bidi="ar-SA"/>
        </w:rPr>
        <w:t>أكثر في تموز وآب</w:t>
      </w:r>
      <w:r w:rsidRPr="00391C8E">
        <w:rPr>
          <w:rFonts w:asciiTheme="minorHAnsi" w:hAnsiTheme="minorHAnsi" w:cs="Calibri"/>
          <w:rtl/>
          <w:lang w:bidi="ar-SA"/>
        </w:rPr>
        <w:t xml:space="preserve"> (</w:t>
      </w:r>
      <w:r w:rsidRPr="00C61D68">
        <w:rPr>
          <w:rFonts w:asciiTheme="minorHAnsi" w:hAnsiTheme="minorHAnsi" w:cs="Times New Roman" w:hint="cs"/>
          <w:b/>
          <w:bCs/>
          <w:rtl/>
          <w:lang w:bidi="ar-SA"/>
        </w:rPr>
        <w:t>الشكل</w:t>
      </w:r>
      <w:r w:rsidRPr="00C61D68">
        <w:rPr>
          <w:rFonts w:asciiTheme="minorHAnsi" w:hAnsiTheme="minorHAnsi" w:cs="Calibri"/>
          <w:b/>
          <w:bCs/>
          <w:rtl/>
          <w:lang w:bidi="ar-SA"/>
        </w:rPr>
        <w:t xml:space="preserve"> 16</w:t>
      </w:r>
      <w:r w:rsidRPr="00C61D68">
        <w:rPr>
          <w:rFonts w:asciiTheme="minorHAnsi" w:hAnsiTheme="minorHAnsi" w:cs="Times New Roman" w:hint="cs"/>
          <w:b/>
          <w:bCs/>
          <w:rtl/>
          <w:lang w:bidi="ar-SA"/>
        </w:rPr>
        <w:t>أ</w:t>
      </w:r>
      <w:r w:rsidRPr="00391C8E">
        <w:rPr>
          <w:rFonts w:asciiTheme="minorHAnsi" w:hAnsiTheme="minorHAnsi" w:cs="Calibri"/>
          <w:rtl/>
          <w:lang w:bidi="ar-SA"/>
        </w:rPr>
        <w:t xml:space="preserve">). </w:t>
      </w:r>
      <w:r w:rsidRPr="00391C8E">
        <w:rPr>
          <w:rFonts w:asciiTheme="minorHAnsi" w:hAnsiTheme="minorHAnsi" w:cs="Times New Roman" w:hint="cs"/>
          <w:rtl/>
          <w:lang w:bidi="ar-SA"/>
        </w:rPr>
        <w:t>تستمر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زيادات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الأجور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C61D68">
        <w:rPr>
          <w:rFonts w:asciiTheme="minorHAnsi" w:hAnsiTheme="minorHAnsi" w:cs="Times New Roman" w:hint="cs"/>
          <w:rtl/>
          <w:lang w:bidi="ar-SA"/>
        </w:rPr>
        <w:t>النظام الاقتصادي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ككل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="00C61D68">
        <w:rPr>
          <w:rFonts w:asciiTheme="minorHAnsi" w:hAnsiTheme="minorHAnsi" w:cs="Times New Roman" w:hint="cs"/>
          <w:rtl/>
          <w:lang w:bidi="ar-SA"/>
        </w:rPr>
        <w:t xml:space="preserve">حيث ارتفعت الأجور في أيار </w:t>
      </w:r>
      <w:r w:rsidR="00C61D68">
        <w:rPr>
          <w:rFonts w:asciiTheme="minorHAnsi" w:hAnsiTheme="minorHAnsi" w:cs="Calibri" w:hint="cs"/>
          <w:rtl/>
          <w:lang w:bidi="ar-SA"/>
        </w:rPr>
        <w:t xml:space="preserve">- </w:t>
      </w:r>
      <w:r w:rsidR="00C61D68">
        <w:rPr>
          <w:rFonts w:asciiTheme="minorHAnsi" w:hAnsiTheme="minorHAnsi" w:cs="Times New Roman" w:hint="cs"/>
          <w:rtl/>
          <w:lang w:bidi="ar-SA"/>
        </w:rPr>
        <w:t>تموز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بنسبة</w:t>
      </w:r>
      <w:r w:rsidRPr="00391C8E">
        <w:rPr>
          <w:rFonts w:asciiTheme="minorHAnsi" w:hAnsiTheme="minorHAnsi" w:cs="Calibri"/>
          <w:rtl/>
          <w:lang w:bidi="ar-SA"/>
        </w:rPr>
        <w:t xml:space="preserve"> 4.2</w:t>
      </w:r>
      <w:r w:rsidR="00C61D68">
        <w:rPr>
          <w:rFonts w:asciiTheme="minorHAnsi" w:hAnsiTheme="minorHAnsi" w:cs="Calibri" w:hint="cs"/>
          <w:rtl/>
          <w:lang w:bidi="ar-SA"/>
        </w:rPr>
        <w:t>%</w:t>
      </w:r>
      <w:r w:rsidRPr="00391C8E">
        <w:rPr>
          <w:rFonts w:asciiTheme="minorHAnsi" w:hAnsiTheme="minorHAnsi" w:cs="Calibri"/>
          <w:rtl/>
          <w:lang w:bidi="ar-SA"/>
        </w:rPr>
        <w:t xml:space="preserve"> (</w:t>
      </w:r>
      <w:r w:rsidR="00C61D68">
        <w:rPr>
          <w:rFonts w:asciiTheme="minorHAnsi" w:hAnsiTheme="minorHAnsi" w:cs="Times New Roman" w:hint="cs"/>
          <w:rtl/>
          <w:lang w:bidi="ar-SA"/>
        </w:rPr>
        <w:t>بمصطلحات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سنوية</w:t>
      </w:r>
      <w:r w:rsidRPr="00391C8E">
        <w:rPr>
          <w:rFonts w:asciiTheme="minorHAnsi" w:hAnsiTheme="minorHAnsi" w:cs="Calibri"/>
          <w:rtl/>
          <w:lang w:bidi="ar-SA"/>
        </w:rPr>
        <w:t xml:space="preserve">) </w:t>
      </w:r>
      <w:r w:rsidRPr="00391C8E">
        <w:rPr>
          <w:rFonts w:asciiTheme="minorHAnsi" w:hAnsiTheme="minorHAnsi" w:cs="Times New Roman" w:hint="cs"/>
          <w:rtl/>
          <w:lang w:bidi="ar-SA"/>
        </w:rPr>
        <w:t>مقارنة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بالربع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الثالث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عام</w:t>
      </w:r>
      <w:r w:rsidRPr="00391C8E">
        <w:rPr>
          <w:rFonts w:asciiTheme="minorHAnsi" w:hAnsiTheme="minorHAnsi" w:cs="Calibri"/>
          <w:rtl/>
          <w:lang w:bidi="ar-SA"/>
        </w:rPr>
        <w:t xml:space="preserve"> 2023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="00C61D68">
        <w:rPr>
          <w:rFonts w:asciiTheme="minorHAnsi" w:hAnsiTheme="minorHAnsi" w:cs="Times New Roman" w:hint="cs"/>
          <w:rtl/>
          <w:lang w:bidi="ar-SA"/>
        </w:rPr>
        <w:t>وأبرزها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الأجور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قطاع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الأعمال</w:t>
      </w:r>
      <w:r w:rsidRPr="00391C8E">
        <w:rPr>
          <w:rFonts w:asciiTheme="minorHAnsi" w:hAnsiTheme="minorHAnsi" w:cs="Calibri"/>
          <w:rtl/>
          <w:lang w:bidi="ar-SA"/>
        </w:rPr>
        <w:t xml:space="preserve"> (</w:t>
      </w:r>
      <w:r w:rsidRPr="00C61D68">
        <w:rPr>
          <w:rFonts w:asciiTheme="minorHAnsi" w:hAnsiTheme="minorHAnsi" w:cs="Times New Roman" w:hint="cs"/>
          <w:b/>
          <w:bCs/>
          <w:rtl/>
          <w:lang w:bidi="ar-SA"/>
        </w:rPr>
        <w:t>الشكل</w:t>
      </w:r>
      <w:r w:rsidRPr="00C61D68">
        <w:rPr>
          <w:rFonts w:asciiTheme="minorHAnsi" w:hAnsiTheme="minorHAnsi" w:cs="Calibri"/>
          <w:b/>
          <w:bCs/>
          <w:rtl/>
          <w:lang w:bidi="ar-SA"/>
        </w:rPr>
        <w:t xml:space="preserve"> 20</w:t>
      </w:r>
      <w:r w:rsidRPr="00391C8E">
        <w:rPr>
          <w:rFonts w:asciiTheme="minorHAnsi" w:hAnsiTheme="minorHAnsi" w:cs="Calibri"/>
          <w:rtl/>
          <w:lang w:bidi="ar-SA"/>
        </w:rPr>
        <w:t>).</w:t>
      </w:r>
    </w:p>
    <w:p w:rsidR="00391C8E" w:rsidRPr="008221B0" w:rsidRDefault="00297E5F" w:rsidP="0078429B">
      <w:pPr>
        <w:bidi/>
        <w:spacing w:after="0" w:line="360" w:lineRule="auto"/>
        <w:jc w:val="both"/>
        <w:rPr>
          <w:rFonts w:asciiTheme="minorHAnsi" w:hAnsiTheme="minorHAnsi" w:cstheme="minorHAnsi"/>
          <w:rtl/>
        </w:rPr>
      </w:pPr>
      <w:r w:rsidRPr="00391C8E">
        <w:rPr>
          <w:rFonts w:asciiTheme="minorHAnsi" w:hAnsiTheme="minorHAnsi" w:cs="Times New Roman" w:hint="cs"/>
          <w:rtl/>
          <w:lang w:bidi="ar-SA"/>
        </w:rPr>
        <w:t>يشير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النشاط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قطاع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البناء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إلى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صورة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مختلطة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الربع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الثاني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عام</w:t>
      </w:r>
      <w:r w:rsidRPr="00391C8E">
        <w:rPr>
          <w:rFonts w:asciiTheme="minorHAnsi" w:hAnsiTheme="minorHAnsi" w:cs="Calibri"/>
          <w:rtl/>
          <w:lang w:bidi="ar-SA"/>
        </w:rPr>
        <w:t xml:space="preserve"> 2025. </w:t>
      </w:r>
      <w:r w:rsidR="0078429B">
        <w:rPr>
          <w:rFonts w:asciiTheme="minorHAnsi" w:hAnsiTheme="minorHAnsi" w:cs="Arial" w:hint="cs"/>
          <w:rtl/>
          <w:lang w:bidi="ar-SA"/>
        </w:rPr>
        <w:t>فبعد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التعديل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الموسمي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استمر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عدد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C04146">
        <w:rPr>
          <w:rFonts w:asciiTheme="minorHAnsi" w:hAnsiTheme="minorHAnsi" w:cs="Times New Roman" w:hint="cs"/>
          <w:rtl/>
          <w:lang w:bidi="ar-SA"/>
        </w:rPr>
        <w:t>مشاريع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البناء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C04146">
        <w:rPr>
          <w:rFonts w:asciiTheme="minorHAnsi" w:hAnsiTheme="minorHAnsi" w:cs="Times New Roman" w:hint="cs"/>
          <w:rtl/>
          <w:lang w:bidi="ar-SA"/>
        </w:rPr>
        <w:t>الجديدة وتراخيص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البناء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الارتفاع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وظل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مرتفع</w:t>
      </w:r>
      <w:r w:rsidR="004D6AAA">
        <w:rPr>
          <w:rFonts w:asciiTheme="minorHAnsi" w:hAnsiTheme="minorHAnsi" w:cs="Times New Roman" w:hint="cs"/>
          <w:rtl/>
          <w:lang w:bidi="ar-SA"/>
        </w:rPr>
        <w:t>اً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C04146">
        <w:rPr>
          <w:rFonts w:asciiTheme="minorHAnsi" w:hAnsiTheme="minorHAnsi" w:cs="Times New Roman" w:hint="cs"/>
          <w:rtl/>
          <w:lang w:bidi="ar-SA"/>
        </w:rPr>
        <w:t>بمصطلحات سنوية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حيث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ظل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C04146">
        <w:rPr>
          <w:rFonts w:asciiTheme="minorHAnsi" w:hAnsiTheme="minorHAnsi" w:cs="Times New Roman" w:hint="cs"/>
          <w:rtl/>
          <w:lang w:bidi="ar-SA"/>
        </w:rPr>
        <w:t>حجم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النشاط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C04146">
        <w:rPr>
          <w:rFonts w:asciiTheme="minorHAnsi" w:hAnsiTheme="minorHAnsi" w:cs="Times New Roman" w:hint="cs"/>
          <w:rtl/>
          <w:lang w:bidi="ar-SA"/>
        </w:rPr>
        <w:t>القطاع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C04146">
        <w:rPr>
          <w:rFonts w:asciiTheme="minorHAnsi" w:hAnsiTheme="minorHAnsi" w:cs="Times New Roman" w:hint="cs"/>
          <w:rtl/>
          <w:lang w:bidi="ar-SA"/>
        </w:rPr>
        <w:t>مرتفعاً</w:t>
      </w:r>
      <w:r w:rsidRPr="00391C8E">
        <w:rPr>
          <w:rFonts w:asciiTheme="minorHAnsi" w:hAnsiTheme="minorHAnsi" w:cs="Calibri"/>
          <w:rtl/>
          <w:lang w:bidi="ar-SA"/>
        </w:rPr>
        <w:t xml:space="preserve"> (</w:t>
      </w:r>
      <w:r w:rsidRPr="00C61D68">
        <w:rPr>
          <w:rFonts w:asciiTheme="minorHAnsi" w:hAnsiTheme="minorHAnsi" w:cs="Times New Roman" w:hint="cs"/>
          <w:b/>
          <w:bCs/>
          <w:rtl/>
          <w:lang w:bidi="ar-SA"/>
        </w:rPr>
        <w:t>الشكل</w:t>
      </w:r>
      <w:r w:rsidRPr="00C61D68">
        <w:rPr>
          <w:rFonts w:asciiTheme="minorHAnsi" w:hAnsiTheme="minorHAnsi" w:cs="Calibri"/>
          <w:b/>
          <w:bCs/>
          <w:rtl/>
          <w:lang w:bidi="ar-SA"/>
        </w:rPr>
        <w:t xml:space="preserve"> 21</w:t>
      </w:r>
      <w:r w:rsidRPr="00391C8E">
        <w:rPr>
          <w:rFonts w:asciiTheme="minorHAnsi" w:hAnsiTheme="minorHAnsi" w:cs="Calibri"/>
          <w:rtl/>
          <w:lang w:bidi="ar-SA"/>
        </w:rPr>
        <w:t xml:space="preserve">). </w:t>
      </w:r>
      <w:r w:rsidRPr="00391C8E">
        <w:rPr>
          <w:rFonts w:asciiTheme="minorHAnsi" w:hAnsiTheme="minorHAnsi" w:cs="Times New Roman" w:hint="cs"/>
          <w:rtl/>
          <w:lang w:bidi="ar-SA"/>
        </w:rPr>
        <w:t>من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ناحية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أخرى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ظل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C04146">
        <w:rPr>
          <w:rFonts w:asciiTheme="minorHAnsi" w:hAnsiTheme="minorHAnsi" w:cs="Times New Roman" w:hint="cs"/>
          <w:rtl/>
          <w:lang w:bidi="ar-SA"/>
        </w:rPr>
        <w:t>حجم إتمام مشاريع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البناء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منخفض</w:t>
      </w:r>
      <w:r w:rsidR="004D6AAA">
        <w:rPr>
          <w:rFonts w:asciiTheme="minorHAnsi" w:hAnsiTheme="minorHAnsi" w:cs="Times New Roman" w:hint="cs"/>
          <w:rtl/>
          <w:lang w:bidi="ar-SA"/>
        </w:rPr>
        <w:t>اً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نسبي</w:t>
      </w:r>
      <w:r w:rsidR="004D6AAA">
        <w:rPr>
          <w:rFonts w:asciiTheme="minorHAnsi" w:hAnsiTheme="minorHAnsi" w:cs="Times New Roman" w:hint="cs"/>
          <w:rtl/>
          <w:lang w:bidi="ar-SA"/>
        </w:rPr>
        <w:t>اً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="00C04146">
        <w:rPr>
          <w:rFonts w:asciiTheme="minorHAnsi" w:hAnsiTheme="minorHAnsi" w:cs="Times New Roman" w:hint="cs"/>
          <w:rtl/>
          <w:lang w:bidi="ar-SA"/>
        </w:rPr>
        <w:t>مع استمرار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C04146">
        <w:rPr>
          <w:rFonts w:asciiTheme="minorHAnsi" w:hAnsiTheme="minorHAnsi" w:cs="Times New Roman" w:hint="cs"/>
          <w:rtl/>
          <w:lang w:bidi="ar-SA"/>
        </w:rPr>
        <w:t>تمدد معدل</w:t>
      </w:r>
      <w:r w:rsidRPr="00391C8E">
        <w:rPr>
          <w:rFonts w:asciiTheme="minorHAnsi" w:hAnsiTheme="minorHAnsi" w:cs="Calibri"/>
          <w:rtl/>
          <w:lang w:bidi="ar-SA"/>
        </w:rPr>
        <w:t xml:space="preserve"> ​​</w:t>
      </w:r>
      <w:r w:rsidR="00C04146">
        <w:rPr>
          <w:rFonts w:asciiTheme="minorHAnsi" w:hAnsiTheme="minorHAnsi" w:cs="Times New Roman" w:hint="cs"/>
          <w:rtl/>
          <w:lang w:bidi="ar-SA"/>
        </w:rPr>
        <w:t>فترات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البناء</w:t>
      </w:r>
      <w:r w:rsidRPr="00391C8E">
        <w:rPr>
          <w:rFonts w:asciiTheme="minorHAnsi" w:hAnsiTheme="minorHAnsi" w:cs="Calibri"/>
          <w:rtl/>
          <w:lang w:bidi="ar-SA"/>
        </w:rPr>
        <w:t xml:space="preserve"> - </w:t>
      </w:r>
      <w:r w:rsidRPr="00391C8E">
        <w:rPr>
          <w:rFonts w:asciiTheme="minorHAnsi" w:hAnsiTheme="minorHAnsi" w:cs="Times New Roman" w:hint="cs"/>
          <w:rtl/>
          <w:lang w:bidi="ar-SA"/>
        </w:rPr>
        <w:t>حيث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وصل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إلى</w:t>
      </w:r>
      <w:r w:rsidRPr="00391C8E">
        <w:rPr>
          <w:rFonts w:asciiTheme="minorHAnsi" w:hAnsiTheme="minorHAnsi" w:cs="Calibri"/>
          <w:rtl/>
          <w:lang w:bidi="ar-SA"/>
        </w:rPr>
        <w:t xml:space="preserve"> 36 </w:t>
      </w:r>
      <w:r w:rsidRPr="00391C8E">
        <w:rPr>
          <w:rFonts w:asciiTheme="minorHAnsi" w:hAnsiTheme="minorHAnsi" w:cs="Times New Roman" w:hint="cs"/>
          <w:rtl/>
          <w:lang w:bidi="ar-SA"/>
        </w:rPr>
        <w:t>شهر</w:t>
      </w:r>
      <w:r w:rsidR="004D6AAA">
        <w:rPr>
          <w:rFonts w:asciiTheme="minorHAnsi" w:hAnsiTheme="minorHAnsi" w:cs="Times New Roman" w:hint="cs"/>
          <w:rtl/>
          <w:lang w:bidi="ar-SA"/>
        </w:rPr>
        <w:t>اً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="00C04146">
        <w:rPr>
          <w:rFonts w:asciiTheme="minorHAnsi" w:hAnsiTheme="minorHAnsi" w:cs="Times New Roman" w:hint="cs"/>
          <w:rtl/>
          <w:lang w:bidi="ar-SA"/>
        </w:rPr>
        <w:t>الأمر الذي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يعكس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بين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أمور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أخرى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النقص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المستمر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العمال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هذ</w:t>
      </w:r>
      <w:r w:rsidR="00C04146">
        <w:rPr>
          <w:rFonts w:asciiTheme="minorHAnsi" w:hAnsiTheme="minorHAnsi" w:cs="Times New Roman" w:hint="cs"/>
          <w:rtl/>
          <w:lang w:bidi="ar-SA"/>
        </w:rPr>
        <w:t>ا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C04146">
        <w:rPr>
          <w:rFonts w:asciiTheme="minorHAnsi" w:hAnsiTheme="minorHAnsi" w:cs="Times New Roman" w:hint="cs"/>
          <w:rtl/>
          <w:lang w:bidi="ar-SA"/>
        </w:rPr>
        <w:t>القطاع</w:t>
      </w:r>
      <w:r w:rsidRPr="00391C8E">
        <w:rPr>
          <w:rFonts w:asciiTheme="minorHAnsi" w:hAnsiTheme="minorHAnsi" w:cs="Calibri"/>
          <w:rtl/>
          <w:lang w:bidi="ar-SA"/>
        </w:rPr>
        <w:t xml:space="preserve">. </w:t>
      </w:r>
      <w:r w:rsidRPr="00391C8E">
        <w:rPr>
          <w:rFonts w:asciiTheme="minorHAnsi" w:hAnsiTheme="minorHAnsi" w:cs="Times New Roman" w:hint="cs"/>
          <w:rtl/>
          <w:lang w:bidi="ar-SA"/>
        </w:rPr>
        <w:t>وفق</w:t>
      </w:r>
      <w:r w:rsidR="004D6AAA">
        <w:rPr>
          <w:rFonts w:asciiTheme="minorHAnsi" w:hAnsiTheme="minorHAnsi" w:cs="Times New Roman" w:hint="cs"/>
          <w:rtl/>
          <w:lang w:bidi="ar-SA"/>
        </w:rPr>
        <w:t>اً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لبيانات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C04146">
        <w:rPr>
          <w:rFonts w:asciiTheme="minorHAnsi" w:hAnsiTheme="minorHAnsi" w:cs="Times New Roman" w:hint="cs"/>
          <w:rtl/>
          <w:lang w:bidi="ar-SA"/>
        </w:rPr>
        <w:t>دائرة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الإحصاء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المركزي</w:t>
      </w:r>
      <w:r w:rsidR="00C04146">
        <w:rPr>
          <w:rFonts w:asciiTheme="minorHAnsi" w:hAnsiTheme="minorHAnsi" w:cs="Times New Roman" w:hint="cs"/>
          <w:rtl/>
          <w:lang w:bidi="ar-SA"/>
        </w:rPr>
        <w:t>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C61D68">
        <w:rPr>
          <w:rFonts w:asciiTheme="minorHAnsi" w:hAnsiTheme="minorHAnsi" w:cs="Times New Roman" w:hint="cs"/>
          <w:rtl/>
          <w:lang w:bidi="ar-SA"/>
        </w:rPr>
        <w:t>تموز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استمر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مخزون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الشقق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غير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المباعة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الارتفاع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و</w:t>
      </w:r>
      <w:r w:rsidR="00C04146">
        <w:rPr>
          <w:rFonts w:asciiTheme="minorHAnsi" w:hAnsiTheme="minorHAnsi" w:cs="Times New Roman" w:hint="cs"/>
          <w:rtl/>
          <w:lang w:bidi="ar-SA"/>
        </w:rPr>
        <w:t>استمر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اتجاه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تصاعدي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منذ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C61D68">
        <w:rPr>
          <w:rFonts w:asciiTheme="minorHAnsi" w:hAnsiTheme="minorHAnsi" w:cs="Times New Roman" w:hint="cs"/>
          <w:rtl/>
          <w:lang w:bidi="ar-SA"/>
        </w:rPr>
        <w:t>نيسان</w:t>
      </w:r>
      <w:r w:rsidRPr="00391C8E">
        <w:rPr>
          <w:rFonts w:asciiTheme="minorHAnsi" w:hAnsiTheme="minorHAnsi" w:cs="Calibri"/>
          <w:rtl/>
          <w:lang w:bidi="ar-SA"/>
        </w:rPr>
        <w:t xml:space="preserve"> 2022.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الوقت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نفسه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استمر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C04146">
        <w:rPr>
          <w:rFonts w:asciiTheme="minorHAnsi" w:hAnsiTheme="minorHAnsi" w:cs="Times New Roman" w:hint="cs"/>
          <w:rtl/>
          <w:lang w:bidi="ar-SA"/>
        </w:rPr>
        <w:t>التراجع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عدد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معاملات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الشقق</w:t>
      </w:r>
      <w:r w:rsidRPr="00391C8E">
        <w:rPr>
          <w:rFonts w:asciiTheme="minorHAnsi" w:hAnsiTheme="minorHAnsi" w:cs="Times New Roman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وخاصة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الشقق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C04146">
        <w:rPr>
          <w:rFonts w:asciiTheme="minorHAnsi" w:hAnsiTheme="minorHAnsi" w:cs="Times New Roman" w:hint="cs"/>
          <w:rtl/>
          <w:lang w:bidi="ar-SA"/>
        </w:rPr>
        <w:t>الجديدة</w:t>
      </w:r>
      <w:r w:rsidRPr="00391C8E">
        <w:rPr>
          <w:rFonts w:asciiTheme="minorHAnsi" w:hAnsiTheme="minorHAnsi" w:cs="Calibri"/>
          <w:rtl/>
          <w:lang w:bidi="ar-SA"/>
        </w:rPr>
        <w:t xml:space="preserve">. </w:t>
      </w:r>
      <w:r w:rsidRPr="00391C8E">
        <w:rPr>
          <w:rFonts w:asciiTheme="minorHAnsi" w:hAnsiTheme="minorHAnsi" w:cs="Times New Roman" w:hint="cs"/>
          <w:rtl/>
          <w:lang w:bidi="ar-SA"/>
        </w:rPr>
        <w:t>منذ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بداية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العام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انخفضت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أسعار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الشقق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بنسبة</w:t>
      </w:r>
      <w:r w:rsidR="00C04146">
        <w:rPr>
          <w:rFonts w:asciiTheme="minorHAnsi" w:hAnsiTheme="minorHAnsi" w:cs="Times New Roman" w:hint="cs"/>
          <w:rtl/>
          <w:lang w:bidi="ar-SA"/>
        </w:rPr>
        <w:t xml:space="preserve"> تراكمية بلغت</w:t>
      </w:r>
      <w:r w:rsidRPr="00391C8E">
        <w:rPr>
          <w:rFonts w:asciiTheme="minorHAnsi" w:hAnsiTheme="minorHAnsi" w:cs="Calibri"/>
          <w:rtl/>
          <w:lang w:bidi="ar-SA"/>
        </w:rPr>
        <w:t xml:space="preserve"> 1.4</w:t>
      </w:r>
      <w:r w:rsidR="00C04146">
        <w:rPr>
          <w:rFonts w:asciiTheme="minorHAnsi" w:hAnsiTheme="minorHAnsi" w:cs="Calibri" w:hint="cs"/>
          <w:rtl/>
          <w:lang w:bidi="ar-SA"/>
        </w:rPr>
        <w:t>%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وانخفض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المعدل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السنوي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للزيادة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الأسعار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إلى</w:t>
      </w:r>
      <w:r w:rsidRPr="00391C8E">
        <w:rPr>
          <w:rFonts w:asciiTheme="minorHAnsi" w:hAnsiTheme="minorHAnsi" w:cs="Calibri"/>
          <w:rtl/>
          <w:lang w:bidi="ar-SA"/>
        </w:rPr>
        <w:t xml:space="preserve"> 1.6</w:t>
      </w:r>
      <w:r w:rsidR="00C04146">
        <w:rPr>
          <w:rFonts w:asciiTheme="minorHAnsi" w:hAnsiTheme="minorHAnsi" w:cs="Calibri" w:hint="cs"/>
          <w:rtl/>
          <w:lang w:bidi="ar-SA"/>
        </w:rPr>
        <w:t>%</w:t>
      </w:r>
      <w:r w:rsidRPr="00391C8E">
        <w:rPr>
          <w:rFonts w:asciiTheme="minorHAnsi" w:hAnsiTheme="minorHAnsi" w:cs="Calibri"/>
          <w:rtl/>
          <w:lang w:bidi="ar-SA"/>
        </w:rPr>
        <w:t xml:space="preserve"> (</w:t>
      </w:r>
      <w:r w:rsidRPr="00C61D68">
        <w:rPr>
          <w:rFonts w:asciiTheme="minorHAnsi" w:hAnsiTheme="minorHAnsi" w:cs="Times New Roman" w:hint="cs"/>
          <w:b/>
          <w:bCs/>
          <w:rtl/>
          <w:lang w:bidi="ar-SA"/>
        </w:rPr>
        <w:t>الشكل</w:t>
      </w:r>
      <w:r w:rsidRPr="00C61D68">
        <w:rPr>
          <w:rFonts w:asciiTheme="minorHAnsi" w:hAnsiTheme="minorHAnsi" w:cs="Calibri"/>
          <w:b/>
          <w:bCs/>
          <w:rtl/>
          <w:lang w:bidi="ar-SA"/>
        </w:rPr>
        <w:t xml:space="preserve"> 8</w:t>
      </w:r>
      <w:r w:rsidRPr="00391C8E">
        <w:rPr>
          <w:rFonts w:asciiTheme="minorHAnsi" w:hAnsiTheme="minorHAnsi" w:cs="Calibri"/>
          <w:rtl/>
          <w:lang w:bidi="ar-SA"/>
        </w:rPr>
        <w:t xml:space="preserve">). </w:t>
      </w:r>
      <w:r w:rsidRPr="00391C8E">
        <w:rPr>
          <w:rFonts w:asciiTheme="minorHAnsi" w:hAnsiTheme="minorHAnsi" w:cs="Times New Roman" w:hint="cs"/>
          <w:rtl/>
          <w:lang w:bidi="ar-SA"/>
        </w:rPr>
        <w:t>استمر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بند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خدمات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الإسكان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C04146">
        <w:rPr>
          <w:rFonts w:asciiTheme="minorHAnsi" w:hAnsiTheme="minorHAnsi" w:cs="Times New Roman" w:hint="cs"/>
          <w:rtl/>
          <w:lang w:bidi="ar-SA"/>
        </w:rPr>
        <w:t>المملوكة للسكان</w:t>
      </w:r>
      <w:r w:rsidRPr="00391C8E">
        <w:rPr>
          <w:rFonts w:asciiTheme="minorHAnsi" w:hAnsiTheme="minorHAnsi" w:cs="Calibri"/>
          <w:rtl/>
          <w:lang w:bidi="ar-SA"/>
        </w:rPr>
        <w:t xml:space="preserve"> (</w:t>
      </w:r>
      <w:r w:rsidRPr="00391C8E">
        <w:rPr>
          <w:rFonts w:asciiTheme="minorHAnsi" w:hAnsiTheme="minorHAnsi" w:cs="Times New Roman" w:hint="cs"/>
          <w:rtl/>
          <w:lang w:bidi="ar-SA"/>
        </w:rPr>
        <w:t>الإيجارات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C04146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العقود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الجديدة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والمتجددة</w:t>
      </w:r>
      <w:r w:rsidRPr="00391C8E">
        <w:rPr>
          <w:rFonts w:asciiTheme="minorHAnsi" w:hAnsiTheme="minorHAnsi" w:cs="Calibri"/>
          <w:rtl/>
          <w:lang w:bidi="ar-SA"/>
        </w:rPr>
        <w:t xml:space="preserve">)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C61D68">
        <w:rPr>
          <w:rFonts w:asciiTheme="minorHAnsi" w:hAnsiTheme="minorHAnsi" w:cs="Times New Roman" w:hint="cs"/>
          <w:rtl/>
          <w:lang w:bidi="ar-SA"/>
        </w:rPr>
        <w:t>آب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بالارتفاع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بمعدل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سنوي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بلغ</w:t>
      </w:r>
      <w:r w:rsidRPr="00391C8E">
        <w:rPr>
          <w:rFonts w:asciiTheme="minorHAnsi" w:hAnsiTheme="minorHAnsi" w:cs="Calibri"/>
          <w:rtl/>
          <w:lang w:bidi="ar-SA"/>
        </w:rPr>
        <w:t xml:space="preserve"> 4.3%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مما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يشير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إلى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بعض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الاستقرار</w:t>
      </w:r>
      <w:r w:rsidRPr="00391C8E">
        <w:rPr>
          <w:rFonts w:asciiTheme="minorHAnsi" w:hAnsiTheme="minorHAnsi" w:cs="Calibri"/>
          <w:rtl/>
          <w:lang w:bidi="ar-SA"/>
        </w:rPr>
        <w:t xml:space="preserve">. </w:t>
      </w:r>
      <w:r w:rsidRPr="00391C8E">
        <w:rPr>
          <w:rFonts w:asciiTheme="minorHAnsi" w:hAnsiTheme="minorHAnsi" w:cs="Times New Roman" w:hint="cs"/>
          <w:rtl/>
          <w:lang w:bidi="ar-SA"/>
        </w:rPr>
        <w:t>وبلغ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إجمالي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القروض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العقارية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الصادرة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C61D68">
        <w:rPr>
          <w:rFonts w:asciiTheme="minorHAnsi" w:hAnsiTheme="minorHAnsi" w:cs="Times New Roman" w:hint="cs"/>
          <w:rtl/>
          <w:lang w:bidi="ar-SA"/>
        </w:rPr>
        <w:t>آب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حوالي</w:t>
      </w:r>
      <w:r w:rsidRPr="00391C8E">
        <w:rPr>
          <w:rFonts w:asciiTheme="minorHAnsi" w:hAnsiTheme="minorHAnsi" w:cs="Calibri"/>
          <w:rtl/>
          <w:lang w:bidi="ar-SA"/>
        </w:rPr>
        <w:t xml:space="preserve"> 9.1 </w:t>
      </w:r>
      <w:r w:rsidRPr="00391C8E">
        <w:rPr>
          <w:rFonts w:asciiTheme="minorHAnsi" w:hAnsiTheme="minorHAnsi" w:cs="Times New Roman" w:hint="cs"/>
          <w:rtl/>
          <w:lang w:bidi="ar-SA"/>
        </w:rPr>
        <w:t>مليار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شيكل</w:t>
      </w:r>
      <w:r w:rsidRPr="00391C8E">
        <w:rPr>
          <w:rFonts w:asciiTheme="minorHAnsi" w:hAnsiTheme="minorHAnsi" w:cs="Calibri"/>
          <w:rtl/>
          <w:lang w:bidi="ar-SA"/>
        </w:rPr>
        <w:t xml:space="preserve"> (</w:t>
      </w:r>
      <w:r w:rsidRPr="00C61D68">
        <w:rPr>
          <w:rFonts w:asciiTheme="minorHAnsi" w:hAnsiTheme="minorHAnsi" w:cs="Times New Roman" w:hint="cs"/>
          <w:b/>
          <w:bCs/>
          <w:rtl/>
          <w:lang w:bidi="ar-SA"/>
        </w:rPr>
        <w:t>الشكل</w:t>
      </w:r>
      <w:r w:rsidRPr="00C61D68">
        <w:rPr>
          <w:rFonts w:asciiTheme="minorHAnsi" w:hAnsiTheme="minorHAnsi" w:cs="Calibri"/>
          <w:b/>
          <w:bCs/>
          <w:rtl/>
          <w:lang w:bidi="ar-SA"/>
        </w:rPr>
        <w:t xml:space="preserve"> 9</w:t>
      </w:r>
      <w:r w:rsidRPr="00391C8E">
        <w:rPr>
          <w:rFonts w:asciiTheme="minorHAnsi" w:hAnsiTheme="minorHAnsi" w:cs="Calibri"/>
          <w:rtl/>
          <w:lang w:bidi="ar-SA"/>
        </w:rPr>
        <w:t>).</w:t>
      </w:r>
    </w:p>
    <w:p w:rsidR="00391C8E" w:rsidRPr="008221B0" w:rsidRDefault="00297E5F" w:rsidP="0078429B">
      <w:pPr>
        <w:bidi/>
        <w:spacing w:after="0" w:line="360" w:lineRule="auto"/>
        <w:jc w:val="both"/>
        <w:rPr>
          <w:rFonts w:asciiTheme="minorHAnsi" w:eastAsiaTheme="minorHAnsi" w:hAnsiTheme="minorHAnsi" w:cstheme="minorHAnsi"/>
          <w:rtl/>
        </w:rPr>
      </w:pPr>
      <w:r w:rsidRPr="00391C8E">
        <w:rPr>
          <w:rFonts w:asciiTheme="minorHAnsi" w:eastAsiaTheme="minorHAnsi" w:hAnsiTheme="minorHAnsi" w:cs="Times New Roman" w:hint="cs"/>
          <w:rtl/>
          <w:lang w:bidi="ar-SA"/>
        </w:rPr>
        <w:t>بعد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ارتفاع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حاد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الأشهر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الأخيرة</w:t>
      </w:r>
      <w:r w:rsidRPr="00391C8E">
        <w:rPr>
          <w:rFonts w:asciiTheme="minorHAnsi" w:eastAsia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واصلت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مؤشرات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الأسهم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المحلية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ارتفاعها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مع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تقلبات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عالية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(</w:t>
      </w:r>
      <w:r w:rsidRPr="00C04146">
        <w:rPr>
          <w:rFonts w:asciiTheme="minorHAnsi" w:eastAsiaTheme="minorHAnsi" w:hAnsiTheme="minorHAnsi" w:cs="Times New Roman" w:hint="cs"/>
          <w:b/>
          <w:bCs/>
          <w:rtl/>
          <w:lang w:bidi="ar-SA"/>
        </w:rPr>
        <w:t>الشكل</w:t>
      </w:r>
      <w:r w:rsidRPr="00C04146">
        <w:rPr>
          <w:rFonts w:asciiTheme="minorHAnsi" w:eastAsiaTheme="minorHAnsi" w:hAnsiTheme="minorHAnsi" w:cs="Calibri"/>
          <w:b/>
          <w:bCs/>
          <w:rtl/>
          <w:lang w:bidi="ar-SA"/>
        </w:rPr>
        <w:t xml:space="preserve"> 29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).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وظلت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علاوة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المخاطر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إسرائيل</w:t>
      </w:r>
      <w:r w:rsidRPr="00391C8E">
        <w:rPr>
          <w:rFonts w:asciiTheme="minorHAnsi" w:eastAsia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كما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ينعكس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هامش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مقايضة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مخاطر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الائتمان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(</w:t>
      </w:r>
      <w:r w:rsidRPr="00391C8E">
        <w:rPr>
          <w:rFonts w:asciiTheme="minorHAnsi" w:eastAsiaTheme="minorHAnsi" w:hAnsiTheme="minorHAnsi" w:cstheme="minorHAnsi"/>
        </w:rPr>
        <w:t>CDS</w:t>
      </w:r>
      <w:r w:rsidRPr="00391C8E">
        <w:rPr>
          <w:rFonts w:asciiTheme="minorHAnsi" w:eastAsiaTheme="minorHAnsi" w:hAnsiTheme="minorHAnsi" w:cs="Calibri"/>
          <w:rtl/>
          <w:lang w:bidi="ar-SA"/>
        </w:rPr>
        <w:t>)</w:t>
      </w:r>
      <w:r w:rsidRPr="00391C8E">
        <w:rPr>
          <w:rFonts w:asciiTheme="minorHAnsi" w:eastAsia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دون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تغيير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خلال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="00C04146">
        <w:rPr>
          <w:rFonts w:asciiTheme="minorHAnsi" w:eastAsiaTheme="minorHAnsi" w:hAnsiTheme="minorHAnsi" w:cs="Times New Roman" w:hint="cs"/>
          <w:rtl/>
          <w:lang w:bidi="ar-SA"/>
        </w:rPr>
        <w:t>فترة التقرير</w:t>
      </w:r>
      <w:r w:rsidRPr="00391C8E">
        <w:rPr>
          <w:rFonts w:asciiTheme="minorHAnsi" w:eastAsia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لكنها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لا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تزال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عند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مستوى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أعلى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من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مستواها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قبل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حرب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"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السيوف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الحديدية</w:t>
      </w:r>
      <w:r w:rsidRPr="00391C8E">
        <w:rPr>
          <w:rFonts w:asciiTheme="minorHAnsi" w:eastAsiaTheme="minorHAnsi" w:hAnsiTheme="minorHAnsi" w:cs="Calibri"/>
          <w:rtl/>
          <w:lang w:bidi="ar-SA"/>
        </w:rPr>
        <w:t>"</w:t>
      </w:r>
      <w:r w:rsidRPr="00391C8E">
        <w:rPr>
          <w:rFonts w:asciiTheme="minorHAnsi" w:eastAsia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وظلت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="00C04146">
        <w:rPr>
          <w:rFonts w:asciiTheme="minorHAnsi" w:eastAsiaTheme="minorHAnsi" w:hAnsiTheme="minorHAnsi" w:cs="Times New Roman" w:hint="cs"/>
          <w:rtl/>
          <w:lang w:bidi="ar-SA"/>
        </w:rPr>
        <w:t>هوامش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أسعار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="0078429B">
        <w:rPr>
          <w:rFonts w:asciiTheme="minorHAnsi" w:eastAsiaTheme="minorHAnsi" w:hAnsiTheme="minorHAnsi" w:cs="Arial" w:hint="cs"/>
          <w:rtl/>
          <w:lang w:bidi="ar-SA"/>
        </w:rPr>
        <w:t>السندات الحكومية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بالدولار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دون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تغيير</w:t>
      </w:r>
      <w:r w:rsidR="00C04146">
        <w:rPr>
          <w:rFonts w:asciiTheme="minorHAnsi" w:eastAsiaTheme="minorHAnsi" w:hAnsiTheme="minorHAnsi" w:cs="Times New Roman" w:hint="cs"/>
          <w:rtl/>
          <w:lang w:bidi="ar-SA"/>
        </w:rPr>
        <w:t xml:space="preserve"> </w:t>
      </w:r>
      <w:r w:rsidR="0078429B">
        <w:rPr>
          <w:rFonts w:asciiTheme="minorHAnsi" w:eastAsiaTheme="minorHAnsi" w:hAnsiTheme="minorHAnsi" w:cs="Times New Roman" w:hint="cs"/>
          <w:rtl/>
          <w:lang w:bidi="ar-SA"/>
        </w:rPr>
        <w:t>ملموس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(</w:t>
      </w:r>
      <w:r w:rsidRPr="00C04146">
        <w:rPr>
          <w:rFonts w:asciiTheme="minorHAnsi" w:eastAsiaTheme="minorHAnsi" w:hAnsiTheme="minorHAnsi" w:cs="Times New Roman" w:hint="cs"/>
          <w:b/>
          <w:bCs/>
          <w:rtl/>
          <w:lang w:bidi="ar-SA"/>
        </w:rPr>
        <w:t>الشكل</w:t>
      </w:r>
      <w:r w:rsidRPr="00C04146">
        <w:rPr>
          <w:rFonts w:asciiTheme="minorHAnsi" w:eastAsiaTheme="minorHAnsi" w:hAnsiTheme="minorHAnsi" w:cs="Calibri"/>
          <w:b/>
          <w:bCs/>
          <w:rtl/>
          <w:lang w:bidi="ar-SA"/>
        </w:rPr>
        <w:t xml:space="preserve"> 30</w:t>
      </w:r>
      <w:r w:rsidRPr="00C04146">
        <w:rPr>
          <w:rFonts w:asciiTheme="minorHAnsi" w:eastAsiaTheme="minorHAnsi" w:hAnsiTheme="minorHAnsi" w:cs="Times New Roman" w:hint="cs"/>
          <w:b/>
          <w:bCs/>
          <w:rtl/>
          <w:lang w:bidi="ar-SA"/>
        </w:rPr>
        <w:t>أ</w:t>
      </w:r>
      <w:r w:rsidRPr="00C04146">
        <w:rPr>
          <w:rFonts w:asciiTheme="minorHAnsi" w:eastAsiaTheme="minorHAnsi" w:hAnsiTheme="minorHAnsi" w:cs="Calibri"/>
          <w:b/>
          <w:bCs/>
          <w:rtl/>
          <w:lang w:bidi="ar-SA"/>
        </w:rPr>
        <w:t>-</w:t>
      </w:r>
      <w:r w:rsidRPr="00C04146">
        <w:rPr>
          <w:rFonts w:asciiTheme="minorHAnsi" w:eastAsiaTheme="minorHAnsi" w:hAnsiTheme="minorHAnsi" w:cs="Times New Roman" w:hint="cs"/>
          <w:b/>
          <w:bCs/>
          <w:rtl/>
          <w:lang w:bidi="ar-SA"/>
        </w:rPr>
        <w:t>ب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). </w:t>
      </w:r>
      <w:r w:rsidR="00C04146">
        <w:rPr>
          <w:rFonts w:asciiTheme="minorHAnsi" w:eastAsiaTheme="minorHAnsi" w:hAnsiTheme="minorHAnsi" w:cs="Times New Roman" w:hint="cs"/>
          <w:rtl/>
          <w:lang w:bidi="ar-SA"/>
        </w:rPr>
        <w:t>سجل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العائد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على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سندات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الحكومة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بالشيكل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لأجل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10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سنوات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ارتفاع</w:t>
      </w:r>
      <w:r w:rsidR="004D6AAA">
        <w:rPr>
          <w:rFonts w:asciiTheme="minorHAnsi" w:eastAsiaTheme="minorHAnsi" w:hAnsiTheme="minorHAnsi" w:cs="Times New Roman" w:hint="cs"/>
          <w:rtl/>
          <w:lang w:bidi="ar-SA"/>
        </w:rPr>
        <w:t>اً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طفيف</w:t>
      </w:r>
      <w:r w:rsidR="004D6AAA">
        <w:rPr>
          <w:rFonts w:asciiTheme="minorHAnsi" w:eastAsiaTheme="minorHAnsi" w:hAnsiTheme="minorHAnsi" w:cs="Times New Roman" w:hint="cs"/>
          <w:rtl/>
          <w:lang w:bidi="ar-SA"/>
        </w:rPr>
        <w:t>اً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خلال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="00C04146">
        <w:rPr>
          <w:rFonts w:asciiTheme="minorHAnsi" w:eastAsiaTheme="minorHAnsi" w:hAnsiTheme="minorHAnsi" w:cs="Times New Roman" w:hint="cs"/>
          <w:rtl/>
          <w:lang w:bidi="ar-SA"/>
        </w:rPr>
        <w:t>فترة التقرير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(</w:t>
      </w:r>
      <w:r w:rsidRPr="00C04146">
        <w:rPr>
          <w:rFonts w:asciiTheme="minorHAnsi" w:eastAsiaTheme="minorHAnsi" w:hAnsiTheme="minorHAnsi" w:cs="Times New Roman" w:hint="cs"/>
          <w:b/>
          <w:bCs/>
          <w:rtl/>
          <w:lang w:bidi="ar-SA"/>
        </w:rPr>
        <w:t>الشكل</w:t>
      </w:r>
      <w:r w:rsidRPr="00C04146">
        <w:rPr>
          <w:rFonts w:asciiTheme="minorHAnsi" w:eastAsiaTheme="minorHAnsi" w:hAnsiTheme="minorHAnsi" w:cs="Calibri"/>
          <w:b/>
          <w:bCs/>
          <w:rtl/>
          <w:lang w:bidi="ar-SA"/>
        </w:rPr>
        <w:t xml:space="preserve"> 26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).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توسع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الائتمان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الممنوح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لقطاع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الأعمال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بمعدل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مرتفع</w:t>
      </w:r>
      <w:r w:rsidRPr="00391C8E">
        <w:rPr>
          <w:rFonts w:asciiTheme="minorHAnsi" w:eastAsia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وفي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="00C04146">
        <w:rPr>
          <w:rFonts w:asciiTheme="minorHAnsi" w:eastAsiaTheme="minorHAnsi" w:hAnsiTheme="minorHAnsi" w:cs="Times New Roman" w:hint="cs"/>
          <w:rtl/>
          <w:lang w:bidi="ar-SA"/>
        </w:rPr>
        <w:t>تموز</w:t>
      </w:r>
      <w:r w:rsidRPr="00391C8E">
        <w:rPr>
          <w:rFonts w:asciiTheme="minorHAnsi" w:eastAsiaTheme="minorHAnsi" w:hAnsiTheme="minorHAnsi" w:cs="Times New Roman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استمر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الائتمان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الممنوح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="00C04146">
        <w:rPr>
          <w:rFonts w:asciiTheme="minorHAnsi" w:eastAsiaTheme="minorHAnsi" w:hAnsiTheme="minorHAnsi" w:cs="Times New Roman" w:hint="cs"/>
          <w:rtl/>
          <w:lang w:bidi="ar-SA"/>
        </w:rPr>
        <w:t>للمصالح التجارية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المتوسطة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والصغيرة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النمو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أيض</w:t>
      </w:r>
      <w:r w:rsidR="004D6AAA">
        <w:rPr>
          <w:rFonts w:asciiTheme="minorHAnsi" w:eastAsiaTheme="minorHAnsi" w:hAnsiTheme="minorHAnsi" w:cs="Times New Roman" w:hint="cs"/>
          <w:rtl/>
          <w:lang w:bidi="ar-SA"/>
        </w:rPr>
        <w:t>اً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.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ظل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معدل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="0078429B">
        <w:rPr>
          <w:rFonts w:asciiTheme="minorHAnsi" w:eastAsiaTheme="minorHAnsi" w:hAnsiTheme="minorHAnsi" w:cs="Arial" w:hint="cs"/>
          <w:rtl/>
          <w:lang w:bidi="ar-SA"/>
        </w:rPr>
        <w:t xml:space="preserve">التعثر في سداد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قروض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الأعمال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لأكثر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من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90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يوم</w:t>
      </w:r>
      <w:r w:rsidR="004D6AAA">
        <w:rPr>
          <w:rFonts w:asciiTheme="minorHAnsi" w:eastAsiaTheme="minorHAnsi" w:hAnsiTheme="minorHAnsi" w:cs="Times New Roman" w:hint="cs"/>
          <w:rtl/>
          <w:lang w:bidi="ar-SA"/>
        </w:rPr>
        <w:t>اً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منخفض</w:t>
      </w:r>
      <w:r w:rsidR="004D6AAA">
        <w:rPr>
          <w:rFonts w:asciiTheme="minorHAnsi" w:eastAsiaTheme="minorHAnsi" w:hAnsiTheme="minorHAnsi" w:cs="Times New Roman" w:hint="cs"/>
          <w:rtl/>
          <w:lang w:bidi="ar-SA"/>
        </w:rPr>
        <w:t>اً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نسبي</w:t>
      </w:r>
      <w:r w:rsidR="004D6AAA">
        <w:rPr>
          <w:rFonts w:asciiTheme="minorHAnsi" w:eastAsiaTheme="minorHAnsi" w:hAnsiTheme="minorHAnsi" w:cs="Times New Roman" w:hint="cs"/>
          <w:rtl/>
          <w:lang w:bidi="ar-SA"/>
        </w:rPr>
        <w:t>اً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.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ووفق</w:t>
      </w:r>
      <w:r w:rsidR="004D6AAA">
        <w:rPr>
          <w:rFonts w:asciiTheme="minorHAnsi" w:eastAsiaTheme="minorHAnsi" w:hAnsiTheme="minorHAnsi" w:cs="Times New Roman" w:hint="cs"/>
          <w:rtl/>
          <w:lang w:bidi="ar-SA"/>
        </w:rPr>
        <w:t>اً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لمسح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الاتجاهات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لشهر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="00C04146">
        <w:rPr>
          <w:rFonts w:asciiTheme="minorHAnsi" w:eastAsiaTheme="minorHAnsi" w:hAnsiTheme="minorHAnsi" w:cs="Times New Roman" w:hint="cs"/>
          <w:rtl/>
          <w:lang w:bidi="ar-SA"/>
        </w:rPr>
        <w:t>آب</w:t>
      </w:r>
      <w:r w:rsidRPr="00391C8E">
        <w:rPr>
          <w:rFonts w:asciiTheme="minorHAnsi" w:eastAsia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فإن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معدل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الشركات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التي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أبلغت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عن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قيود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ائتمانية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شديدة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مختلف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القطاعات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مماثل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لمستواه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عشية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حرب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"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السيوف</w:t>
      </w:r>
      <w:r w:rsidRPr="00391C8E">
        <w:rPr>
          <w:rFonts w:asciiTheme="minorHAnsi" w:eastAsia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eastAsiaTheme="minorHAnsi" w:hAnsiTheme="minorHAnsi" w:cs="Times New Roman" w:hint="cs"/>
          <w:rtl/>
          <w:lang w:bidi="ar-SA"/>
        </w:rPr>
        <w:t>الحديدية</w:t>
      </w:r>
      <w:r w:rsidRPr="00391C8E">
        <w:rPr>
          <w:rFonts w:asciiTheme="minorHAnsi" w:eastAsiaTheme="minorHAnsi" w:hAnsiTheme="minorHAnsi" w:cs="Calibri"/>
          <w:rtl/>
          <w:lang w:bidi="ar-SA"/>
        </w:rPr>
        <w:t>" (</w:t>
      </w:r>
      <w:r w:rsidRPr="00C04146">
        <w:rPr>
          <w:rFonts w:asciiTheme="minorHAnsi" w:eastAsiaTheme="minorHAnsi" w:hAnsiTheme="minorHAnsi" w:cs="Times New Roman" w:hint="cs"/>
          <w:b/>
          <w:bCs/>
          <w:rtl/>
          <w:lang w:bidi="ar-SA"/>
        </w:rPr>
        <w:t>الشكل</w:t>
      </w:r>
      <w:r w:rsidRPr="00C04146">
        <w:rPr>
          <w:rFonts w:asciiTheme="minorHAnsi" w:eastAsiaTheme="minorHAnsi" w:hAnsiTheme="minorHAnsi" w:cs="Calibri"/>
          <w:b/>
          <w:bCs/>
          <w:rtl/>
          <w:lang w:bidi="ar-SA"/>
        </w:rPr>
        <w:t xml:space="preserve"> 28</w:t>
      </w:r>
      <w:r w:rsidRPr="00391C8E">
        <w:rPr>
          <w:rFonts w:asciiTheme="minorHAnsi" w:eastAsiaTheme="minorHAnsi" w:hAnsiTheme="minorHAnsi" w:cs="Calibri"/>
          <w:rtl/>
          <w:lang w:bidi="ar-SA"/>
        </w:rPr>
        <w:t>).</w:t>
      </w:r>
    </w:p>
    <w:p w:rsidR="00391C8E" w:rsidRPr="008221B0" w:rsidRDefault="00297E5F" w:rsidP="0078429B">
      <w:pPr>
        <w:bidi/>
        <w:spacing w:after="0" w:line="360" w:lineRule="auto"/>
        <w:jc w:val="both"/>
        <w:rPr>
          <w:rFonts w:asciiTheme="minorHAnsi" w:hAnsiTheme="minorHAnsi" w:cstheme="minorHAnsi"/>
          <w:b/>
          <w:bCs/>
          <w:rtl/>
        </w:rPr>
      </w:pPr>
      <w:r w:rsidRPr="00C04146">
        <w:rPr>
          <w:rFonts w:asciiTheme="minorHAnsi" w:hAnsiTheme="minorHAnsi" w:cs="Times New Roman" w:hint="cs"/>
          <w:rtl/>
          <w:lang w:bidi="ar-SA"/>
        </w:rPr>
        <w:t>يتميز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النشاط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الاقتصادي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العالمي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بتباين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في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اتجاهاته</w:t>
      </w:r>
      <w:r w:rsidRPr="00C04146">
        <w:rPr>
          <w:rFonts w:asciiTheme="minorHAnsi" w:hAnsiTheme="minorHAnsi" w:cs="Calibri"/>
          <w:rtl/>
          <w:lang w:bidi="ar-SA"/>
        </w:rPr>
        <w:t xml:space="preserve">. </w:t>
      </w:r>
      <w:r w:rsidRPr="00C04146">
        <w:rPr>
          <w:rFonts w:asciiTheme="minorHAnsi" w:hAnsiTheme="minorHAnsi" w:cs="Times New Roman" w:hint="cs"/>
          <w:rtl/>
          <w:lang w:bidi="ar-SA"/>
        </w:rPr>
        <w:t>ففي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الولايات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المتحدة</w:t>
      </w:r>
      <w:r w:rsidRPr="00C04146">
        <w:rPr>
          <w:rFonts w:asciiTheme="minorHAnsi" w:hAnsiTheme="minorHAnsi" w:cs="Times New Roman"/>
          <w:rtl/>
          <w:lang w:bidi="ar-SA"/>
        </w:rPr>
        <w:t xml:space="preserve">، </w:t>
      </w:r>
      <w:r w:rsidRPr="00C04146">
        <w:rPr>
          <w:rFonts w:asciiTheme="minorHAnsi" w:hAnsiTheme="minorHAnsi" w:cs="Times New Roman" w:hint="cs"/>
          <w:rtl/>
          <w:lang w:bidi="ar-SA"/>
        </w:rPr>
        <w:t>أدى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عدم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اليقين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الاقتصادي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الناجم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عن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سياسة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="005217EE">
        <w:rPr>
          <w:rFonts w:asciiTheme="minorHAnsi" w:hAnsiTheme="minorHAnsi" w:cs="Times New Roman" w:hint="cs"/>
          <w:rtl/>
          <w:lang w:bidi="ar-SA"/>
        </w:rPr>
        <w:t>الرسوم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الجمركية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إلى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ظهور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بوادر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تباطؤ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في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سوق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العمل</w:t>
      </w:r>
      <w:r w:rsidRPr="00C04146">
        <w:rPr>
          <w:rFonts w:asciiTheme="minorHAnsi" w:hAnsiTheme="minorHAnsi" w:cs="Calibri"/>
          <w:rtl/>
          <w:lang w:bidi="ar-SA"/>
        </w:rPr>
        <w:t xml:space="preserve">. </w:t>
      </w:r>
      <w:r w:rsidRPr="00C04146">
        <w:rPr>
          <w:rFonts w:asciiTheme="minorHAnsi" w:hAnsiTheme="minorHAnsi" w:cs="Times New Roman" w:hint="cs"/>
          <w:rtl/>
          <w:lang w:bidi="ar-SA"/>
        </w:rPr>
        <w:t>أما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في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منطقة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اليورو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و</w:t>
      </w:r>
      <w:r w:rsidR="005217EE">
        <w:rPr>
          <w:rFonts w:asciiTheme="minorHAnsi" w:hAnsiTheme="minorHAnsi" w:cs="Times New Roman" w:hint="cs"/>
          <w:rtl/>
          <w:lang w:bidi="ar-SA"/>
        </w:rPr>
        <w:t xml:space="preserve">في </w:t>
      </w:r>
      <w:r w:rsidRPr="00C04146">
        <w:rPr>
          <w:rFonts w:asciiTheme="minorHAnsi" w:hAnsiTheme="minorHAnsi" w:cs="Times New Roman" w:hint="cs"/>
          <w:rtl/>
          <w:lang w:bidi="ar-SA"/>
        </w:rPr>
        <w:t>الصين</w:t>
      </w:r>
      <w:r w:rsidRPr="00C04146">
        <w:rPr>
          <w:rFonts w:asciiTheme="minorHAnsi" w:hAnsiTheme="minorHAnsi" w:cs="Times New Roman"/>
          <w:rtl/>
          <w:lang w:bidi="ar-SA"/>
        </w:rPr>
        <w:t xml:space="preserve">، </w:t>
      </w:r>
      <w:r w:rsidRPr="00C04146">
        <w:rPr>
          <w:rFonts w:asciiTheme="minorHAnsi" w:hAnsiTheme="minorHAnsi" w:cs="Times New Roman" w:hint="cs"/>
          <w:rtl/>
          <w:lang w:bidi="ar-SA"/>
        </w:rPr>
        <w:t>فقد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تعافى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النشاط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الاقتصادي</w:t>
      </w:r>
      <w:r w:rsidRPr="00C04146">
        <w:rPr>
          <w:rFonts w:asciiTheme="minorHAnsi" w:hAnsiTheme="minorHAnsi" w:cs="Calibri"/>
          <w:rtl/>
          <w:lang w:bidi="ar-SA"/>
        </w:rPr>
        <w:t xml:space="preserve">. </w:t>
      </w:r>
      <w:r w:rsidR="005217EE">
        <w:rPr>
          <w:rFonts w:asciiTheme="minorHAnsi" w:hAnsiTheme="minorHAnsi" w:cs="Times New Roman" w:hint="cs"/>
          <w:rtl/>
          <w:lang w:bidi="ar-SA"/>
        </w:rPr>
        <w:t>ارتفعت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توقعات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النمو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العالمي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قليلاً</w:t>
      </w:r>
      <w:r w:rsidRPr="00C04146">
        <w:rPr>
          <w:rFonts w:asciiTheme="minorHAnsi" w:hAnsiTheme="minorHAnsi" w:cs="Calibri"/>
          <w:rtl/>
          <w:lang w:bidi="ar-SA"/>
        </w:rPr>
        <w:t xml:space="preserve"> (</w:t>
      </w:r>
      <w:r w:rsidRPr="005217EE">
        <w:rPr>
          <w:rFonts w:asciiTheme="minorHAnsi" w:hAnsiTheme="minorHAnsi" w:cs="Times New Roman" w:hint="cs"/>
          <w:b/>
          <w:bCs/>
          <w:rtl/>
          <w:lang w:bidi="ar-SA"/>
        </w:rPr>
        <w:t>الشكل</w:t>
      </w:r>
      <w:r w:rsidRPr="005217EE">
        <w:rPr>
          <w:rFonts w:asciiTheme="minorHAnsi" w:hAnsiTheme="minorHAnsi" w:cs="Calibri"/>
          <w:b/>
          <w:bCs/>
          <w:rtl/>
          <w:lang w:bidi="ar-SA"/>
        </w:rPr>
        <w:t xml:space="preserve"> 31</w:t>
      </w:r>
      <w:r w:rsidRPr="00C04146">
        <w:rPr>
          <w:rFonts w:asciiTheme="minorHAnsi" w:hAnsiTheme="minorHAnsi" w:cs="Calibri"/>
          <w:rtl/>
          <w:lang w:bidi="ar-SA"/>
        </w:rPr>
        <w:t>)</w:t>
      </w:r>
      <w:r w:rsidRPr="00C04146">
        <w:rPr>
          <w:rFonts w:asciiTheme="minorHAnsi" w:hAnsiTheme="minorHAnsi" w:cs="Times New Roman"/>
          <w:rtl/>
          <w:lang w:bidi="ar-SA"/>
        </w:rPr>
        <w:t xml:space="preserve">، </w:t>
      </w:r>
      <w:r w:rsidRPr="00C04146">
        <w:rPr>
          <w:rFonts w:asciiTheme="minorHAnsi" w:hAnsiTheme="minorHAnsi" w:cs="Times New Roman" w:hint="cs"/>
          <w:rtl/>
          <w:lang w:bidi="ar-SA"/>
        </w:rPr>
        <w:t>وارتفع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مؤشر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مديري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المشتريات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العالمي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لشهر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="005217EE">
        <w:rPr>
          <w:rFonts w:asciiTheme="minorHAnsi" w:hAnsiTheme="minorHAnsi" w:cs="Times New Roman" w:hint="cs"/>
          <w:rtl/>
          <w:lang w:bidi="ar-SA"/>
        </w:rPr>
        <w:t>آب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قليلاً</w:t>
      </w:r>
      <w:r w:rsidRPr="00C04146">
        <w:rPr>
          <w:rFonts w:asciiTheme="minorHAnsi" w:hAnsiTheme="minorHAnsi" w:cs="Calibri"/>
          <w:rtl/>
          <w:lang w:bidi="ar-SA"/>
        </w:rPr>
        <w:t xml:space="preserve"> (</w:t>
      </w:r>
      <w:r w:rsidRPr="005217EE">
        <w:rPr>
          <w:rFonts w:asciiTheme="minorHAnsi" w:hAnsiTheme="minorHAnsi" w:cs="Times New Roman" w:hint="cs"/>
          <w:b/>
          <w:bCs/>
          <w:rtl/>
          <w:lang w:bidi="ar-SA"/>
        </w:rPr>
        <w:t>الشكل</w:t>
      </w:r>
      <w:r w:rsidRPr="005217EE">
        <w:rPr>
          <w:rFonts w:asciiTheme="minorHAnsi" w:hAnsiTheme="minorHAnsi" w:cs="Calibri"/>
          <w:b/>
          <w:bCs/>
          <w:rtl/>
          <w:lang w:bidi="ar-SA"/>
        </w:rPr>
        <w:t xml:space="preserve"> 34</w:t>
      </w:r>
      <w:r w:rsidRPr="00C04146">
        <w:rPr>
          <w:rFonts w:asciiTheme="minorHAnsi" w:hAnsiTheme="minorHAnsi" w:cs="Calibri"/>
          <w:rtl/>
          <w:lang w:bidi="ar-SA"/>
        </w:rPr>
        <w:t xml:space="preserve">). </w:t>
      </w:r>
      <w:r w:rsidRPr="00C04146">
        <w:rPr>
          <w:rFonts w:asciiTheme="minorHAnsi" w:hAnsiTheme="minorHAnsi" w:cs="Times New Roman" w:hint="cs"/>
          <w:rtl/>
          <w:lang w:bidi="ar-SA"/>
        </w:rPr>
        <w:t>ويستمر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تباطؤ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معدل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نمو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التجارة</w:t>
      </w:r>
      <w:r w:rsidRPr="00C04146">
        <w:rPr>
          <w:rFonts w:asciiTheme="minorHAnsi" w:hAnsiTheme="minorHAnsi" w:cs="Calibri"/>
          <w:rtl/>
          <w:lang w:bidi="ar-SA"/>
        </w:rPr>
        <w:t xml:space="preserve"> </w:t>
      </w:r>
      <w:r w:rsidRPr="00C04146">
        <w:rPr>
          <w:rFonts w:asciiTheme="minorHAnsi" w:hAnsiTheme="minorHAnsi" w:cs="Times New Roman" w:hint="cs"/>
          <w:rtl/>
          <w:lang w:bidi="ar-SA"/>
        </w:rPr>
        <w:t>العالمية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(</w:t>
      </w:r>
      <w:r w:rsidRPr="00391C8E">
        <w:rPr>
          <w:rFonts w:asciiTheme="minorHAnsi" w:hAnsiTheme="minorHAnsi" w:cs="Times New Roman" w:hint="cs"/>
          <w:b/>
          <w:bCs/>
          <w:rtl/>
          <w:lang w:bidi="ar-SA"/>
        </w:rPr>
        <w:t>الشكل</w:t>
      </w:r>
      <w:r w:rsidRPr="00391C8E">
        <w:rPr>
          <w:rFonts w:asciiTheme="minorHAnsi" w:hAnsiTheme="minorHAnsi" w:cs="Calibri"/>
          <w:b/>
          <w:bCs/>
          <w:rtl/>
          <w:lang w:bidi="ar-SA"/>
        </w:rPr>
        <w:t xml:space="preserve"> 33).</w:t>
      </w:r>
    </w:p>
    <w:p w:rsidR="00391C8E" w:rsidRPr="008221B0" w:rsidRDefault="00297E5F" w:rsidP="0003704B">
      <w:pPr>
        <w:pStyle w:val="-"/>
        <w:numPr>
          <w:ilvl w:val="0"/>
          <w:numId w:val="0"/>
        </w:numPr>
        <w:spacing w:after="0"/>
        <w:ind w:left="-35"/>
        <w:rPr>
          <w:rFonts w:asciiTheme="minorHAnsi" w:hAnsiTheme="minorHAnsi" w:cstheme="minorHAnsi"/>
          <w:rtl/>
        </w:rPr>
      </w:pPr>
      <w:r w:rsidRPr="00391C8E">
        <w:rPr>
          <w:rFonts w:asciiTheme="minorHAnsi" w:hAnsiTheme="minorHAnsi" w:cs="Times New Roman" w:hint="cs"/>
          <w:rtl/>
          <w:lang w:bidi="ar-SA"/>
        </w:rPr>
        <w:t>تم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تعديل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5217EE">
        <w:rPr>
          <w:rFonts w:asciiTheme="minorHAnsi" w:hAnsiTheme="minorHAnsi" w:cs="Times New Roman" w:hint="cs"/>
          <w:rtl/>
          <w:lang w:bidi="ar-SA"/>
        </w:rPr>
        <w:t>معطيات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النمو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للربع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الثاني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الولايات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المتحدة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5217EE">
        <w:rPr>
          <w:rFonts w:asciiTheme="minorHAnsi" w:hAnsiTheme="minorHAnsi" w:cs="Times New Roman" w:hint="cs"/>
          <w:rtl/>
          <w:lang w:bidi="ar-SA"/>
        </w:rPr>
        <w:t>نحو الأعلى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إلى</w:t>
      </w:r>
      <w:r w:rsidRPr="00391C8E">
        <w:rPr>
          <w:rFonts w:asciiTheme="minorHAnsi" w:hAnsiTheme="minorHAnsi" w:cs="Calibri"/>
          <w:rtl/>
          <w:lang w:bidi="ar-SA"/>
        </w:rPr>
        <w:t xml:space="preserve"> 3.8</w:t>
      </w:r>
      <w:r w:rsidR="00C04146">
        <w:rPr>
          <w:rFonts w:asciiTheme="minorHAnsi" w:hAnsiTheme="minorHAnsi" w:cs="Calibri" w:hint="cs"/>
          <w:rtl/>
          <w:lang w:bidi="ar-SA"/>
        </w:rPr>
        <w:t>%</w:t>
      </w:r>
      <w:r w:rsidRPr="00391C8E">
        <w:rPr>
          <w:rFonts w:asciiTheme="minorHAnsi" w:hAnsiTheme="minorHAnsi" w:cs="Calibri"/>
          <w:rtl/>
          <w:lang w:bidi="ar-SA"/>
        </w:rPr>
        <w:t xml:space="preserve">. </w:t>
      </w:r>
      <w:r w:rsidRPr="00391C8E">
        <w:rPr>
          <w:rFonts w:asciiTheme="minorHAnsi" w:hAnsiTheme="minorHAnsi" w:cs="Times New Roman" w:hint="cs"/>
          <w:rtl/>
          <w:lang w:bidi="ar-SA"/>
        </w:rPr>
        <w:t>استمرت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5217EE">
        <w:rPr>
          <w:rFonts w:asciiTheme="minorHAnsi" w:hAnsiTheme="minorHAnsi" w:cs="Times New Roman" w:hint="cs"/>
          <w:rtl/>
          <w:lang w:bidi="ar-SA"/>
        </w:rPr>
        <w:t>معطيات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سوق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العمل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لشهر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C04146">
        <w:rPr>
          <w:rFonts w:asciiTheme="minorHAnsi" w:hAnsiTheme="minorHAnsi" w:cs="Times New Roman" w:hint="cs"/>
          <w:rtl/>
          <w:lang w:bidi="ar-SA"/>
        </w:rPr>
        <w:t>آب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الإشارة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إلى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5217EE">
        <w:rPr>
          <w:rFonts w:asciiTheme="minorHAnsi" w:hAnsiTheme="minorHAnsi" w:cs="Times New Roman" w:hint="cs"/>
          <w:rtl/>
          <w:lang w:bidi="ar-SA"/>
        </w:rPr>
        <w:t>التراجع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حيث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كانت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الوظائف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5217EE">
        <w:rPr>
          <w:rFonts w:asciiTheme="minorHAnsi" w:hAnsiTheme="minorHAnsi" w:cs="Times New Roman" w:hint="cs"/>
          <w:rtl/>
          <w:lang w:bidi="ar-SA"/>
        </w:rPr>
        <w:t>الإضافية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C04146">
        <w:rPr>
          <w:rFonts w:asciiTheme="minorHAnsi" w:hAnsiTheme="minorHAnsi" w:cs="Times New Roman" w:hint="cs"/>
          <w:rtl/>
          <w:lang w:bidi="ar-SA"/>
        </w:rPr>
        <w:t>آب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أقل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بكثير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التوقعات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كما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تم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تعديل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5217EE">
        <w:rPr>
          <w:rFonts w:asciiTheme="minorHAnsi" w:hAnsiTheme="minorHAnsi" w:cs="Times New Roman" w:hint="cs"/>
          <w:rtl/>
          <w:lang w:bidi="ar-SA"/>
        </w:rPr>
        <w:t>معطيات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C04146">
        <w:rPr>
          <w:rFonts w:asciiTheme="minorHAnsi" w:hAnsiTheme="minorHAnsi" w:cs="Times New Roman" w:hint="cs"/>
          <w:rtl/>
          <w:lang w:bidi="ar-SA"/>
        </w:rPr>
        <w:t>حزيران وتموز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5217EE">
        <w:rPr>
          <w:rFonts w:asciiTheme="minorHAnsi" w:hAnsiTheme="minorHAnsi" w:cs="Times New Roman" w:hint="cs"/>
          <w:rtl/>
          <w:lang w:bidi="ar-SA"/>
        </w:rPr>
        <w:t>نحو الأسفل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أيض</w:t>
      </w:r>
      <w:r w:rsidR="004D6AAA">
        <w:rPr>
          <w:rFonts w:asciiTheme="minorHAnsi" w:hAnsiTheme="minorHAnsi" w:cs="Times New Roman" w:hint="cs"/>
          <w:rtl/>
          <w:lang w:bidi="ar-SA"/>
        </w:rPr>
        <w:t>اً</w:t>
      </w:r>
      <w:r w:rsidRPr="00391C8E">
        <w:rPr>
          <w:rFonts w:asciiTheme="minorHAnsi" w:hAnsiTheme="minorHAnsi" w:cs="Calibri"/>
          <w:rtl/>
          <w:lang w:bidi="ar-SA"/>
        </w:rPr>
        <w:t xml:space="preserve">. </w:t>
      </w:r>
      <w:r w:rsidRPr="00391C8E">
        <w:rPr>
          <w:rFonts w:asciiTheme="minorHAnsi" w:hAnsiTheme="minorHAnsi" w:cs="Times New Roman" w:hint="cs"/>
          <w:rtl/>
          <w:lang w:bidi="ar-SA"/>
        </w:rPr>
        <w:t>استمر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معدل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البطالة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الارتفاع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ليصل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إلى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حوالي</w:t>
      </w:r>
      <w:r w:rsidRPr="00391C8E">
        <w:rPr>
          <w:rFonts w:asciiTheme="minorHAnsi" w:hAnsiTheme="minorHAnsi" w:cs="Calibri"/>
          <w:rtl/>
          <w:lang w:bidi="ar-SA"/>
        </w:rPr>
        <w:t xml:space="preserve"> 4.3</w:t>
      </w:r>
      <w:r w:rsidR="00C04146">
        <w:rPr>
          <w:rFonts w:asciiTheme="minorHAnsi" w:hAnsiTheme="minorHAnsi" w:cs="Calibri" w:hint="cs"/>
          <w:rtl/>
          <w:lang w:bidi="ar-SA"/>
        </w:rPr>
        <w:t>%</w:t>
      </w:r>
      <w:r w:rsidRPr="00391C8E">
        <w:rPr>
          <w:rFonts w:asciiTheme="minorHAnsi" w:hAnsiTheme="minorHAnsi" w:cs="Calibri"/>
          <w:rtl/>
          <w:lang w:bidi="ar-SA"/>
        </w:rPr>
        <w:t xml:space="preserve">.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منطقة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اليورو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="005217EE">
        <w:rPr>
          <w:rFonts w:asciiTheme="minorHAnsi" w:hAnsiTheme="minorHAnsi" w:cs="Times New Roman" w:hint="cs"/>
          <w:rtl/>
          <w:lang w:bidi="ar-SA"/>
        </w:rPr>
        <w:t>طرأ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تحسن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طفيف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مؤشرات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5217EE">
        <w:rPr>
          <w:rFonts w:asciiTheme="minorHAnsi" w:hAnsiTheme="minorHAnsi" w:cs="Times New Roman" w:hint="cs"/>
          <w:rtl/>
          <w:lang w:bidi="ar-SA"/>
        </w:rPr>
        <w:t>التعاطف مع اسرائيل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lastRenderedPageBreak/>
        <w:t>مع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تحسن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ملحوظ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الدول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الرائدة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5217EE">
        <w:rPr>
          <w:rFonts w:asciiTheme="minorHAnsi" w:hAnsiTheme="minorHAnsi" w:cs="Times New Roman" w:hint="cs"/>
          <w:rtl/>
          <w:lang w:bidi="ar-SA"/>
        </w:rPr>
        <w:t>المنطقة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وخاصة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إسبانيا</w:t>
      </w:r>
      <w:r w:rsidRPr="00391C8E">
        <w:rPr>
          <w:rFonts w:asciiTheme="minorHAnsi" w:hAnsiTheme="minorHAnsi" w:cs="Calibri"/>
          <w:rtl/>
          <w:lang w:bidi="ar-SA"/>
        </w:rPr>
        <w:t xml:space="preserve">.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الصين</w:t>
      </w:r>
      <w:r w:rsidR="005217EE">
        <w:rPr>
          <w:rFonts w:asciiTheme="minorHAnsi" w:hAnsiTheme="minorHAnsi" w:cs="Times New Roman" w:hint="cs"/>
          <w:rtl/>
          <w:lang w:bidi="ar-SA"/>
        </w:rPr>
        <w:t xml:space="preserve"> تم تسجيل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انتعاش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معين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النشاط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5217EE">
        <w:rPr>
          <w:rFonts w:asciiTheme="minorHAnsi" w:hAnsiTheme="minorHAnsi" w:cs="Times New Roman" w:hint="cs"/>
          <w:rtl/>
          <w:lang w:bidi="ar-SA"/>
        </w:rPr>
        <w:t>على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ضوء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الهدوء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الحرب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التجارية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ولا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يزال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حجم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صادرات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السلع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الصينية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مستقر</w:t>
      </w:r>
      <w:r w:rsidR="004D6AAA">
        <w:rPr>
          <w:rFonts w:asciiTheme="minorHAnsi" w:hAnsiTheme="minorHAnsi" w:cs="Times New Roman" w:hint="cs"/>
          <w:rtl/>
          <w:lang w:bidi="ar-SA"/>
        </w:rPr>
        <w:t>اً</w:t>
      </w:r>
      <w:r w:rsidRPr="00391C8E">
        <w:rPr>
          <w:rFonts w:asciiTheme="minorHAnsi" w:hAnsiTheme="minorHAnsi" w:cs="Calibri"/>
          <w:rtl/>
          <w:lang w:bidi="ar-SA"/>
        </w:rPr>
        <w:t xml:space="preserve">.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الولايات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المتحدة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ظل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التضخم</w:t>
      </w:r>
      <w:r w:rsidR="00C04146">
        <w:rPr>
          <w:rFonts w:asciiTheme="minorHAnsi" w:hAnsiTheme="minorHAnsi" w:cs="Times New Roman" w:hint="cs"/>
          <w:rtl/>
          <w:lang w:bidi="ar-SA"/>
        </w:rPr>
        <w:t xml:space="preserve"> المالي</w:t>
      </w:r>
      <w:r w:rsidRPr="00391C8E">
        <w:rPr>
          <w:rFonts w:asciiTheme="minorHAnsi" w:hAnsiTheme="minorHAnsi" w:cs="Calibri"/>
          <w:rtl/>
          <w:lang w:bidi="ar-SA"/>
        </w:rPr>
        <w:t xml:space="preserve"> (</w:t>
      </w:r>
      <w:r w:rsidR="005217EE" w:rsidRPr="008221B0">
        <w:rPr>
          <w:rFonts w:asciiTheme="minorHAnsi" w:hAnsiTheme="minorHAnsi" w:cstheme="minorHAnsi"/>
        </w:rPr>
        <w:t>CPI</w:t>
      </w:r>
      <w:r w:rsidRPr="00391C8E">
        <w:rPr>
          <w:rFonts w:asciiTheme="minorHAnsi" w:hAnsiTheme="minorHAnsi" w:cs="Calibri"/>
          <w:rtl/>
          <w:lang w:bidi="ar-SA"/>
        </w:rPr>
        <w:t xml:space="preserve">) </w:t>
      </w:r>
      <w:r w:rsidRPr="00391C8E">
        <w:rPr>
          <w:rFonts w:asciiTheme="minorHAnsi" w:hAnsiTheme="minorHAnsi" w:cs="Times New Roman" w:hint="cs"/>
          <w:rtl/>
          <w:lang w:bidi="ar-SA"/>
        </w:rPr>
        <w:t>ثابت</w:t>
      </w:r>
      <w:r w:rsidR="004D6AAA">
        <w:rPr>
          <w:rFonts w:asciiTheme="minorHAnsi" w:hAnsiTheme="minorHAnsi" w:cs="Times New Roman" w:hint="cs"/>
          <w:rtl/>
          <w:lang w:bidi="ar-SA"/>
        </w:rPr>
        <w:t>اً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وارتفع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معدله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وفق</w:t>
      </w:r>
      <w:r w:rsidR="004D6AAA">
        <w:rPr>
          <w:rFonts w:asciiTheme="minorHAnsi" w:hAnsiTheme="minorHAnsi" w:cs="Times New Roman" w:hint="cs"/>
          <w:rtl/>
          <w:lang w:bidi="ar-SA"/>
        </w:rPr>
        <w:t>اً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للمؤشر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العام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إلى</w:t>
      </w:r>
      <w:r w:rsidR="005217EE">
        <w:rPr>
          <w:rFonts w:asciiTheme="minorHAnsi" w:hAnsiTheme="minorHAnsi" w:cs="Calibri" w:hint="cs"/>
          <w:rtl/>
          <w:lang w:bidi="ar-SA"/>
        </w:rPr>
        <w:t xml:space="preserve"> </w:t>
      </w:r>
      <w:r w:rsidR="005217EE" w:rsidRPr="00391C8E">
        <w:rPr>
          <w:rFonts w:asciiTheme="minorHAnsi" w:hAnsiTheme="minorHAnsi" w:cs="Times New Roman" w:hint="cs"/>
          <w:rtl/>
          <w:lang w:bidi="ar-SA"/>
        </w:rPr>
        <w:t>في</w:t>
      </w:r>
      <w:r w:rsidR="005217EE" w:rsidRPr="00391C8E">
        <w:rPr>
          <w:rFonts w:asciiTheme="minorHAnsi" w:hAnsiTheme="minorHAnsi" w:cs="Calibri"/>
          <w:rtl/>
          <w:lang w:bidi="ar-SA"/>
        </w:rPr>
        <w:t xml:space="preserve"> </w:t>
      </w:r>
      <w:r w:rsidR="005217EE">
        <w:rPr>
          <w:rFonts w:asciiTheme="minorHAnsi" w:hAnsiTheme="minorHAnsi" w:cs="Times New Roman" w:hint="cs"/>
          <w:rtl/>
          <w:lang w:bidi="ar-SA"/>
        </w:rPr>
        <w:t>آب</w:t>
      </w:r>
      <w:r w:rsidRPr="00391C8E">
        <w:rPr>
          <w:rFonts w:asciiTheme="minorHAnsi" w:hAnsiTheme="minorHAnsi" w:cs="Calibri"/>
          <w:rtl/>
          <w:lang w:bidi="ar-SA"/>
        </w:rPr>
        <w:t xml:space="preserve"> 2.9</w:t>
      </w:r>
      <w:r w:rsidR="00C04146">
        <w:rPr>
          <w:rFonts w:asciiTheme="minorHAnsi" w:hAnsiTheme="minorHAnsi" w:cs="Calibri" w:hint="cs"/>
          <w:rtl/>
          <w:lang w:bidi="ar-SA"/>
        </w:rPr>
        <w:t>%</w:t>
      </w:r>
      <w:r w:rsidRPr="00391C8E">
        <w:rPr>
          <w:rFonts w:asciiTheme="minorHAnsi" w:hAnsiTheme="minorHAnsi" w:cs="Calibri"/>
          <w:rtl/>
          <w:lang w:bidi="ar-SA"/>
        </w:rPr>
        <w:t xml:space="preserve">. </w:t>
      </w:r>
      <w:r w:rsidRPr="00391C8E">
        <w:rPr>
          <w:rFonts w:asciiTheme="minorHAnsi" w:hAnsiTheme="minorHAnsi" w:cs="Times New Roman" w:hint="cs"/>
          <w:rtl/>
          <w:lang w:bidi="ar-SA"/>
        </w:rPr>
        <w:t>ظل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مؤشر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5217EE">
        <w:rPr>
          <w:rFonts w:asciiTheme="minorHAnsi" w:hAnsiTheme="minorHAnsi" w:cs="Times New Roman" w:hint="cs"/>
          <w:rtl/>
          <w:lang w:bidi="ar-SA"/>
        </w:rPr>
        <w:t>ال</w:t>
      </w:r>
      <w:r w:rsidRPr="00391C8E">
        <w:rPr>
          <w:rFonts w:asciiTheme="minorHAnsi" w:hAnsiTheme="minorHAnsi" w:cs="Times New Roman" w:hint="cs"/>
          <w:rtl/>
          <w:lang w:bidi="ar-SA"/>
        </w:rPr>
        <w:t>أسعار</w:t>
      </w:r>
      <w:r w:rsidR="005217EE">
        <w:rPr>
          <w:rFonts w:asciiTheme="minorHAnsi" w:hAnsiTheme="minorHAnsi" w:cs="Times New Roman" w:hint="cs"/>
          <w:rtl/>
          <w:lang w:bidi="ar-SA"/>
        </w:rPr>
        <w:t xml:space="preserve"> الأساسي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5217EE">
        <w:rPr>
          <w:rFonts w:asciiTheme="minorHAnsi" w:hAnsiTheme="minorHAnsi" w:cs="Times New Roman" w:hint="cs"/>
          <w:rtl/>
          <w:lang w:bidi="ar-SA"/>
        </w:rPr>
        <w:t>ل</w:t>
      </w:r>
      <w:r w:rsidRPr="00391C8E">
        <w:rPr>
          <w:rFonts w:asciiTheme="minorHAnsi" w:hAnsiTheme="minorHAnsi" w:cs="Times New Roman" w:hint="cs"/>
          <w:rtl/>
          <w:lang w:bidi="ar-SA"/>
        </w:rPr>
        <w:t>لمستهلك</w:t>
      </w:r>
      <w:r w:rsidRPr="00391C8E">
        <w:rPr>
          <w:rFonts w:asciiTheme="minorHAnsi" w:hAnsiTheme="minorHAnsi" w:cs="Calibri"/>
          <w:rtl/>
          <w:lang w:bidi="ar-SA"/>
        </w:rPr>
        <w:t xml:space="preserve"> (</w:t>
      </w:r>
      <w:r w:rsidR="005217EE" w:rsidRPr="008221B0">
        <w:rPr>
          <w:rFonts w:asciiTheme="minorHAnsi" w:hAnsiTheme="minorHAnsi" w:cstheme="minorHAnsi"/>
        </w:rPr>
        <w:t>Core CPI</w:t>
      </w:r>
      <w:r w:rsidRPr="00391C8E">
        <w:rPr>
          <w:rFonts w:asciiTheme="minorHAnsi" w:hAnsiTheme="minorHAnsi" w:cs="Calibri"/>
          <w:rtl/>
          <w:lang w:bidi="ar-SA"/>
        </w:rPr>
        <w:t xml:space="preserve">) </w:t>
      </w:r>
      <w:r w:rsidRPr="00391C8E">
        <w:rPr>
          <w:rFonts w:asciiTheme="minorHAnsi" w:hAnsiTheme="minorHAnsi" w:cs="Times New Roman" w:hint="cs"/>
          <w:rtl/>
          <w:lang w:bidi="ar-SA"/>
        </w:rPr>
        <w:t>دون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تغيير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عند</w:t>
      </w:r>
      <w:r w:rsidRPr="00391C8E">
        <w:rPr>
          <w:rFonts w:asciiTheme="minorHAnsi" w:hAnsiTheme="minorHAnsi" w:cs="Calibri"/>
          <w:rtl/>
          <w:lang w:bidi="ar-SA"/>
        </w:rPr>
        <w:t xml:space="preserve"> 3.1</w:t>
      </w:r>
      <w:r w:rsidR="00C04146">
        <w:rPr>
          <w:rFonts w:asciiTheme="minorHAnsi" w:hAnsiTheme="minorHAnsi" w:cs="Calibri" w:hint="cs"/>
          <w:rtl/>
          <w:lang w:bidi="ar-SA"/>
        </w:rPr>
        <w:t>%</w:t>
      </w:r>
      <w:r w:rsidRPr="00391C8E">
        <w:rPr>
          <w:rFonts w:asciiTheme="minorHAnsi" w:hAnsiTheme="minorHAnsi" w:cs="Calibri"/>
          <w:rtl/>
          <w:lang w:bidi="ar-SA"/>
        </w:rPr>
        <w:t xml:space="preserve">.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منطقة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اليورو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يواصل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مكون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الخدمات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الاعتدال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ودعم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تباطؤ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التضخم</w:t>
      </w:r>
      <w:r w:rsidR="005217EE">
        <w:rPr>
          <w:rFonts w:asciiTheme="minorHAnsi" w:hAnsiTheme="minorHAnsi" w:cs="Times New Roman" w:hint="cs"/>
          <w:rtl/>
          <w:lang w:bidi="ar-SA"/>
        </w:rPr>
        <w:t xml:space="preserve"> المالي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وفي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قراءة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نهائية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لشهر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C04146">
        <w:rPr>
          <w:rFonts w:asciiTheme="minorHAnsi" w:hAnsiTheme="minorHAnsi" w:cs="Times New Roman" w:hint="cs"/>
          <w:rtl/>
          <w:lang w:bidi="ar-SA"/>
        </w:rPr>
        <w:t>آب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ظل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التضخم</w:t>
      </w:r>
      <w:r w:rsidR="00C04146">
        <w:rPr>
          <w:rFonts w:asciiTheme="minorHAnsi" w:hAnsiTheme="minorHAnsi" w:cs="Times New Roman" w:hint="cs"/>
          <w:rtl/>
          <w:lang w:bidi="ar-SA"/>
        </w:rPr>
        <w:t xml:space="preserve"> المالي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دون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تغيير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عند</w:t>
      </w:r>
      <w:r w:rsidRPr="00391C8E">
        <w:rPr>
          <w:rFonts w:asciiTheme="minorHAnsi" w:hAnsiTheme="minorHAnsi" w:cs="Calibri"/>
          <w:rtl/>
          <w:lang w:bidi="ar-SA"/>
        </w:rPr>
        <w:t xml:space="preserve"> 2</w:t>
      </w:r>
      <w:r w:rsidR="005217EE">
        <w:rPr>
          <w:rFonts w:asciiTheme="minorHAnsi" w:hAnsiTheme="minorHAnsi" w:cs="Calibri" w:hint="cs"/>
          <w:rtl/>
          <w:lang w:bidi="ar-SA"/>
        </w:rPr>
        <w:t>%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وظل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المؤشر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الأساسي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دون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تغيير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عند</w:t>
      </w:r>
      <w:r w:rsidRPr="00391C8E">
        <w:rPr>
          <w:rFonts w:asciiTheme="minorHAnsi" w:hAnsiTheme="minorHAnsi" w:cs="Calibri"/>
          <w:rtl/>
          <w:lang w:bidi="ar-SA"/>
        </w:rPr>
        <w:t xml:space="preserve"> 2.3</w:t>
      </w:r>
      <w:r w:rsidR="00C04146">
        <w:rPr>
          <w:rFonts w:asciiTheme="minorHAnsi" w:hAnsiTheme="minorHAnsi" w:cs="Calibri" w:hint="cs"/>
          <w:rtl/>
          <w:lang w:bidi="ar-SA"/>
        </w:rPr>
        <w:t>%</w:t>
      </w:r>
      <w:r w:rsidRPr="00391C8E">
        <w:rPr>
          <w:rFonts w:asciiTheme="minorHAnsi" w:hAnsiTheme="minorHAnsi" w:cs="Calibri"/>
          <w:rtl/>
          <w:lang w:bidi="ar-SA"/>
        </w:rPr>
        <w:t xml:space="preserve">. </w:t>
      </w:r>
      <w:r w:rsidRPr="00391C8E">
        <w:rPr>
          <w:rFonts w:asciiTheme="minorHAnsi" w:hAnsiTheme="minorHAnsi" w:cs="Times New Roman" w:hint="cs"/>
          <w:rtl/>
          <w:lang w:bidi="ar-SA"/>
        </w:rPr>
        <w:t>خفض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بنك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الاحتياطي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الفيدرالي</w:t>
      </w:r>
      <w:r w:rsidR="005217EE">
        <w:rPr>
          <w:rFonts w:asciiTheme="minorHAnsi" w:hAnsiTheme="minorHAnsi" w:cs="Calibri" w:hint="cs"/>
          <w:rtl/>
          <w:lang w:bidi="ar-SA"/>
        </w:rPr>
        <w:t xml:space="preserve"> </w:t>
      </w:r>
      <w:r w:rsidR="005217EE" w:rsidRPr="008221B0">
        <w:rPr>
          <w:rFonts w:asciiTheme="minorHAnsi" w:hAnsiTheme="minorHAnsi" w:cstheme="minorHAnsi"/>
        </w:rPr>
        <w:t>FED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أسعار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الفائدة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بمقدار</w:t>
      </w:r>
      <w:r w:rsidRPr="00391C8E">
        <w:rPr>
          <w:rFonts w:asciiTheme="minorHAnsi" w:hAnsiTheme="minorHAnsi" w:cs="Calibri"/>
          <w:rtl/>
          <w:lang w:bidi="ar-SA"/>
        </w:rPr>
        <w:t xml:space="preserve"> 25 </w:t>
      </w:r>
      <w:r w:rsidRPr="00391C8E">
        <w:rPr>
          <w:rFonts w:asciiTheme="minorHAnsi" w:hAnsiTheme="minorHAnsi" w:cs="Times New Roman" w:hint="cs"/>
          <w:rtl/>
          <w:lang w:bidi="ar-SA"/>
        </w:rPr>
        <w:t>نقطة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أساس</w:t>
      </w:r>
      <w:r w:rsidRPr="00391C8E">
        <w:rPr>
          <w:rFonts w:asciiTheme="minorHAnsi" w:hAnsiTheme="minorHAnsi" w:cs="Calibri"/>
          <w:rtl/>
          <w:lang w:bidi="ar-SA"/>
        </w:rPr>
        <w:t xml:space="preserve"> (</w:t>
      </w:r>
      <w:r w:rsidRPr="00391C8E">
        <w:rPr>
          <w:rFonts w:asciiTheme="minorHAnsi" w:hAnsiTheme="minorHAnsi" w:cs="Times New Roman" w:hint="cs"/>
          <w:rtl/>
          <w:lang w:bidi="ar-SA"/>
        </w:rPr>
        <w:t>تماشيا</w:t>
      </w:r>
      <w:r w:rsidR="0078429B">
        <w:rPr>
          <w:rFonts w:asciiTheme="minorHAnsi" w:hAnsiTheme="minorHAnsi" w:cs="Times New Roman" w:hint="cs"/>
          <w:rtl/>
          <w:lang w:bidi="ar-SA"/>
        </w:rPr>
        <w:t>ً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مع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التوقعات</w:t>
      </w:r>
      <w:r w:rsidRPr="00391C8E">
        <w:rPr>
          <w:rFonts w:asciiTheme="minorHAnsi" w:hAnsiTheme="minorHAnsi" w:cs="Calibri"/>
          <w:rtl/>
          <w:lang w:bidi="ar-SA"/>
        </w:rPr>
        <w:t>)</w:t>
      </w:r>
      <w:r w:rsidRPr="00391C8E">
        <w:rPr>
          <w:rFonts w:asciiTheme="minorHAnsi" w:hAnsiTheme="minorHAnsi" w:cs="Times New Roman"/>
          <w:rtl/>
          <w:lang w:bidi="ar-SA"/>
        </w:rPr>
        <w:t xml:space="preserve">، </w:t>
      </w:r>
      <w:r w:rsidRPr="00391C8E">
        <w:rPr>
          <w:rFonts w:asciiTheme="minorHAnsi" w:hAnsiTheme="minorHAnsi" w:cs="Times New Roman" w:hint="cs"/>
          <w:rtl/>
          <w:lang w:bidi="ar-SA"/>
        </w:rPr>
        <w:t>وترك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البنك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المركزي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الأوروبي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5217EE" w:rsidRPr="008221B0">
        <w:rPr>
          <w:rFonts w:asciiTheme="minorHAnsi" w:hAnsiTheme="minorHAnsi" w:cstheme="minorHAnsi"/>
        </w:rPr>
        <w:t>ECB</w:t>
      </w:r>
      <w:r w:rsidR="005217EE" w:rsidRPr="00391C8E">
        <w:rPr>
          <w:rFonts w:asciiTheme="minorHAnsi" w:hAnsiTheme="minorHAnsi" w:cs="Calibri" w:hint="cs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أسعار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الفائدة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دون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تغيير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مرة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أخرى</w:t>
      </w:r>
      <w:r w:rsidRPr="00391C8E">
        <w:rPr>
          <w:rFonts w:asciiTheme="minorHAnsi" w:hAnsiTheme="minorHAnsi" w:cs="Calibri"/>
          <w:rtl/>
          <w:lang w:bidi="ar-SA"/>
        </w:rPr>
        <w:t xml:space="preserve"> (</w:t>
      </w:r>
      <w:r w:rsidRPr="005217EE">
        <w:rPr>
          <w:rFonts w:asciiTheme="minorHAnsi" w:hAnsiTheme="minorHAnsi" w:cs="Times New Roman" w:hint="cs"/>
          <w:b/>
          <w:bCs/>
          <w:rtl/>
          <w:lang w:bidi="ar-SA"/>
        </w:rPr>
        <w:t>الشكل</w:t>
      </w:r>
      <w:r w:rsidRPr="005217EE">
        <w:rPr>
          <w:rFonts w:asciiTheme="minorHAnsi" w:hAnsiTheme="minorHAnsi" w:cs="Calibri"/>
          <w:b/>
          <w:bCs/>
          <w:rtl/>
          <w:lang w:bidi="ar-SA"/>
        </w:rPr>
        <w:t xml:space="preserve"> 35</w:t>
      </w:r>
      <w:r w:rsidRPr="00391C8E">
        <w:rPr>
          <w:rFonts w:asciiTheme="minorHAnsi" w:hAnsiTheme="minorHAnsi" w:cs="Calibri"/>
          <w:rtl/>
          <w:lang w:bidi="ar-SA"/>
        </w:rPr>
        <w:t>).</w:t>
      </w:r>
    </w:p>
    <w:p w:rsidR="00C04146" w:rsidRDefault="00C04146" w:rsidP="001540DE">
      <w:pPr>
        <w:pStyle w:val="-"/>
        <w:numPr>
          <w:ilvl w:val="0"/>
          <w:numId w:val="0"/>
        </w:numPr>
        <w:spacing w:after="0"/>
        <w:ind w:left="-35"/>
        <w:rPr>
          <w:rFonts w:asciiTheme="minorHAnsi" w:hAnsiTheme="minorHAnsi" w:cstheme="minorHAnsi"/>
          <w:rtl/>
        </w:rPr>
      </w:pPr>
    </w:p>
    <w:p w:rsidR="00391C8E" w:rsidRPr="008221B0" w:rsidRDefault="00297E5F" w:rsidP="001540DE">
      <w:pPr>
        <w:pStyle w:val="-"/>
        <w:numPr>
          <w:ilvl w:val="0"/>
          <w:numId w:val="0"/>
        </w:numPr>
        <w:spacing w:after="0"/>
        <w:ind w:left="-35"/>
        <w:rPr>
          <w:rFonts w:asciiTheme="minorHAnsi" w:hAnsiTheme="minorHAnsi" w:cstheme="minorHAnsi"/>
          <w:rtl/>
        </w:rPr>
      </w:pPr>
      <w:r w:rsidRPr="00391C8E">
        <w:rPr>
          <w:rFonts w:asciiTheme="minorHAnsi" w:hAnsiTheme="minorHAnsi" w:cs="Times New Roman" w:hint="cs"/>
          <w:rtl/>
          <w:lang w:bidi="ar-SA"/>
        </w:rPr>
        <w:t>سيتم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نشر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ملخص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المناقشات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النقدية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التي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جرت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استعداد</w:t>
      </w:r>
      <w:r w:rsidR="004D6AAA">
        <w:rPr>
          <w:rFonts w:asciiTheme="minorHAnsi" w:hAnsiTheme="minorHAnsi" w:cs="Times New Roman" w:hint="cs"/>
          <w:rtl/>
          <w:lang w:bidi="ar-SA"/>
        </w:rPr>
        <w:t>اً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لهذا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القرار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في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C04146">
        <w:rPr>
          <w:rFonts w:asciiTheme="minorHAnsi" w:hAnsiTheme="minorHAnsi" w:cs="Calibri" w:hint="cs"/>
          <w:rtl/>
          <w:lang w:bidi="ar-SA"/>
        </w:rPr>
        <w:t>12.10.2025</w:t>
      </w:r>
      <w:r w:rsidRPr="00391C8E">
        <w:rPr>
          <w:rFonts w:asciiTheme="minorHAnsi" w:hAnsiTheme="minorHAnsi" w:cs="Calibri"/>
          <w:rtl/>
          <w:lang w:bidi="ar-SA"/>
        </w:rPr>
        <w:t xml:space="preserve">. </w:t>
      </w:r>
      <w:r w:rsidRPr="00391C8E">
        <w:rPr>
          <w:rFonts w:asciiTheme="minorHAnsi" w:hAnsiTheme="minorHAnsi" w:cs="Times New Roman" w:hint="cs"/>
          <w:rtl/>
          <w:lang w:bidi="ar-SA"/>
        </w:rPr>
        <w:t>وسيتم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نشر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قرار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السياسة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النقدية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المقبل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يوم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Pr="00391C8E">
        <w:rPr>
          <w:rFonts w:asciiTheme="minorHAnsi" w:hAnsiTheme="minorHAnsi" w:cs="Times New Roman" w:hint="cs"/>
          <w:rtl/>
          <w:lang w:bidi="ar-SA"/>
        </w:rPr>
        <w:t>الاثنين</w:t>
      </w:r>
      <w:r w:rsidRPr="00391C8E">
        <w:rPr>
          <w:rFonts w:asciiTheme="minorHAnsi" w:hAnsiTheme="minorHAnsi" w:cs="Calibri"/>
          <w:rtl/>
          <w:lang w:bidi="ar-SA"/>
        </w:rPr>
        <w:t xml:space="preserve"> </w:t>
      </w:r>
      <w:r w:rsidR="00C04146">
        <w:rPr>
          <w:rFonts w:asciiTheme="minorHAnsi" w:hAnsiTheme="minorHAnsi" w:cs="Times New Roman" w:hint="cs"/>
          <w:rtl/>
          <w:lang w:bidi="ar-SA"/>
        </w:rPr>
        <w:t xml:space="preserve">الموافق </w:t>
      </w:r>
      <w:r w:rsidR="00C04146">
        <w:rPr>
          <w:rFonts w:asciiTheme="minorHAnsi" w:hAnsiTheme="minorHAnsi" w:cs="Calibri" w:hint="cs"/>
          <w:rtl/>
          <w:lang w:bidi="ar-SA"/>
        </w:rPr>
        <w:t>24.11.2025</w:t>
      </w:r>
      <w:r w:rsidRPr="00391C8E">
        <w:rPr>
          <w:rFonts w:asciiTheme="minorHAnsi" w:hAnsiTheme="minorHAnsi" w:cs="Calibri"/>
          <w:rtl/>
          <w:lang w:bidi="ar-SA"/>
        </w:rPr>
        <w:t>.</w:t>
      </w:r>
    </w:p>
    <w:bookmarkEnd w:id="0"/>
    <w:p w:rsidR="003E7478" w:rsidRPr="008221B0" w:rsidRDefault="003E7478" w:rsidP="001E22C7">
      <w:pPr>
        <w:bidi/>
        <w:spacing w:line="360" w:lineRule="auto"/>
        <w:jc w:val="both"/>
        <w:rPr>
          <w:rFonts w:asciiTheme="minorHAnsi" w:hAnsiTheme="minorHAnsi" w:cstheme="minorHAnsi"/>
        </w:rPr>
      </w:pPr>
    </w:p>
    <w:sectPr w:rsidR="003E7478" w:rsidRPr="008221B0" w:rsidSect="00CC2499">
      <w:footerReference w:type="default" r:id="rId8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97E5F">
      <w:pPr>
        <w:spacing w:after="0" w:line="240" w:lineRule="auto"/>
      </w:pPr>
      <w:r>
        <w:separator/>
      </w:r>
    </w:p>
  </w:endnote>
  <w:endnote w:type="continuationSeparator" w:id="0">
    <w:p w:rsidR="00000000" w:rsidRDefault="00297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ssistant">
    <w:altName w:val="Times New Roman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AAA" w:rsidRDefault="00297E5F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6AAA" w:rsidRPr="00031A9D" w:rsidRDefault="00297E5F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</w:t>
                          </w:r>
                          <w:r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4D6AAA" w:rsidRPr="00031A9D" w:rsidP="00F25BB5" w14:paraId="3089EFEB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פודקאסט</w:t>
                    </w:r>
                    <w:r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6AAA" w:rsidRPr="00031A9D" w:rsidRDefault="00297E5F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4D6AAA" w:rsidRPr="00031A9D" w:rsidP="00031A9D" w14:paraId="5E301B8D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6AAA" w:rsidRPr="00031A9D" w:rsidRDefault="00297E5F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פיי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4D6AAA" w:rsidRPr="00031A9D" w:rsidP="00031A9D" w14:paraId="1F159136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6AAA" w:rsidRPr="00031A9D" w:rsidRDefault="00297E5F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4D6AAA" w:rsidRPr="00031A9D" w:rsidP="00F20046" w14:paraId="0B687AA2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97E5F">
      <w:pPr>
        <w:spacing w:after="0" w:line="240" w:lineRule="auto"/>
      </w:pPr>
      <w:r>
        <w:separator/>
      </w:r>
    </w:p>
  </w:footnote>
  <w:footnote w:type="continuationSeparator" w:id="0">
    <w:p w:rsidR="00000000" w:rsidRDefault="00297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599D"/>
    <w:multiLevelType w:val="hybridMultilevel"/>
    <w:tmpl w:val="405EE814"/>
    <w:lvl w:ilvl="0" w:tplc="CDE207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205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EC71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D0CE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7042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1CDF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0006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C256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9AEE1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DC6049"/>
    <w:multiLevelType w:val="hybridMultilevel"/>
    <w:tmpl w:val="3A4AADEA"/>
    <w:lvl w:ilvl="0" w:tplc="06F2E03E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4C7490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108D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72A6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A8E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CA5B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46E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3AE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BAB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54D7F"/>
    <w:multiLevelType w:val="hybridMultilevel"/>
    <w:tmpl w:val="7ECE0DC4"/>
    <w:lvl w:ilvl="0" w:tplc="4A142E18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9912EFB4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5A1A22BA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BD363748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373EBFC2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E61C8756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6312131E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0CE28A4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35E464A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4BAD716E"/>
    <w:multiLevelType w:val="hybridMultilevel"/>
    <w:tmpl w:val="111011BA"/>
    <w:lvl w:ilvl="0" w:tplc="84DEAEDE">
      <w:numFmt w:val="bullet"/>
      <w:pStyle w:val="-"/>
      <w:lvlText w:val=""/>
      <w:lvlJc w:val="left"/>
      <w:pPr>
        <w:ind w:left="720" w:hanging="360"/>
      </w:pPr>
      <w:rPr>
        <w:rFonts w:ascii="Symbol" w:eastAsia="Calibri" w:hAnsi="Symbol" w:cs="Gisha" w:hint="default"/>
      </w:rPr>
    </w:lvl>
    <w:lvl w:ilvl="1" w:tplc="E6725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3E9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806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5EA9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E88E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66C8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CA5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42F3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205F2"/>
    <w:multiLevelType w:val="hybridMultilevel"/>
    <w:tmpl w:val="A45276A2"/>
    <w:lvl w:ilvl="0" w:tplc="C46CF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4A88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CE00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6AA3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2CE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C060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9E74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EC9D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6E47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10C5A"/>
    <w:multiLevelType w:val="hybridMultilevel"/>
    <w:tmpl w:val="1F0214CA"/>
    <w:lvl w:ilvl="0" w:tplc="1DEC2FC6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1ADA928A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1FDC7F8E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C816B05C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346C5B2A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D618E8B4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DC1CCAB8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92E28E34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DFFEA77C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6" w15:restartNumberingAfterBreak="0">
    <w:nsid w:val="577F64B2"/>
    <w:multiLevelType w:val="hybridMultilevel"/>
    <w:tmpl w:val="A3EC1298"/>
    <w:lvl w:ilvl="0" w:tplc="96ACD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A86C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F8D0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AB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072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0603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E80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6C1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DE44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D0AC0"/>
    <w:multiLevelType w:val="hybridMultilevel"/>
    <w:tmpl w:val="347028E8"/>
    <w:lvl w:ilvl="0" w:tplc="E34EE48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AB46520" w:tentative="1">
      <w:start w:val="1"/>
      <w:numFmt w:val="lowerLetter"/>
      <w:lvlText w:val="%2."/>
      <w:lvlJc w:val="left"/>
      <w:pPr>
        <w:ind w:left="1440" w:hanging="360"/>
      </w:pPr>
    </w:lvl>
    <w:lvl w:ilvl="2" w:tplc="D47048D4" w:tentative="1">
      <w:start w:val="1"/>
      <w:numFmt w:val="lowerRoman"/>
      <w:lvlText w:val="%3."/>
      <w:lvlJc w:val="right"/>
      <w:pPr>
        <w:ind w:left="2160" w:hanging="180"/>
      </w:pPr>
    </w:lvl>
    <w:lvl w:ilvl="3" w:tplc="6F4074E6" w:tentative="1">
      <w:start w:val="1"/>
      <w:numFmt w:val="decimal"/>
      <w:lvlText w:val="%4."/>
      <w:lvlJc w:val="left"/>
      <w:pPr>
        <w:ind w:left="2880" w:hanging="360"/>
      </w:pPr>
    </w:lvl>
    <w:lvl w:ilvl="4" w:tplc="3270393C" w:tentative="1">
      <w:start w:val="1"/>
      <w:numFmt w:val="lowerLetter"/>
      <w:lvlText w:val="%5."/>
      <w:lvlJc w:val="left"/>
      <w:pPr>
        <w:ind w:left="3600" w:hanging="360"/>
      </w:pPr>
    </w:lvl>
    <w:lvl w:ilvl="5" w:tplc="2182CAA6" w:tentative="1">
      <w:start w:val="1"/>
      <w:numFmt w:val="lowerRoman"/>
      <w:lvlText w:val="%6."/>
      <w:lvlJc w:val="right"/>
      <w:pPr>
        <w:ind w:left="4320" w:hanging="180"/>
      </w:pPr>
    </w:lvl>
    <w:lvl w:ilvl="6" w:tplc="DB422820" w:tentative="1">
      <w:start w:val="1"/>
      <w:numFmt w:val="decimal"/>
      <w:lvlText w:val="%7."/>
      <w:lvlJc w:val="left"/>
      <w:pPr>
        <w:ind w:left="5040" w:hanging="360"/>
      </w:pPr>
    </w:lvl>
    <w:lvl w:ilvl="7" w:tplc="A56CD166" w:tentative="1">
      <w:start w:val="1"/>
      <w:numFmt w:val="lowerLetter"/>
      <w:lvlText w:val="%8."/>
      <w:lvlJc w:val="left"/>
      <w:pPr>
        <w:ind w:left="5760" w:hanging="360"/>
      </w:pPr>
    </w:lvl>
    <w:lvl w:ilvl="8" w:tplc="DAB4B7A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0476"/>
    <w:rsid w:val="0000680E"/>
    <w:rsid w:val="00012503"/>
    <w:rsid w:val="00024E7D"/>
    <w:rsid w:val="00031A9D"/>
    <w:rsid w:val="00031F9B"/>
    <w:rsid w:val="0003704B"/>
    <w:rsid w:val="00040A7F"/>
    <w:rsid w:val="00045C65"/>
    <w:rsid w:val="000478D1"/>
    <w:rsid w:val="00051C08"/>
    <w:rsid w:val="00055CC5"/>
    <w:rsid w:val="00065B9B"/>
    <w:rsid w:val="000727FD"/>
    <w:rsid w:val="0007567D"/>
    <w:rsid w:val="00084B5A"/>
    <w:rsid w:val="000857B7"/>
    <w:rsid w:val="0008708B"/>
    <w:rsid w:val="00087BB3"/>
    <w:rsid w:val="000933C3"/>
    <w:rsid w:val="00095555"/>
    <w:rsid w:val="00096238"/>
    <w:rsid w:val="000A4857"/>
    <w:rsid w:val="000A5329"/>
    <w:rsid w:val="000B07D3"/>
    <w:rsid w:val="000C1E4D"/>
    <w:rsid w:val="000D2157"/>
    <w:rsid w:val="000D5445"/>
    <w:rsid w:val="000D55F2"/>
    <w:rsid w:val="000E1CF0"/>
    <w:rsid w:val="000E7ED2"/>
    <w:rsid w:val="00100012"/>
    <w:rsid w:val="001013BC"/>
    <w:rsid w:val="00113BC9"/>
    <w:rsid w:val="00115277"/>
    <w:rsid w:val="001158EA"/>
    <w:rsid w:val="00115FEF"/>
    <w:rsid w:val="001227A5"/>
    <w:rsid w:val="00125D0E"/>
    <w:rsid w:val="00127DAC"/>
    <w:rsid w:val="00133767"/>
    <w:rsid w:val="00145023"/>
    <w:rsid w:val="0014727B"/>
    <w:rsid w:val="001511BC"/>
    <w:rsid w:val="00151A07"/>
    <w:rsid w:val="001540DE"/>
    <w:rsid w:val="00156135"/>
    <w:rsid w:val="001628DC"/>
    <w:rsid w:val="00162DCC"/>
    <w:rsid w:val="00166CF5"/>
    <w:rsid w:val="00166DBC"/>
    <w:rsid w:val="001705B9"/>
    <w:rsid w:val="00170DDB"/>
    <w:rsid w:val="0017280C"/>
    <w:rsid w:val="00176EE3"/>
    <w:rsid w:val="00184E4C"/>
    <w:rsid w:val="0019079B"/>
    <w:rsid w:val="00196785"/>
    <w:rsid w:val="001A1D95"/>
    <w:rsid w:val="001A2670"/>
    <w:rsid w:val="001A53CE"/>
    <w:rsid w:val="001A5B3D"/>
    <w:rsid w:val="001B05C6"/>
    <w:rsid w:val="001B1D06"/>
    <w:rsid w:val="001B28C8"/>
    <w:rsid w:val="001B5E43"/>
    <w:rsid w:val="001C194B"/>
    <w:rsid w:val="001C7D79"/>
    <w:rsid w:val="001D40B4"/>
    <w:rsid w:val="001D5E62"/>
    <w:rsid w:val="001E0275"/>
    <w:rsid w:val="001E22C7"/>
    <w:rsid w:val="001E2886"/>
    <w:rsid w:val="001E46DB"/>
    <w:rsid w:val="001F2BE7"/>
    <w:rsid w:val="00207DFD"/>
    <w:rsid w:val="00210BF5"/>
    <w:rsid w:val="0022341E"/>
    <w:rsid w:val="00223D37"/>
    <w:rsid w:val="00223EAC"/>
    <w:rsid w:val="00225BDF"/>
    <w:rsid w:val="00235329"/>
    <w:rsid w:val="00245BA3"/>
    <w:rsid w:val="00250E7E"/>
    <w:rsid w:val="002554DB"/>
    <w:rsid w:val="00256095"/>
    <w:rsid w:val="00256D97"/>
    <w:rsid w:val="00265657"/>
    <w:rsid w:val="00274912"/>
    <w:rsid w:val="00275FE8"/>
    <w:rsid w:val="002770AD"/>
    <w:rsid w:val="002834B6"/>
    <w:rsid w:val="00286ECA"/>
    <w:rsid w:val="00290B54"/>
    <w:rsid w:val="00297E5F"/>
    <w:rsid w:val="00297F94"/>
    <w:rsid w:val="002A2E4C"/>
    <w:rsid w:val="002A3CC4"/>
    <w:rsid w:val="002B564E"/>
    <w:rsid w:val="002B7877"/>
    <w:rsid w:val="002C05A5"/>
    <w:rsid w:val="002C2A46"/>
    <w:rsid w:val="002C754F"/>
    <w:rsid w:val="002D0BBB"/>
    <w:rsid w:val="002D7AA8"/>
    <w:rsid w:val="002E330F"/>
    <w:rsid w:val="002E5F96"/>
    <w:rsid w:val="002F62A1"/>
    <w:rsid w:val="002F7885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2A49"/>
    <w:rsid w:val="003641E2"/>
    <w:rsid w:val="00370E6F"/>
    <w:rsid w:val="0037101B"/>
    <w:rsid w:val="00371A9B"/>
    <w:rsid w:val="003730B8"/>
    <w:rsid w:val="00375149"/>
    <w:rsid w:val="0038208E"/>
    <w:rsid w:val="00386FE2"/>
    <w:rsid w:val="00391C8E"/>
    <w:rsid w:val="003A1561"/>
    <w:rsid w:val="003C2931"/>
    <w:rsid w:val="003C6F19"/>
    <w:rsid w:val="003E7478"/>
    <w:rsid w:val="003F01E4"/>
    <w:rsid w:val="003F57B2"/>
    <w:rsid w:val="00405348"/>
    <w:rsid w:val="00407D90"/>
    <w:rsid w:val="004105C8"/>
    <w:rsid w:val="0041111F"/>
    <w:rsid w:val="00431BB6"/>
    <w:rsid w:val="00436EEB"/>
    <w:rsid w:val="00440541"/>
    <w:rsid w:val="00440E7F"/>
    <w:rsid w:val="0044601F"/>
    <w:rsid w:val="00446CD3"/>
    <w:rsid w:val="00453694"/>
    <w:rsid w:val="004537A7"/>
    <w:rsid w:val="004561A3"/>
    <w:rsid w:val="00460DDF"/>
    <w:rsid w:val="00461C90"/>
    <w:rsid w:val="004631A3"/>
    <w:rsid w:val="00471092"/>
    <w:rsid w:val="00491E9A"/>
    <w:rsid w:val="004A120F"/>
    <w:rsid w:val="004A32D7"/>
    <w:rsid w:val="004A6295"/>
    <w:rsid w:val="004B34E0"/>
    <w:rsid w:val="004B3D61"/>
    <w:rsid w:val="004C02A5"/>
    <w:rsid w:val="004C17DE"/>
    <w:rsid w:val="004C5122"/>
    <w:rsid w:val="004C6182"/>
    <w:rsid w:val="004C7925"/>
    <w:rsid w:val="004D6AAA"/>
    <w:rsid w:val="004F26A1"/>
    <w:rsid w:val="004F5E3C"/>
    <w:rsid w:val="00504DF9"/>
    <w:rsid w:val="00511489"/>
    <w:rsid w:val="00520420"/>
    <w:rsid w:val="005217EE"/>
    <w:rsid w:val="00556071"/>
    <w:rsid w:val="00565037"/>
    <w:rsid w:val="00567B1A"/>
    <w:rsid w:val="00571971"/>
    <w:rsid w:val="0057422C"/>
    <w:rsid w:val="00575141"/>
    <w:rsid w:val="00576DF8"/>
    <w:rsid w:val="0059782C"/>
    <w:rsid w:val="005A52A2"/>
    <w:rsid w:val="005C5BF9"/>
    <w:rsid w:val="005C6986"/>
    <w:rsid w:val="005D5F2B"/>
    <w:rsid w:val="005E28F6"/>
    <w:rsid w:val="005E2EE7"/>
    <w:rsid w:val="005E7AB3"/>
    <w:rsid w:val="005F780E"/>
    <w:rsid w:val="00600F21"/>
    <w:rsid w:val="0060747D"/>
    <w:rsid w:val="00610C5C"/>
    <w:rsid w:val="0061392F"/>
    <w:rsid w:val="00614024"/>
    <w:rsid w:val="00624B2A"/>
    <w:rsid w:val="00632CD2"/>
    <w:rsid w:val="006344CC"/>
    <w:rsid w:val="00634594"/>
    <w:rsid w:val="00634FB6"/>
    <w:rsid w:val="0063559D"/>
    <w:rsid w:val="0063690B"/>
    <w:rsid w:val="00640309"/>
    <w:rsid w:val="00646A32"/>
    <w:rsid w:val="00652ED3"/>
    <w:rsid w:val="00660075"/>
    <w:rsid w:val="00660F46"/>
    <w:rsid w:val="00664A80"/>
    <w:rsid w:val="00674C89"/>
    <w:rsid w:val="006811C3"/>
    <w:rsid w:val="006907D5"/>
    <w:rsid w:val="0069468F"/>
    <w:rsid w:val="0069557C"/>
    <w:rsid w:val="006B4634"/>
    <w:rsid w:val="006C3FC8"/>
    <w:rsid w:val="006C5099"/>
    <w:rsid w:val="006F0964"/>
    <w:rsid w:val="00700EBD"/>
    <w:rsid w:val="00701240"/>
    <w:rsid w:val="007076C4"/>
    <w:rsid w:val="00711239"/>
    <w:rsid w:val="00715D7F"/>
    <w:rsid w:val="007172E4"/>
    <w:rsid w:val="007263A6"/>
    <w:rsid w:val="00734850"/>
    <w:rsid w:val="007361F1"/>
    <w:rsid w:val="00737090"/>
    <w:rsid w:val="00740D5C"/>
    <w:rsid w:val="00764C83"/>
    <w:rsid w:val="00780795"/>
    <w:rsid w:val="00783768"/>
    <w:rsid w:val="00783F55"/>
    <w:rsid w:val="0078429B"/>
    <w:rsid w:val="00787F65"/>
    <w:rsid w:val="007916D5"/>
    <w:rsid w:val="0079365F"/>
    <w:rsid w:val="0079406F"/>
    <w:rsid w:val="00797111"/>
    <w:rsid w:val="007A0330"/>
    <w:rsid w:val="007A25C0"/>
    <w:rsid w:val="007A2A08"/>
    <w:rsid w:val="007B2299"/>
    <w:rsid w:val="007B2E35"/>
    <w:rsid w:val="007B64D4"/>
    <w:rsid w:val="007C41CE"/>
    <w:rsid w:val="007C5DAE"/>
    <w:rsid w:val="007C787A"/>
    <w:rsid w:val="007E3CCC"/>
    <w:rsid w:val="007F13B6"/>
    <w:rsid w:val="00800EAE"/>
    <w:rsid w:val="00801738"/>
    <w:rsid w:val="00803D2A"/>
    <w:rsid w:val="008058DF"/>
    <w:rsid w:val="00810049"/>
    <w:rsid w:val="008137A5"/>
    <w:rsid w:val="008221B0"/>
    <w:rsid w:val="00827A0D"/>
    <w:rsid w:val="00832597"/>
    <w:rsid w:val="008366E8"/>
    <w:rsid w:val="008371BA"/>
    <w:rsid w:val="00844664"/>
    <w:rsid w:val="008466F0"/>
    <w:rsid w:val="008473FB"/>
    <w:rsid w:val="00850CC4"/>
    <w:rsid w:val="008532DB"/>
    <w:rsid w:val="00862BA1"/>
    <w:rsid w:val="008657F3"/>
    <w:rsid w:val="00883027"/>
    <w:rsid w:val="00886388"/>
    <w:rsid w:val="008901BA"/>
    <w:rsid w:val="008A7179"/>
    <w:rsid w:val="008B3199"/>
    <w:rsid w:val="008B735D"/>
    <w:rsid w:val="008C47FB"/>
    <w:rsid w:val="008C4A46"/>
    <w:rsid w:val="008C66AC"/>
    <w:rsid w:val="008C706D"/>
    <w:rsid w:val="008C7076"/>
    <w:rsid w:val="008D5488"/>
    <w:rsid w:val="008E2484"/>
    <w:rsid w:val="008F0B52"/>
    <w:rsid w:val="008F582F"/>
    <w:rsid w:val="008F617A"/>
    <w:rsid w:val="00910897"/>
    <w:rsid w:val="00914AC1"/>
    <w:rsid w:val="00921F03"/>
    <w:rsid w:val="009241EA"/>
    <w:rsid w:val="0095375C"/>
    <w:rsid w:val="0095736E"/>
    <w:rsid w:val="00957767"/>
    <w:rsid w:val="00965C79"/>
    <w:rsid w:val="00970511"/>
    <w:rsid w:val="00972198"/>
    <w:rsid w:val="00976457"/>
    <w:rsid w:val="00984B1A"/>
    <w:rsid w:val="009850F1"/>
    <w:rsid w:val="009851B0"/>
    <w:rsid w:val="0099698A"/>
    <w:rsid w:val="00996DA6"/>
    <w:rsid w:val="009A089E"/>
    <w:rsid w:val="009A1410"/>
    <w:rsid w:val="009A50FF"/>
    <w:rsid w:val="009B0FA7"/>
    <w:rsid w:val="009B2E19"/>
    <w:rsid w:val="009B4226"/>
    <w:rsid w:val="009C21EB"/>
    <w:rsid w:val="009C6D0D"/>
    <w:rsid w:val="009C7E5E"/>
    <w:rsid w:val="009E2FD2"/>
    <w:rsid w:val="009E3B15"/>
    <w:rsid w:val="009E72F2"/>
    <w:rsid w:val="00A076E6"/>
    <w:rsid w:val="00A13844"/>
    <w:rsid w:val="00A2542C"/>
    <w:rsid w:val="00A27085"/>
    <w:rsid w:val="00A307AB"/>
    <w:rsid w:val="00A315BF"/>
    <w:rsid w:val="00A344EF"/>
    <w:rsid w:val="00A41BD0"/>
    <w:rsid w:val="00A47944"/>
    <w:rsid w:val="00A51B23"/>
    <w:rsid w:val="00A523BE"/>
    <w:rsid w:val="00A61A41"/>
    <w:rsid w:val="00A6309F"/>
    <w:rsid w:val="00A678C6"/>
    <w:rsid w:val="00A67CA1"/>
    <w:rsid w:val="00A71B93"/>
    <w:rsid w:val="00A730E0"/>
    <w:rsid w:val="00A779F8"/>
    <w:rsid w:val="00A8460D"/>
    <w:rsid w:val="00A85180"/>
    <w:rsid w:val="00A92A3D"/>
    <w:rsid w:val="00A96440"/>
    <w:rsid w:val="00AA00A5"/>
    <w:rsid w:val="00AA49BC"/>
    <w:rsid w:val="00AB01E0"/>
    <w:rsid w:val="00AB0318"/>
    <w:rsid w:val="00AB37A4"/>
    <w:rsid w:val="00AC35CD"/>
    <w:rsid w:val="00AD5946"/>
    <w:rsid w:val="00AD6C2A"/>
    <w:rsid w:val="00AE10D5"/>
    <w:rsid w:val="00AE6597"/>
    <w:rsid w:val="00AE7479"/>
    <w:rsid w:val="00AF1FA7"/>
    <w:rsid w:val="00AF7343"/>
    <w:rsid w:val="00B0107C"/>
    <w:rsid w:val="00B071B6"/>
    <w:rsid w:val="00B13490"/>
    <w:rsid w:val="00B161CC"/>
    <w:rsid w:val="00B31A75"/>
    <w:rsid w:val="00B35876"/>
    <w:rsid w:val="00B43A88"/>
    <w:rsid w:val="00B569FD"/>
    <w:rsid w:val="00B63A33"/>
    <w:rsid w:val="00B63B94"/>
    <w:rsid w:val="00B677DC"/>
    <w:rsid w:val="00B70E6F"/>
    <w:rsid w:val="00B74136"/>
    <w:rsid w:val="00B86F1D"/>
    <w:rsid w:val="00B91BF0"/>
    <w:rsid w:val="00B955C2"/>
    <w:rsid w:val="00B96EF7"/>
    <w:rsid w:val="00BA0282"/>
    <w:rsid w:val="00BA13E8"/>
    <w:rsid w:val="00BA6482"/>
    <w:rsid w:val="00BB6985"/>
    <w:rsid w:val="00BB7AEC"/>
    <w:rsid w:val="00BD0783"/>
    <w:rsid w:val="00BD17EF"/>
    <w:rsid w:val="00BD7743"/>
    <w:rsid w:val="00BF3899"/>
    <w:rsid w:val="00BF4F97"/>
    <w:rsid w:val="00BF5589"/>
    <w:rsid w:val="00C0095C"/>
    <w:rsid w:val="00C02512"/>
    <w:rsid w:val="00C04146"/>
    <w:rsid w:val="00C04DA3"/>
    <w:rsid w:val="00C04EA3"/>
    <w:rsid w:val="00C10172"/>
    <w:rsid w:val="00C13AD3"/>
    <w:rsid w:val="00C1659B"/>
    <w:rsid w:val="00C25C86"/>
    <w:rsid w:val="00C30AA4"/>
    <w:rsid w:val="00C36D00"/>
    <w:rsid w:val="00C42A4B"/>
    <w:rsid w:val="00C463C1"/>
    <w:rsid w:val="00C46931"/>
    <w:rsid w:val="00C47A89"/>
    <w:rsid w:val="00C61D68"/>
    <w:rsid w:val="00C71F6A"/>
    <w:rsid w:val="00C7246A"/>
    <w:rsid w:val="00C73E6B"/>
    <w:rsid w:val="00C85D4E"/>
    <w:rsid w:val="00C9088B"/>
    <w:rsid w:val="00C91BA8"/>
    <w:rsid w:val="00C94FDB"/>
    <w:rsid w:val="00C968AA"/>
    <w:rsid w:val="00CA0AD3"/>
    <w:rsid w:val="00CA2ACF"/>
    <w:rsid w:val="00CA57CF"/>
    <w:rsid w:val="00CB45D9"/>
    <w:rsid w:val="00CB58C7"/>
    <w:rsid w:val="00CB5C9F"/>
    <w:rsid w:val="00CB5CD9"/>
    <w:rsid w:val="00CB74C6"/>
    <w:rsid w:val="00CC2499"/>
    <w:rsid w:val="00CC29BF"/>
    <w:rsid w:val="00CC6266"/>
    <w:rsid w:val="00CC73CB"/>
    <w:rsid w:val="00CD11DB"/>
    <w:rsid w:val="00CD2037"/>
    <w:rsid w:val="00CD2A65"/>
    <w:rsid w:val="00CE2F8B"/>
    <w:rsid w:val="00CF55F2"/>
    <w:rsid w:val="00D0026E"/>
    <w:rsid w:val="00D004D1"/>
    <w:rsid w:val="00D02324"/>
    <w:rsid w:val="00D06884"/>
    <w:rsid w:val="00D1146C"/>
    <w:rsid w:val="00D136EA"/>
    <w:rsid w:val="00D15579"/>
    <w:rsid w:val="00D251CD"/>
    <w:rsid w:val="00D25F15"/>
    <w:rsid w:val="00D31FB5"/>
    <w:rsid w:val="00D45541"/>
    <w:rsid w:val="00D53BFE"/>
    <w:rsid w:val="00D60F60"/>
    <w:rsid w:val="00D65290"/>
    <w:rsid w:val="00D747A1"/>
    <w:rsid w:val="00D82909"/>
    <w:rsid w:val="00D85F94"/>
    <w:rsid w:val="00D878DF"/>
    <w:rsid w:val="00D95D11"/>
    <w:rsid w:val="00DB09F3"/>
    <w:rsid w:val="00DC0C28"/>
    <w:rsid w:val="00DC178A"/>
    <w:rsid w:val="00DC23E1"/>
    <w:rsid w:val="00DC727C"/>
    <w:rsid w:val="00DD13A1"/>
    <w:rsid w:val="00DD2E1F"/>
    <w:rsid w:val="00DE140A"/>
    <w:rsid w:val="00DF4B57"/>
    <w:rsid w:val="00E04682"/>
    <w:rsid w:val="00E20D4C"/>
    <w:rsid w:val="00E22BAA"/>
    <w:rsid w:val="00E36143"/>
    <w:rsid w:val="00E37A16"/>
    <w:rsid w:val="00E44A34"/>
    <w:rsid w:val="00E44ACB"/>
    <w:rsid w:val="00E51020"/>
    <w:rsid w:val="00E52D98"/>
    <w:rsid w:val="00E52DAA"/>
    <w:rsid w:val="00E566ED"/>
    <w:rsid w:val="00E728E5"/>
    <w:rsid w:val="00E731F0"/>
    <w:rsid w:val="00E74909"/>
    <w:rsid w:val="00E80E0F"/>
    <w:rsid w:val="00E84228"/>
    <w:rsid w:val="00E9723F"/>
    <w:rsid w:val="00EA61D6"/>
    <w:rsid w:val="00EC51AC"/>
    <w:rsid w:val="00ED0285"/>
    <w:rsid w:val="00ED67BE"/>
    <w:rsid w:val="00EE07B1"/>
    <w:rsid w:val="00EF41BE"/>
    <w:rsid w:val="00F017A4"/>
    <w:rsid w:val="00F11065"/>
    <w:rsid w:val="00F20046"/>
    <w:rsid w:val="00F22D6F"/>
    <w:rsid w:val="00F25BB5"/>
    <w:rsid w:val="00F333FF"/>
    <w:rsid w:val="00F40307"/>
    <w:rsid w:val="00F457BC"/>
    <w:rsid w:val="00F5185A"/>
    <w:rsid w:val="00F571F9"/>
    <w:rsid w:val="00F64810"/>
    <w:rsid w:val="00F655AC"/>
    <w:rsid w:val="00F7335D"/>
    <w:rsid w:val="00F8256F"/>
    <w:rsid w:val="00F8437D"/>
    <w:rsid w:val="00F95970"/>
    <w:rsid w:val="00FA08D0"/>
    <w:rsid w:val="00FB1B10"/>
    <w:rsid w:val="00FB278F"/>
    <w:rsid w:val="00FB3D7B"/>
    <w:rsid w:val="00FB6F6A"/>
    <w:rsid w:val="00FC67CB"/>
    <w:rsid w:val="00FC737A"/>
    <w:rsid w:val="00FD61EB"/>
    <w:rsid w:val="00FE022F"/>
    <w:rsid w:val="00FE11D3"/>
    <w:rsid w:val="00FE245D"/>
    <w:rsid w:val="00FE3344"/>
    <w:rsid w:val="00FE4B5E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paragraph" w:customStyle="1" w:styleId="-">
    <w:name w:val="בולטים - תכנון מוניטרי"/>
    <w:basedOn w:val="ListParagraph"/>
    <w:link w:val="-0"/>
    <w:qFormat/>
    <w:rsid w:val="008366E8"/>
    <w:pPr>
      <w:numPr>
        <w:numId w:val="5"/>
      </w:numPr>
      <w:bidi/>
      <w:spacing w:after="120" w:line="360" w:lineRule="auto"/>
      <w:contextualSpacing w:val="0"/>
      <w:jc w:val="both"/>
    </w:pPr>
    <w:rPr>
      <w:rFonts w:ascii="Times New Roman" w:eastAsia="Calibri" w:hAnsi="Times New Roman"/>
    </w:rPr>
  </w:style>
  <w:style w:type="character" w:customStyle="1" w:styleId="-0">
    <w:name w:val="בולטים - תכנון מוניטרי תו"/>
    <w:basedOn w:val="ListParagraphChar"/>
    <w:link w:val="-"/>
    <w:rsid w:val="008366E8"/>
    <w:rPr>
      <w:rFonts w:ascii="Times New Roman" w:eastAsia="Calibri" w:hAnsi="Times New Roman" w:cs="David"/>
      <w:sz w:val="24"/>
      <w:szCs w:val="24"/>
    </w:rPr>
  </w:style>
  <w:style w:type="paragraph" w:customStyle="1" w:styleId="-1">
    <w:name w:val="טקסט רגיל - תכנון מוניטרי"/>
    <w:basedOn w:val="Normal"/>
    <w:link w:val="-2"/>
    <w:qFormat/>
    <w:rsid w:val="008366E8"/>
    <w:pPr>
      <w:bidi/>
      <w:spacing w:after="120" w:line="360" w:lineRule="auto"/>
      <w:jc w:val="both"/>
    </w:pPr>
    <w:rPr>
      <w:rFonts w:ascii="Times New Roman" w:eastAsia="Calibri" w:hAnsi="Times New Roman"/>
    </w:rPr>
  </w:style>
  <w:style w:type="character" w:customStyle="1" w:styleId="-2">
    <w:name w:val="טקסט רגיל - תכנון מוניטרי תו"/>
    <w:basedOn w:val="DefaultParagraphFont"/>
    <w:link w:val="-1"/>
    <w:rsid w:val="008366E8"/>
    <w:rPr>
      <w:rFonts w:ascii="Times New Roman" w:eastAsia="Calibri" w:hAnsi="Times New Roman" w:cs="David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5560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56071"/>
    <w:rPr>
      <w:rFonts w:ascii="David" w:eastAsia="David" w:hAnsi="David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4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3.png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1632</Words>
  <Characters>8163</Characters>
  <Application>Microsoft Office Word</Application>
  <DocSecurity>4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2025-10-06T09:01:00Z</dcterms:created>
  <dcterms:modified xsi:type="dcterms:W3CDTF">2025-10-06T09:01:00Z</dcterms:modified>
</cp:coreProperties>
</file>