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Default="00053AE4" w:rsidP="00053AE4">
      <w:pPr>
        <w:spacing w:line="360" w:lineRule="auto"/>
        <w:rPr>
          <w:rFonts w:ascii="Garamond" w:hAnsi="Garamond" w:cs="David"/>
          <w:b/>
          <w:bCs/>
          <w:spacing w:val="-4"/>
          <w:sz w:val="28"/>
          <w:szCs w:val="28"/>
          <w:rtl/>
        </w:rPr>
      </w:pPr>
      <w:bookmarkStart w:id="0" w:name="_GoBack"/>
      <w:bookmarkEnd w:id="0"/>
      <w:r>
        <w:rPr>
          <w:noProof/>
          <w:lang w:eastAsia="en-US"/>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446405"/>
                    </a:xfrm>
                    <a:prstGeom prst="rect">
                      <a:avLst/>
                    </a:prstGeom>
                    <a:noFill/>
                    <a:ln>
                      <a:noFill/>
                    </a:ln>
                  </pic:spPr>
                </pic:pic>
              </a:graphicData>
            </a:graphic>
          </wp:inline>
        </w:drawing>
      </w:r>
      <w:r>
        <w:rPr>
          <w:rFonts w:hint="cs"/>
          <w:rtl/>
        </w:rPr>
        <w:tab/>
      </w:r>
      <w:r>
        <w:rPr>
          <w:rFonts w:hint="cs"/>
          <w:rtl/>
        </w:rPr>
        <w:tab/>
      </w:r>
      <w:r>
        <w:rPr>
          <w:rFonts w:hint="cs"/>
          <w:rtl/>
        </w:rPr>
        <w:tab/>
      </w:r>
      <w:r>
        <w:rPr>
          <w:rFonts w:hint="cs"/>
          <w:rtl/>
        </w:rPr>
        <w:tab/>
      </w:r>
      <w:r>
        <w:rPr>
          <w:noProof/>
          <w:color w:val="1F497D"/>
          <w:lang w:eastAsia="en-US"/>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53AE4" w:rsidRDefault="00053AE4" w:rsidP="00053AE4">
      <w:pPr>
        <w:spacing w:line="360" w:lineRule="auto"/>
        <w:jc w:val="center"/>
        <w:rPr>
          <w:rFonts w:ascii="Garamond" w:hAnsi="Garamond" w:cs="David"/>
          <w:b/>
          <w:bCs/>
          <w:spacing w:val="-4"/>
          <w:sz w:val="28"/>
          <w:szCs w:val="28"/>
          <w:rtl/>
        </w:rPr>
      </w:pPr>
    </w:p>
    <w:p w:rsidR="00053AE4" w:rsidRPr="00DF5DA9" w:rsidRDefault="00053AE4" w:rsidP="00E4168C">
      <w:pPr>
        <w:spacing w:line="360" w:lineRule="auto"/>
        <w:jc w:val="center"/>
        <w:rPr>
          <w:rFonts w:cs="David"/>
          <w:b/>
          <w:bCs/>
          <w:sz w:val="28"/>
          <w:szCs w:val="28"/>
          <w:rtl/>
          <w:lang w:eastAsia="en-US"/>
        </w:rPr>
      </w:pPr>
      <w:r w:rsidRPr="00DF5DA9">
        <w:rPr>
          <w:rFonts w:ascii="Garamond" w:hAnsi="Garamond" w:cs="David" w:hint="cs"/>
          <w:b/>
          <w:bCs/>
          <w:spacing w:val="-4"/>
          <w:sz w:val="28"/>
          <w:szCs w:val="28"/>
          <w:rtl/>
        </w:rPr>
        <w:t xml:space="preserve">מכרז </w:t>
      </w:r>
      <w:sdt>
        <w:sdtPr>
          <w:rPr>
            <w:rFonts w:cs="David" w:hint="cs"/>
            <w:b/>
            <w:bCs/>
            <w:rtl/>
          </w:rPr>
          <w:tag w:val="סוג מכרז"/>
          <w:id w:val="-1175103920"/>
          <w:placeholder>
            <w:docPart w:val="E4C6D5D9860741CA98CB9A2838B6AE34"/>
          </w:placeholder>
          <w:dropDownList>
            <w:listItem w:displayText="פומבי" w:value="פומבי"/>
            <w:listItem w:displayText="סגור" w:value="סגור"/>
            <w:listItem w:displayText="פומבי ממוכן" w:value="פומבי ממוכן"/>
            <w:listItem w:displayText="סגור ממוכן" w:value="סגור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E4168C">
            <w:rPr>
              <w:rFonts w:cs="David" w:hint="cs"/>
              <w:b/>
              <w:bCs/>
              <w:rtl/>
            </w:rPr>
            <w:t>פומבי ממוכן</w:t>
          </w:r>
        </w:sdtContent>
      </w:sdt>
      <w:r w:rsidRPr="00DF5DA9">
        <w:rPr>
          <w:rFonts w:ascii="Garamond" w:hAnsi="Garamond" w:cs="David" w:hint="cs"/>
          <w:b/>
          <w:bCs/>
          <w:spacing w:val="-4"/>
          <w:sz w:val="28"/>
          <w:szCs w:val="28"/>
          <w:rtl/>
        </w:rPr>
        <w:t xml:space="preserve"> מספר</w:t>
      </w:r>
      <w:r w:rsidRPr="00053AE4">
        <w:rPr>
          <w:rFonts w:cs="David" w:hint="cs"/>
          <w:b/>
          <w:bCs/>
          <w:color w:val="D9D9D9" w:themeColor="background1" w:themeShade="D9"/>
          <w:rtl/>
        </w:rPr>
        <w:t xml:space="preserve"> </w:t>
      </w:r>
      <w:r w:rsidR="00E4168C" w:rsidRPr="00E4168C">
        <w:rPr>
          <w:rFonts w:ascii="Garamond" w:hAnsi="Garamond" w:cs="David" w:hint="cs"/>
          <w:b/>
          <w:bCs/>
          <w:spacing w:val="-4"/>
          <w:sz w:val="28"/>
          <w:szCs w:val="28"/>
          <w:rtl/>
        </w:rPr>
        <w:t>63/19</w:t>
      </w:r>
    </w:p>
    <w:p w:rsidR="00053AE4" w:rsidRPr="00053AE4" w:rsidRDefault="00053AE4" w:rsidP="00E4168C">
      <w:pPr>
        <w:jc w:val="center"/>
        <w:rPr>
          <w:rtl/>
        </w:rPr>
      </w:pPr>
      <w:r w:rsidRPr="00EE44C2">
        <w:rPr>
          <w:rFonts w:cs="David" w:hint="cs"/>
          <w:b/>
          <w:bCs/>
          <w:sz w:val="24"/>
          <w:rtl/>
          <w:lang w:eastAsia="en-US"/>
        </w:rPr>
        <w:t>ל</w:t>
      </w:r>
      <w:sdt>
        <w:sdtPr>
          <w:rPr>
            <w:rFonts w:cs="David" w:hint="cs"/>
            <w:b/>
            <w:bCs/>
            <w:rtl/>
          </w:rPr>
          <w:id w:val="873815929"/>
          <w:placeholder>
            <w:docPart w:val="DC637B66063E4FDEA2B4AC595A3AD38C"/>
          </w:placeholder>
        </w:sdtPr>
        <w:sdtEndPr/>
        <w:sdtContent>
          <w:r w:rsidR="00E4168C">
            <w:rPr>
              <w:rFonts w:cs="David" w:hint="cs"/>
              <w:b/>
              <w:bCs/>
              <w:rtl/>
            </w:rPr>
            <w:t xml:space="preserve">רכישה ותחזוקה של מוצרי </w:t>
          </w:r>
          <w:proofErr w:type="spellStart"/>
          <w:r w:rsidR="00E4168C">
            <w:rPr>
              <w:rFonts w:cs="David" w:hint="cs"/>
              <w:b/>
              <w:bCs/>
              <w:rtl/>
            </w:rPr>
            <w:t>סימנטק</w:t>
          </w:r>
          <w:proofErr w:type="spellEnd"/>
        </w:sdtContent>
      </w:sdt>
    </w:p>
    <w:p w:rsidR="00053AE4" w:rsidRPr="00E4168C" w:rsidRDefault="00053AE4" w:rsidP="00053AE4">
      <w:pPr>
        <w:spacing w:line="360" w:lineRule="auto"/>
        <w:jc w:val="both"/>
        <w:rPr>
          <w:rFonts w:ascii="Garamond" w:hAnsi="Garamond" w:cs="David"/>
          <w:b/>
          <w:bCs/>
          <w:spacing w:val="-4"/>
          <w:sz w:val="28"/>
          <w:szCs w:val="28"/>
          <w:rtl/>
        </w:rPr>
      </w:pPr>
    </w:p>
    <w:p w:rsidR="00470846" w:rsidRDefault="00053AE4" w:rsidP="00470846">
      <w:pPr>
        <w:numPr>
          <w:ilvl w:val="0"/>
          <w:numId w:val="1"/>
        </w:numPr>
        <w:spacing w:line="360" w:lineRule="auto"/>
        <w:jc w:val="both"/>
        <w:rPr>
          <w:rFonts w:cs="David"/>
          <w:sz w:val="24"/>
        </w:rPr>
      </w:pPr>
      <w:r w:rsidRPr="00B80D4C">
        <w:rPr>
          <w:rFonts w:cs="David" w:hint="cs"/>
          <w:sz w:val="24"/>
          <w:rtl/>
        </w:rPr>
        <w:t>בנק</w:t>
      </w:r>
      <w:r w:rsidRPr="00B80D4C">
        <w:rPr>
          <w:rFonts w:cs="David"/>
          <w:sz w:val="24"/>
          <w:rtl/>
        </w:rPr>
        <w:t xml:space="preserve"> </w:t>
      </w:r>
      <w:r w:rsidRPr="00B80D4C">
        <w:rPr>
          <w:rFonts w:cs="David" w:hint="cs"/>
          <w:sz w:val="24"/>
          <w:rtl/>
        </w:rPr>
        <w:t>ישראל</w:t>
      </w:r>
      <w:r w:rsidRPr="00B80D4C">
        <w:rPr>
          <w:rFonts w:cs="David"/>
          <w:sz w:val="24"/>
          <w:rtl/>
        </w:rPr>
        <w:t xml:space="preserve"> (</w:t>
      </w:r>
      <w:r w:rsidRPr="00B80D4C">
        <w:rPr>
          <w:rFonts w:cs="David" w:hint="cs"/>
          <w:sz w:val="24"/>
          <w:rtl/>
        </w:rPr>
        <w:t>להלן</w:t>
      </w:r>
      <w:r w:rsidRPr="00B80D4C">
        <w:rPr>
          <w:rFonts w:cs="David"/>
          <w:sz w:val="24"/>
          <w:rtl/>
        </w:rPr>
        <w:t>: "</w:t>
      </w:r>
      <w:r w:rsidRPr="00B80D4C">
        <w:rPr>
          <w:rFonts w:cs="David" w:hint="cs"/>
          <w:b/>
          <w:bCs/>
          <w:sz w:val="24"/>
          <w:rtl/>
        </w:rPr>
        <w:t>הבנק</w:t>
      </w:r>
      <w:r w:rsidRPr="00B80D4C">
        <w:rPr>
          <w:rFonts w:cs="David"/>
          <w:sz w:val="24"/>
          <w:rtl/>
        </w:rPr>
        <w:t xml:space="preserve">") </w:t>
      </w:r>
      <w:r w:rsidRPr="00B80D4C">
        <w:rPr>
          <w:rFonts w:cs="David" w:hint="cs"/>
          <w:sz w:val="24"/>
          <w:rtl/>
        </w:rPr>
        <w:t>מזמין</w:t>
      </w:r>
      <w:r w:rsidRPr="00B80D4C">
        <w:rPr>
          <w:rFonts w:cs="David"/>
          <w:sz w:val="24"/>
          <w:rtl/>
        </w:rPr>
        <w:t xml:space="preserve"> </w:t>
      </w:r>
      <w:r w:rsidRPr="00B80D4C">
        <w:rPr>
          <w:rFonts w:cs="David" w:hint="cs"/>
          <w:sz w:val="24"/>
          <w:rtl/>
        </w:rPr>
        <w:t>בזה</w:t>
      </w:r>
      <w:r w:rsidRPr="00B80D4C">
        <w:rPr>
          <w:rFonts w:cs="David"/>
          <w:sz w:val="24"/>
          <w:rtl/>
        </w:rPr>
        <w:t xml:space="preserve"> </w:t>
      </w:r>
      <w:r w:rsidRPr="00B80D4C">
        <w:rPr>
          <w:rFonts w:cs="David" w:hint="cs"/>
          <w:sz w:val="24"/>
          <w:rtl/>
        </w:rPr>
        <w:t>הצעות</w:t>
      </w:r>
      <w:r w:rsidRPr="00B80D4C">
        <w:rPr>
          <w:rFonts w:cs="David"/>
          <w:sz w:val="24"/>
          <w:rtl/>
        </w:rPr>
        <w:t xml:space="preserve"> </w:t>
      </w:r>
      <w:r w:rsidRPr="00B80D4C">
        <w:rPr>
          <w:rFonts w:cs="David" w:hint="cs"/>
          <w:sz w:val="24"/>
          <w:rtl/>
        </w:rPr>
        <w:t>ל</w:t>
      </w:r>
      <w:r w:rsidR="00470846" w:rsidRPr="00470846">
        <w:rPr>
          <w:rFonts w:cs="David" w:hint="cs"/>
          <w:sz w:val="24"/>
          <w:rtl/>
        </w:rPr>
        <w:t xml:space="preserve">רכישה ותחזוקה של מוצרי </w:t>
      </w:r>
      <w:proofErr w:type="spellStart"/>
      <w:r w:rsidR="00470846" w:rsidRPr="00470846">
        <w:rPr>
          <w:rFonts w:cs="David" w:hint="cs"/>
          <w:sz w:val="24"/>
          <w:rtl/>
        </w:rPr>
        <w:t>סימנטק</w:t>
      </w:r>
      <w:proofErr w:type="spellEnd"/>
      <w:r w:rsidRPr="00053AE4">
        <w:rPr>
          <w:rFonts w:cs="David" w:hint="cs"/>
          <w:color w:val="A6A6A6" w:themeColor="background1" w:themeShade="A6"/>
          <w:kern w:val="28"/>
          <w:rtl/>
        </w:rPr>
        <w:t xml:space="preserve"> </w:t>
      </w:r>
      <w:r w:rsidRPr="00B80D4C">
        <w:rPr>
          <w:rFonts w:cs="David"/>
          <w:sz w:val="24"/>
          <w:rtl/>
        </w:rPr>
        <w:t xml:space="preserve"> (</w:t>
      </w:r>
      <w:r w:rsidRPr="00B80D4C">
        <w:rPr>
          <w:rFonts w:cs="David" w:hint="cs"/>
          <w:sz w:val="24"/>
          <w:rtl/>
        </w:rPr>
        <w:t>להלן</w:t>
      </w:r>
      <w:r w:rsidRPr="00B80D4C">
        <w:rPr>
          <w:rFonts w:cs="David"/>
          <w:sz w:val="24"/>
          <w:rtl/>
        </w:rPr>
        <w:t xml:space="preserve">: </w:t>
      </w:r>
      <w:r w:rsidRPr="00B80D4C">
        <w:rPr>
          <w:rFonts w:cs="David" w:hint="cs"/>
          <w:sz w:val="24"/>
          <w:rtl/>
        </w:rPr>
        <w:t>"</w:t>
      </w:r>
      <w:r w:rsidR="00470846">
        <w:rPr>
          <w:rFonts w:cs="David" w:hint="cs"/>
          <w:b/>
          <w:bCs/>
          <w:sz w:val="24"/>
          <w:rtl/>
        </w:rPr>
        <w:t>המוצרים</w:t>
      </w:r>
      <w:r w:rsidRPr="00B80D4C">
        <w:rPr>
          <w:rFonts w:cs="David" w:hint="cs"/>
          <w:sz w:val="24"/>
          <w:rtl/>
        </w:rPr>
        <w:t xml:space="preserve">" או </w:t>
      </w:r>
      <w:r w:rsidRPr="00B80D4C">
        <w:rPr>
          <w:rFonts w:cs="David"/>
          <w:sz w:val="24"/>
          <w:rtl/>
        </w:rPr>
        <w:t>"</w:t>
      </w:r>
      <w:r w:rsidRPr="00B80D4C">
        <w:rPr>
          <w:rFonts w:cs="David" w:hint="cs"/>
          <w:b/>
          <w:bCs/>
          <w:sz w:val="24"/>
          <w:rtl/>
        </w:rPr>
        <w:t>השירותים</w:t>
      </w:r>
      <w:r w:rsidRPr="00B80D4C">
        <w:rPr>
          <w:rFonts w:cs="David"/>
          <w:sz w:val="24"/>
          <w:rtl/>
        </w:rPr>
        <w:t xml:space="preserve">"), </w:t>
      </w:r>
      <w:proofErr w:type="spellStart"/>
      <w:r w:rsidRPr="00B80D4C">
        <w:rPr>
          <w:rFonts w:cs="David" w:hint="cs"/>
          <w:sz w:val="24"/>
          <w:rtl/>
        </w:rPr>
        <w:t>הכל</w:t>
      </w:r>
      <w:proofErr w:type="spellEnd"/>
      <w:r w:rsidRPr="00B80D4C">
        <w:rPr>
          <w:rFonts w:cs="David"/>
          <w:sz w:val="24"/>
          <w:rtl/>
        </w:rPr>
        <w:t xml:space="preserve"> </w:t>
      </w:r>
      <w:r w:rsidRPr="00B80D4C">
        <w:rPr>
          <w:rFonts w:cs="David" w:hint="cs"/>
          <w:sz w:val="24"/>
          <w:rtl/>
        </w:rPr>
        <w:t>על</w:t>
      </w:r>
      <w:r w:rsidRPr="00B80D4C">
        <w:rPr>
          <w:rFonts w:cs="David"/>
          <w:sz w:val="24"/>
          <w:rtl/>
        </w:rPr>
        <w:t xml:space="preserve"> </w:t>
      </w:r>
      <w:r w:rsidRPr="00B80D4C">
        <w:rPr>
          <w:rFonts w:cs="David" w:hint="cs"/>
          <w:sz w:val="24"/>
          <w:rtl/>
        </w:rPr>
        <w:t>פי</w:t>
      </w:r>
      <w:r w:rsidRPr="00B80D4C">
        <w:rPr>
          <w:rFonts w:cs="David"/>
          <w:sz w:val="24"/>
          <w:rtl/>
        </w:rPr>
        <w:t xml:space="preserve"> </w:t>
      </w:r>
      <w:proofErr w:type="spellStart"/>
      <w:r w:rsidRPr="00B80D4C">
        <w:rPr>
          <w:rFonts w:cs="David" w:hint="cs"/>
          <w:sz w:val="24"/>
          <w:rtl/>
        </w:rPr>
        <w:t>האיפיון</w:t>
      </w:r>
      <w:proofErr w:type="spellEnd"/>
      <w:r w:rsidRPr="00B80D4C">
        <w:rPr>
          <w:rFonts w:cs="David"/>
          <w:sz w:val="24"/>
          <w:rtl/>
        </w:rPr>
        <w:t xml:space="preserve"> </w:t>
      </w:r>
      <w:r w:rsidRPr="00B80D4C">
        <w:rPr>
          <w:rFonts w:cs="David" w:hint="cs"/>
          <w:sz w:val="24"/>
          <w:rtl/>
        </w:rPr>
        <w:t>המפורט</w:t>
      </w:r>
      <w:r w:rsidRPr="00B80D4C">
        <w:rPr>
          <w:rFonts w:cs="David"/>
          <w:sz w:val="24"/>
          <w:rtl/>
        </w:rPr>
        <w:t xml:space="preserve"> </w:t>
      </w:r>
      <w:r w:rsidRPr="00B80D4C">
        <w:rPr>
          <w:rFonts w:cs="David" w:hint="cs"/>
          <w:sz w:val="24"/>
          <w:rtl/>
        </w:rPr>
        <w:t>במסמך</w:t>
      </w:r>
      <w:r w:rsidRPr="00B80D4C">
        <w:rPr>
          <w:rFonts w:cs="David"/>
          <w:sz w:val="24"/>
          <w:rtl/>
        </w:rPr>
        <w:t xml:space="preserve"> </w:t>
      </w:r>
      <w:r w:rsidRPr="00B80D4C">
        <w:rPr>
          <w:rFonts w:cs="David" w:hint="cs"/>
          <w:sz w:val="24"/>
          <w:rtl/>
        </w:rPr>
        <w:t>הגדרת</w:t>
      </w:r>
      <w:r w:rsidRPr="00B80D4C">
        <w:rPr>
          <w:rFonts w:cs="David"/>
          <w:sz w:val="24"/>
          <w:rtl/>
        </w:rPr>
        <w:t xml:space="preserve"> </w:t>
      </w:r>
      <w:r w:rsidRPr="00B80D4C">
        <w:rPr>
          <w:rFonts w:cs="David" w:hint="cs"/>
          <w:sz w:val="24"/>
          <w:rtl/>
        </w:rPr>
        <w:t>השירותים</w:t>
      </w:r>
      <w:r w:rsidRPr="00B80D4C">
        <w:rPr>
          <w:rFonts w:cs="David"/>
          <w:sz w:val="24"/>
          <w:rtl/>
        </w:rPr>
        <w:t xml:space="preserve"> </w:t>
      </w:r>
      <w:r w:rsidRPr="00B80D4C">
        <w:rPr>
          <w:rFonts w:cs="David" w:hint="cs"/>
          <w:sz w:val="24"/>
          <w:rtl/>
        </w:rPr>
        <w:t>המצורף כחלק</w:t>
      </w:r>
      <w:r w:rsidRPr="00B80D4C">
        <w:rPr>
          <w:rFonts w:cs="David"/>
          <w:sz w:val="24"/>
          <w:rtl/>
        </w:rPr>
        <w:t xml:space="preserve"> </w:t>
      </w:r>
      <w:r w:rsidRPr="00B80D4C">
        <w:rPr>
          <w:rFonts w:cs="David" w:hint="cs"/>
          <w:sz w:val="24"/>
          <w:rtl/>
        </w:rPr>
        <w:t>ד</w:t>
      </w:r>
      <w:r w:rsidRPr="00B80D4C">
        <w:rPr>
          <w:rFonts w:cs="David"/>
          <w:sz w:val="24"/>
          <w:rtl/>
        </w:rPr>
        <w:t xml:space="preserve"> </w:t>
      </w:r>
      <w:r w:rsidRPr="00B80D4C">
        <w:rPr>
          <w:rFonts w:cs="David" w:hint="cs"/>
          <w:sz w:val="24"/>
          <w:rtl/>
        </w:rPr>
        <w:t>למסמכי</w:t>
      </w:r>
      <w:r w:rsidRPr="00B80D4C">
        <w:rPr>
          <w:rFonts w:cs="David"/>
          <w:sz w:val="24"/>
          <w:rtl/>
        </w:rPr>
        <w:t xml:space="preserve"> </w:t>
      </w:r>
      <w:r w:rsidRPr="00B80D4C">
        <w:rPr>
          <w:rFonts w:cs="David" w:hint="cs"/>
          <w:sz w:val="24"/>
          <w:rtl/>
        </w:rPr>
        <w:t>המכרז</w:t>
      </w:r>
      <w:r w:rsidR="00470846">
        <w:rPr>
          <w:rFonts w:cs="David" w:hint="cs"/>
          <w:sz w:val="24"/>
          <w:rtl/>
        </w:rPr>
        <w:t>.</w:t>
      </w:r>
      <w:r w:rsidRPr="00B80D4C">
        <w:rPr>
          <w:rFonts w:cs="David" w:hint="cs"/>
          <w:sz w:val="24"/>
          <w:rtl/>
        </w:rPr>
        <w:t xml:space="preserve"> </w:t>
      </w:r>
    </w:p>
    <w:p w:rsidR="00053AE4" w:rsidRPr="00563014" w:rsidRDefault="00053AE4" w:rsidP="00470846">
      <w:pPr>
        <w:spacing w:line="360" w:lineRule="auto"/>
        <w:ind w:left="360"/>
        <w:jc w:val="both"/>
        <w:rPr>
          <w:rFonts w:cs="David"/>
          <w:sz w:val="24"/>
        </w:rPr>
      </w:pPr>
      <w:r w:rsidRPr="00B80D4C">
        <w:rPr>
          <w:rFonts w:cs="David" w:hint="cs"/>
          <w:color w:val="000000"/>
          <w:kern w:val="28"/>
          <w:sz w:val="22"/>
          <w:rtl/>
          <w:lang w:eastAsia="en-US"/>
        </w:rPr>
        <w:t>השירותים המלאים מפורטים  במסמכי המכרז.</w:t>
      </w:r>
    </w:p>
    <w:p w:rsidR="00053AE4" w:rsidRPr="00B80D4C" w:rsidRDefault="00053AE4" w:rsidP="00053AE4">
      <w:pPr>
        <w:numPr>
          <w:ilvl w:val="0"/>
          <w:numId w:val="1"/>
        </w:numPr>
        <w:spacing w:line="360" w:lineRule="auto"/>
        <w:jc w:val="both"/>
        <w:rPr>
          <w:rFonts w:cs="David"/>
          <w:sz w:val="24"/>
        </w:rPr>
      </w:pPr>
      <w:r w:rsidRPr="00B80D4C">
        <w:rPr>
          <w:rFonts w:cs="David" w:hint="cs"/>
          <w:sz w:val="24"/>
          <w:rtl/>
        </w:rPr>
        <w:t>תקופת</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היא</w:t>
      </w:r>
      <w:r w:rsidRPr="00B80D4C">
        <w:rPr>
          <w:rFonts w:cs="David"/>
          <w:sz w:val="24"/>
          <w:rtl/>
        </w:rPr>
        <w:t xml:space="preserve"> </w:t>
      </w:r>
      <w:r>
        <w:rPr>
          <w:rFonts w:cs="David" w:hint="cs"/>
          <w:sz w:val="24"/>
          <w:rtl/>
        </w:rPr>
        <w:t>ל</w:t>
      </w:r>
      <w:r w:rsidRPr="00470846">
        <w:rPr>
          <w:rFonts w:cs="David" w:hint="cs"/>
          <w:sz w:val="24"/>
          <w:rtl/>
        </w:rPr>
        <w:t xml:space="preserve"> </w:t>
      </w:r>
      <w:sdt>
        <w:sdtPr>
          <w:rPr>
            <w:rFonts w:cs="David" w:hint="cs"/>
            <w:sz w:val="24"/>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470846" w:rsidRPr="00470846">
            <w:rPr>
              <w:rFonts w:cs="David" w:hint="cs"/>
              <w:sz w:val="24"/>
              <w:rtl/>
            </w:rPr>
            <w:t>3 שנים</w:t>
          </w:r>
        </w:sdtContent>
      </w:sdt>
      <w:r w:rsidRPr="00B80D4C">
        <w:rPr>
          <w:rFonts w:cs="David" w:hint="cs"/>
          <w:sz w:val="24"/>
          <w:rtl/>
        </w:rPr>
        <w:t xml:space="preserve"> (כפוף</w:t>
      </w:r>
      <w:r w:rsidRPr="00B80D4C">
        <w:rPr>
          <w:rFonts w:cs="David"/>
          <w:sz w:val="24"/>
          <w:rtl/>
        </w:rPr>
        <w:t xml:space="preserve"> </w:t>
      </w:r>
      <w:r w:rsidRPr="00B80D4C">
        <w:rPr>
          <w:rFonts w:cs="David" w:hint="cs"/>
          <w:sz w:val="24"/>
          <w:rtl/>
        </w:rPr>
        <w:t>לאפשרות</w:t>
      </w:r>
      <w:r w:rsidRPr="00B80D4C">
        <w:rPr>
          <w:rFonts w:cs="David"/>
          <w:sz w:val="24"/>
          <w:rtl/>
        </w:rPr>
        <w:t xml:space="preserve"> </w:t>
      </w:r>
      <w:r w:rsidRPr="00B80D4C">
        <w:rPr>
          <w:rFonts w:cs="David" w:hint="cs"/>
          <w:sz w:val="24"/>
          <w:rtl/>
        </w:rPr>
        <w:t>הבנק</w:t>
      </w:r>
      <w:r w:rsidRPr="00B80D4C">
        <w:rPr>
          <w:rFonts w:cs="David"/>
          <w:sz w:val="24"/>
          <w:rtl/>
        </w:rPr>
        <w:t xml:space="preserve"> </w:t>
      </w:r>
      <w:r w:rsidRPr="00B80D4C">
        <w:rPr>
          <w:rFonts w:cs="David" w:hint="cs"/>
          <w:sz w:val="24"/>
          <w:rtl/>
        </w:rPr>
        <w:t>בהסכם</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לקצרה)</w:t>
      </w:r>
      <w:r w:rsidRPr="00B80D4C">
        <w:rPr>
          <w:rFonts w:cs="David"/>
          <w:sz w:val="24"/>
          <w:rtl/>
        </w:rPr>
        <w:t xml:space="preserve">. </w:t>
      </w:r>
      <w:r w:rsidRPr="00B80D4C">
        <w:rPr>
          <w:rFonts w:cs="David" w:hint="cs"/>
          <w:sz w:val="24"/>
          <w:rtl/>
        </w:rPr>
        <w:t>כמו</w:t>
      </w:r>
      <w:r w:rsidRPr="00B80D4C">
        <w:rPr>
          <w:rFonts w:cs="David"/>
          <w:sz w:val="24"/>
          <w:rtl/>
        </w:rPr>
        <w:t xml:space="preserve"> </w:t>
      </w:r>
      <w:r w:rsidRPr="00B80D4C">
        <w:rPr>
          <w:rFonts w:cs="David" w:hint="cs"/>
          <w:sz w:val="24"/>
          <w:rtl/>
        </w:rPr>
        <w:t>כן</w:t>
      </w:r>
      <w:r w:rsidRPr="00B80D4C">
        <w:rPr>
          <w:rFonts w:cs="David"/>
          <w:sz w:val="24"/>
          <w:rtl/>
        </w:rPr>
        <w:t xml:space="preserve">, </w:t>
      </w:r>
      <w:r w:rsidRPr="00B80D4C">
        <w:rPr>
          <w:rFonts w:cs="David" w:hint="cs"/>
          <w:sz w:val="24"/>
          <w:rtl/>
        </w:rPr>
        <w:t>הבנק</w:t>
      </w:r>
      <w:r w:rsidRPr="00B80D4C">
        <w:rPr>
          <w:rFonts w:cs="David"/>
          <w:sz w:val="24"/>
          <w:rtl/>
        </w:rPr>
        <w:t xml:space="preserve"> </w:t>
      </w:r>
      <w:r w:rsidRPr="00B80D4C">
        <w:rPr>
          <w:rFonts w:cs="David" w:hint="cs"/>
          <w:sz w:val="24"/>
          <w:rtl/>
        </w:rPr>
        <w:t>רשאי</w:t>
      </w:r>
      <w:r w:rsidRPr="00B80D4C">
        <w:rPr>
          <w:rFonts w:cs="David"/>
          <w:sz w:val="24"/>
          <w:rtl/>
        </w:rPr>
        <w:t xml:space="preserve"> </w:t>
      </w:r>
      <w:r w:rsidRPr="00B80D4C">
        <w:rPr>
          <w:rFonts w:cs="David" w:hint="cs"/>
          <w:sz w:val="24"/>
          <w:rtl/>
        </w:rPr>
        <w:t>לממש</w:t>
      </w:r>
      <w:r w:rsidRPr="00B80D4C">
        <w:rPr>
          <w:rFonts w:cs="David"/>
          <w:sz w:val="24"/>
          <w:rtl/>
        </w:rPr>
        <w:t xml:space="preserve"> </w:t>
      </w:r>
      <w:r w:rsidRPr="00B80D4C">
        <w:rPr>
          <w:rFonts w:cs="David" w:hint="cs"/>
          <w:sz w:val="24"/>
          <w:rtl/>
        </w:rPr>
        <w:t>אופציה</w:t>
      </w:r>
      <w:r w:rsidRPr="00B80D4C">
        <w:rPr>
          <w:rFonts w:cs="David"/>
          <w:sz w:val="24"/>
          <w:rtl/>
        </w:rPr>
        <w:t xml:space="preserve"> </w:t>
      </w:r>
      <w:r w:rsidRPr="00B80D4C">
        <w:rPr>
          <w:rFonts w:cs="David" w:hint="cs"/>
          <w:sz w:val="24"/>
          <w:rtl/>
        </w:rPr>
        <w:t>להאריך</w:t>
      </w:r>
      <w:r w:rsidRPr="00B80D4C">
        <w:rPr>
          <w:rFonts w:cs="David"/>
          <w:sz w:val="24"/>
          <w:rtl/>
        </w:rPr>
        <w:t xml:space="preserve"> </w:t>
      </w:r>
      <w:r w:rsidRPr="00B80D4C">
        <w:rPr>
          <w:rFonts w:cs="David" w:hint="cs"/>
          <w:sz w:val="24"/>
          <w:rtl/>
        </w:rPr>
        <w:t>את</w:t>
      </w:r>
      <w:r w:rsidRPr="00B80D4C">
        <w:rPr>
          <w:rFonts w:cs="David"/>
          <w:sz w:val="24"/>
          <w:rtl/>
        </w:rPr>
        <w:t xml:space="preserve"> </w:t>
      </w:r>
      <w:r w:rsidRPr="00B80D4C">
        <w:rPr>
          <w:rFonts w:cs="David" w:hint="cs"/>
          <w:sz w:val="24"/>
          <w:rtl/>
        </w:rPr>
        <w:t>תקופת</w:t>
      </w:r>
      <w:r w:rsidRPr="00B80D4C">
        <w:rPr>
          <w:rFonts w:cs="David"/>
          <w:sz w:val="24"/>
          <w:rtl/>
        </w:rPr>
        <w:t xml:space="preserve"> </w:t>
      </w:r>
      <w:r w:rsidRPr="00B80D4C">
        <w:rPr>
          <w:rFonts w:cs="David" w:hint="cs"/>
          <w:sz w:val="24"/>
          <w:rtl/>
        </w:rPr>
        <w:t>ההתקשרות</w:t>
      </w:r>
      <w:r w:rsidRPr="00B80D4C">
        <w:rPr>
          <w:rFonts w:cs="David"/>
          <w:sz w:val="24"/>
          <w:rtl/>
        </w:rPr>
        <w:t xml:space="preserve"> </w:t>
      </w:r>
      <w:r w:rsidRPr="00B80D4C">
        <w:rPr>
          <w:rFonts w:cs="David" w:hint="cs"/>
          <w:sz w:val="24"/>
          <w:rtl/>
        </w:rPr>
        <w:t>מעת</w:t>
      </w:r>
      <w:r w:rsidRPr="00B80D4C">
        <w:rPr>
          <w:rFonts w:cs="David"/>
          <w:sz w:val="24"/>
          <w:rtl/>
        </w:rPr>
        <w:t xml:space="preserve"> </w:t>
      </w:r>
      <w:r w:rsidRPr="00B80D4C">
        <w:rPr>
          <w:rFonts w:cs="David" w:hint="cs"/>
          <w:sz w:val="24"/>
          <w:rtl/>
        </w:rPr>
        <w:t>לעת</w:t>
      </w:r>
      <w:r w:rsidRPr="00B80D4C">
        <w:rPr>
          <w:rFonts w:cs="David"/>
          <w:sz w:val="24"/>
          <w:rtl/>
        </w:rPr>
        <w:t xml:space="preserve"> </w:t>
      </w:r>
      <w:r w:rsidRPr="00B80D4C">
        <w:rPr>
          <w:rFonts w:cs="David" w:hint="cs"/>
          <w:sz w:val="24"/>
          <w:rtl/>
        </w:rPr>
        <w:t>בין</w:t>
      </w:r>
      <w:r w:rsidRPr="00B80D4C">
        <w:rPr>
          <w:rFonts w:cs="David"/>
          <w:sz w:val="24"/>
          <w:rtl/>
        </w:rPr>
        <w:t xml:space="preserve"> </w:t>
      </w:r>
      <w:r w:rsidRPr="00B80D4C">
        <w:rPr>
          <w:rFonts w:cs="David" w:hint="cs"/>
          <w:sz w:val="24"/>
          <w:rtl/>
        </w:rPr>
        <w:t>לשירותים</w:t>
      </w:r>
      <w:r w:rsidRPr="00B80D4C">
        <w:rPr>
          <w:rFonts w:cs="David"/>
          <w:sz w:val="24"/>
          <w:rtl/>
        </w:rPr>
        <w:t xml:space="preserve"> </w:t>
      </w:r>
      <w:r w:rsidRPr="00B80D4C">
        <w:rPr>
          <w:rFonts w:cs="David" w:hint="cs"/>
          <w:sz w:val="24"/>
          <w:rtl/>
        </w:rPr>
        <w:t>מסוימים</w:t>
      </w:r>
      <w:r w:rsidRPr="00B80D4C">
        <w:rPr>
          <w:rFonts w:cs="David"/>
          <w:sz w:val="24"/>
          <w:rtl/>
        </w:rPr>
        <w:t xml:space="preserve"> </w:t>
      </w:r>
      <w:r w:rsidRPr="00B80D4C">
        <w:rPr>
          <w:rFonts w:cs="David" w:hint="cs"/>
          <w:sz w:val="24"/>
          <w:rtl/>
        </w:rPr>
        <w:t>הנכללים</w:t>
      </w:r>
      <w:r w:rsidRPr="00B80D4C">
        <w:rPr>
          <w:rFonts w:cs="David"/>
          <w:sz w:val="24"/>
          <w:rtl/>
        </w:rPr>
        <w:t xml:space="preserve"> </w:t>
      </w:r>
      <w:r w:rsidRPr="00B80D4C">
        <w:rPr>
          <w:rFonts w:cs="David" w:hint="cs"/>
          <w:sz w:val="24"/>
          <w:rtl/>
        </w:rPr>
        <w:t>במכרז</w:t>
      </w:r>
      <w:r w:rsidRPr="00B80D4C">
        <w:rPr>
          <w:rFonts w:cs="David"/>
          <w:sz w:val="24"/>
          <w:rtl/>
        </w:rPr>
        <w:t xml:space="preserve"> </w:t>
      </w:r>
      <w:r w:rsidRPr="00B80D4C">
        <w:rPr>
          <w:rFonts w:cs="David" w:hint="cs"/>
          <w:sz w:val="24"/>
          <w:rtl/>
        </w:rPr>
        <w:t>ובין</w:t>
      </w:r>
      <w:r w:rsidRPr="00B80D4C">
        <w:rPr>
          <w:rFonts w:cs="David"/>
          <w:sz w:val="24"/>
          <w:rtl/>
        </w:rPr>
        <w:t xml:space="preserve"> </w:t>
      </w:r>
      <w:r w:rsidRPr="00B80D4C">
        <w:rPr>
          <w:rFonts w:cs="David" w:hint="cs"/>
          <w:sz w:val="24"/>
          <w:rtl/>
        </w:rPr>
        <w:t>לכל</w:t>
      </w:r>
      <w:r w:rsidRPr="00B80D4C">
        <w:rPr>
          <w:rFonts w:cs="David"/>
          <w:sz w:val="24"/>
          <w:rtl/>
        </w:rPr>
        <w:t xml:space="preserve"> </w:t>
      </w:r>
      <w:r w:rsidRPr="00B80D4C">
        <w:rPr>
          <w:rFonts w:cs="David" w:hint="cs"/>
          <w:sz w:val="24"/>
          <w:rtl/>
        </w:rPr>
        <w:t>הכלול</w:t>
      </w:r>
      <w:r w:rsidRPr="00B80D4C">
        <w:rPr>
          <w:rFonts w:cs="David"/>
          <w:sz w:val="24"/>
          <w:rtl/>
        </w:rPr>
        <w:t xml:space="preserve"> </w:t>
      </w:r>
      <w:r w:rsidRPr="00B80D4C">
        <w:rPr>
          <w:rFonts w:cs="David" w:hint="cs"/>
          <w:sz w:val="24"/>
          <w:rtl/>
        </w:rPr>
        <w:t>בו</w:t>
      </w:r>
      <w:r w:rsidRPr="00B80D4C">
        <w:rPr>
          <w:rFonts w:cs="David"/>
          <w:sz w:val="24"/>
          <w:rtl/>
        </w:rPr>
        <w:t xml:space="preserve">, </w:t>
      </w:r>
      <w:r w:rsidRPr="00B80D4C">
        <w:rPr>
          <w:rFonts w:cs="David" w:hint="cs"/>
          <w:sz w:val="24"/>
          <w:rtl/>
        </w:rPr>
        <w:t>עד</w:t>
      </w:r>
      <w:r w:rsidRPr="00B80D4C">
        <w:rPr>
          <w:rFonts w:cs="David"/>
          <w:sz w:val="24"/>
          <w:rtl/>
        </w:rPr>
        <w:t xml:space="preserve"> </w:t>
      </w:r>
      <w:sdt>
        <w:sdtPr>
          <w:rPr>
            <w:rFonts w:cs="David" w:hint="cs"/>
            <w:sz w:val="24"/>
            <w:rtl/>
          </w:rPr>
          <w:tag w:val="תקופות ברירה"/>
          <w:id w:val="958060826"/>
          <w:placeholder>
            <w:docPart w:val="3BFF87E4DE6E4D7C82C3995CAE45F692"/>
          </w:placeholder>
          <w:dropDownList>
            <w:listItem w:displayText="שנה נוספת" w:value="שנה נוספת"/>
            <w:listItem w:displayText="2 שנים נוספות" w:value="2 שנים נוספות"/>
            <w:listItem w:displayText="3 שנים נוספות" w:value="3 שנים נוספות"/>
            <w:listItem w:displayText="4 שנים נוספות" w:value="4 שנים נוספות"/>
            <w:listItem w:displayText="5 שנים נוספות" w:value="5 שנים נוספות"/>
          </w:dropDownList>
        </w:sdtPr>
        <w:sdtEndPr/>
        <w:sdtContent>
          <w:r w:rsidR="00470846" w:rsidRPr="00470846">
            <w:rPr>
              <w:rFonts w:cs="David" w:hint="cs"/>
              <w:sz w:val="24"/>
              <w:rtl/>
            </w:rPr>
            <w:t>3 שנים נוספות</w:t>
          </w:r>
        </w:sdtContent>
      </w:sdt>
      <w:r w:rsidRPr="00B80D4C">
        <w:rPr>
          <w:rFonts w:cs="David" w:hint="cs"/>
          <w:sz w:val="24"/>
          <w:rtl/>
        </w:rPr>
        <w:t>. כמו כן, הבנק רשאי לרכוש בתקופת ההסכם שירותים נוספים מהזוכה בהתאם לזכויות ברירה המפורטות בהסכם ההתקשרות</w:t>
      </w:r>
      <w:r w:rsidRPr="00B80D4C">
        <w:rPr>
          <w:rFonts w:cs="David" w:hint="cs"/>
          <w:color w:val="000000"/>
          <w:kern w:val="28"/>
          <w:rtl/>
        </w:rPr>
        <w:t>.</w:t>
      </w:r>
    </w:p>
    <w:p w:rsidR="00053AE4" w:rsidRDefault="00053AE4" w:rsidP="00532E06">
      <w:pPr>
        <w:numPr>
          <w:ilvl w:val="0"/>
          <w:numId w:val="1"/>
        </w:numPr>
        <w:spacing w:line="360" w:lineRule="auto"/>
        <w:jc w:val="both"/>
        <w:rPr>
          <w:color w:val="808080" w:themeColor="background1" w:themeShade="80"/>
          <w:rtl/>
        </w:rPr>
      </w:pPr>
      <w:r w:rsidRPr="00532E06">
        <w:rPr>
          <w:rFonts w:cs="David" w:hint="eastAsia"/>
          <w:sz w:val="24"/>
          <w:rtl/>
        </w:rPr>
        <w:t>רשאי</w:t>
      </w:r>
      <w:r w:rsidRPr="00532E06">
        <w:rPr>
          <w:rFonts w:cs="David"/>
          <w:sz w:val="24"/>
          <w:rtl/>
        </w:rPr>
        <w:t xml:space="preserve"> </w:t>
      </w:r>
      <w:r w:rsidRPr="00532E06">
        <w:rPr>
          <w:rFonts w:cs="David" w:hint="eastAsia"/>
          <w:sz w:val="24"/>
          <w:rtl/>
        </w:rPr>
        <w:t>להשתתף</w:t>
      </w:r>
      <w:r w:rsidRPr="00532E06">
        <w:rPr>
          <w:rFonts w:cs="David"/>
          <w:sz w:val="24"/>
          <w:rtl/>
        </w:rPr>
        <w:t xml:space="preserve"> </w:t>
      </w:r>
      <w:r w:rsidRPr="00532E06">
        <w:rPr>
          <w:rFonts w:cs="David" w:hint="eastAsia"/>
          <w:sz w:val="24"/>
          <w:rtl/>
        </w:rPr>
        <w:t>במכרז</w:t>
      </w:r>
      <w:r w:rsidRPr="00532E06">
        <w:rPr>
          <w:rFonts w:cs="David"/>
          <w:sz w:val="24"/>
          <w:rtl/>
        </w:rPr>
        <w:t xml:space="preserve"> </w:t>
      </w:r>
      <w:r w:rsidRPr="00532E06">
        <w:rPr>
          <w:rFonts w:cs="David" w:hint="eastAsia"/>
          <w:sz w:val="24"/>
          <w:rtl/>
        </w:rPr>
        <w:t>כל</w:t>
      </w:r>
      <w:r w:rsidRPr="00532E06">
        <w:rPr>
          <w:rFonts w:cs="David"/>
          <w:sz w:val="24"/>
          <w:rtl/>
        </w:rPr>
        <w:t xml:space="preserve"> </w:t>
      </w:r>
      <w:r w:rsidRPr="00532E06">
        <w:rPr>
          <w:rFonts w:cs="David" w:hint="eastAsia"/>
          <w:sz w:val="24"/>
          <w:rtl/>
        </w:rPr>
        <w:t>גורם</w:t>
      </w:r>
      <w:r w:rsidRPr="00532E06">
        <w:rPr>
          <w:rFonts w:cs="David"/>
          <w:sz w:val="24"/>
          <w:rtl/>
        </w:rPr>
        <w:t xml:space="preserve"> </w:t>
      </w:r>
      <w:r w:rsidRPr="00532E06">
        <w:rPr>
          <w:rFonts w:cs="David" w:hint="eastAsia"/>
          <w:sz w:val="24"/>
          <w:rtl/>
        </w:rPr>
        <w:t>אשר</w:t>
      </w:r>
      <w:r w:rsidRPr="00532E06">
        <w:rPr>
          <w:rFonts w:cs="David"/>
          <w:sz w:val="24"/>
          <w:rtl/>
        </w:rPr>
        <w:t xml:space="preserve"> </w:t>
      </w:r>
      <w:r w:rsidRPr="00532E06">
        <w:rPr>
          <w:rFonts w:cs="David" w:hint="eastAsia"/>
          <w:sz w:val="24"/>
          <w:rtl/>
        </w:rPr>
        <w:t>עומד</w:t>
      </w:r>
      <w:r w:rsidRPr="00532E06">
        <w:rPr>
          <w:rFonts w:cs="David"/>
          <w:sz w:val="24"/>
          <w:rtl/>
        </w:rPr>
        <w:t xml:space="preserve"> </w:t>
      </w:r>
      <w:r w:rsidRPr="00532E06">
        <w:rPr>
          <w:rFonts w:cs="David" w:hint="eastAsia"/>
          <w:sz w:val="24"/>
          <w:rtl/>
        </w:rPr>
        <w:t>במועד</w:t>
      </w:r>
      <w:r w:rsidRPr="00532E06">
        <w:rPr>
          <w:rFonts w:cs="David"/>
          <w:sz w:val="24"/>
          <w:rtl/>
        </w:rPr>
        <w:t xml:space="preserve"> </w:t>
      </w:r>
      <w:r w:rsidRPr="00532E06">
        <w:rPr>
          <w:rFonts w:cs="David" w:hint="eastAsia"/>
          <w:sz w:val="24"/>
          <w:rtl/>
        </w:rPr>
        <w:t>האחרון</w:t>
      </w:r>
      <w:r w:rsidRPr="00532E06">
        <w:rPr>
          <w:rFonts w:cs="David"/>
          <w:sz w:val="24"/>
          <w:rtl/>
        </w:rPr>
        <w:t xml:space="preserve"> </w:t>
      </w:r>
      <w:r w:rsidRPr="00532E06">
        <w:rPr>
          <w:rFonts w:cs="David" w:hint="eastAsia"/>
          <w:sz w:val="24"/>
          <w:rtl/>
        </w:rPr>
        <w:t>להגשת</w:t>
      </w:r>
      <w:r w:rsidRPr="00532E06">
        <w:rPr>
          <w:rFonts w:cs="David"/>
          <w:sz w:val="24"/>
          <w:rtl/>
        </w:rPr>
        <w:t xml:space="preserve"> </w:t>
      </w:r>
      <w:r w:rsidRPr="00532E06">
        <w:rPr>
          <w:rFonts w:cs="David" w:hint="eastAsia"/>
          <w:sz w:val="24"/>
          <w:rtl/>
        </w:rPr>
        <w:t>ההצעות</w:t>
      </w:r>
      <w:r w:rsidRPr="00532E06">
        <w:rPr>
          <w:rFonts w:cs="David"/>
          <w:sz w:val="24"/>
          <w:rtl/>
        </w:rPr>
        <w:t xml:space="preserve"> </w:t>
      </w:r>
      <w:r w:rsidRPr="00532E06">
        <w:rPr>
          <w:rFonts w:cs="David" w:hint="eastAsia"/>
          <w:sz w:val="24"/>
          <w:rtl/>
        </w:rPr>
        <w:t>במכרז</w:t>
      </w:r>
      <w:r w:rsidRPr="00532E06">
        <w:rPr>
          <w:rFonts w:cs="David"/>
          <w:sz w:val="24"/>
          <w:rtl/>
        </w:rPr>
        <w:t xml:space="preserve"> </w:t>
      </w:r>
      <w:r w:rsidRPr="00532E06">
        <w:rPr>
          <w:rFonts w:cs="David" w:hint="eastAsia"/>
          <w:sz w:val="24"/>
          <w:rtl/>
        </w:rPr>
        <w:t>בכל</w:t>
      </w:r>
      <w:r w:rsidRPr="00532E06">
        <w:rPr>
          <w:rFonts w:cs="David"/>
          <w:sz w:val="24"/>
          <w:rtl/>
        </w:rPr>
        <w:t xml:space="preserve"> </w:t>
      </w:r>
      <w:r w:rsidRPr="00532E06">
        <w:rPr>
          <w:rFonts w:cs="David" w:hint="eastAsia"/>
          <w:sz w:val="24"/>
          <w:rtl/>
        </w:rPr>
        <w:t>הדרישות</w:t>
      </w:r>
      <w:r w:rsidRPr="00532E06">
        <w:rPr>
          <w:rFonts w:cs="David"/>
          <w:sz w:val="24"/>
          <w:rtl/>
        </w:rPr>
        <w:t xml:space="preserve"> </w:t>
      </w:r>
      <w:r w:rsidRPr="00532E06">
        <w:rPr>
          <w:rFonts w:cs="David" w:hint="eastAsia"/>
          <w:sz w:val="24"/>
          <w:rtl/>
        </w:rPr>
        <w:t>המפורטות</w:t>
      </w:r>
      <w:r w:rsidRPr="00532E06">
        <w:rPr>
          <w:rFonts w:cs="David"/>
          <w:sz w:val="24"/>
          <w:rtl/>
        </w:rPr>
        <w:t xml:space="preserve"> </w:t>
      </w:r>
      <w:r w:rsidRPr="00532E06">
        <w:rPr>
          <w:rFonts w:cs="David" w:hint="eastAsia"/>
          <w:sz w:val="24"/>
          <w:rtl/>
        </w:rPr>
        <w:t>להלן</w:t>
      </w:r>
      <w:r w:rsidRPr="00532E06">
        <w:rPr>
          <w:rFonts w:cs="David"/>
          <w:sz w:val="24"/>
          <w:rtl/>
        </w:rPr>
        <w:t xml:space="preserve">: </w:t>
      </w:r>
    </w:p>
    <w:sdt>
      <w:sdtPr>
        <w:rPr>
          <w:rFonts w:hint="cs"/>
          <w:color w:val="808080" w:themeColor="background1" w:themeShade="80"/>
          <w:rtl/>
        </w:rPr>
        <w:id w:val="451903490"/>
        <w:placeholder>
          <w:docPart w:val="D7A6A8D07E8C4113975607B20C61EE40"/>
        </w:placeholder>
      </w:sdtPr>
      <w:sdtEndPr>
        <w:rPr>
          <w:color w:val="auto"/>
        </w:rPr>
      </w:sdtEndPr>
      <w:sdtContent>
        <w:p w:rsidR="00D97447" w:rsidRPr="00470846" w:rsidRDefault="00563014" w:rsidP="00532E06">
          <w:pPr>
            <w:pStyle w:val="a6"/>
            <w:numPr>
              <w:ilvl w:val="0"/>
              <w:numId w:val="4"/>
            </w:numPr>
            <w:spacing w:line="360" w:lineRule="auto"/>
            <w:jc w:val="both"/>
            <w:rPr>
              <w:rFonts w:cs="David"/>
              <w:sz w:val="24"/>
              <w:rtl/>
            </w:rPr>
          </w:pPr>
          <w:r w:rsidRPr="00470846">
            <w:rPr>
              <w:rFonts w:cs="David" w:hint="eastAsia"/>
              <w:sz w:val="24"/>
              <w:rtl/>
            </w:rPr>
            <w:t>המציע</w:t>
          </w:r>
          <w:r w:rsidRPr="00470846">
            <w:rPr>
              <w:rFonts w:cs="David"/>
              <w:sz w:val="24"/>
              <w:rtl/>
            </w:rPr>
            <w:t xml:space="preserve"> </w:t>
          </w:r>
          <w:r w:rsidRPr="00470846">
            <w:rPr>
              <w:rFonts w:cs="David" w:hint="eastAsia"/>
              <w:sz w:val="24"/>
              <w:rtl/>
            </w:rPr>
            <w:t>הוא</w:t>
          </w:r>
          <w:r w:rsidRPr="00470846">
            <w:rPr>
              <w:rFonts w:cs="David"/>
              <w:sz w:val="24"/>
              <w:rtl/>
            </w:rPr>
            <w:t xml:space="preserve"> </w:t>
          </w:r>
          <w:r w:rsidRPr="00470846">
            <w:rPr>
              <w:rFonts w:cs="David" w:hint="eastAsia"/>
              <w:sz w:val="24"/>
              <w:rtl/>
            </w:rPr>
            <w:t>אזרח</w:t>
          </w:r>
          <w:r w:rsidRPr="00470846">
            <w:rPr>
              <w:rFonts w:cs="David"/>
              <w:sz w:val="24"/>
              <w:rtl/>
            </w:rPr>
            <w:t xml:space="preserve"> </w:t>
          </w:r>
          <w:r w:rsidRPr="00470846">
            <w:rPr>
              <w:rFonts w:cs="David" w:hint="eastAsia"/>
              <w:sz w:val="24"/>
              <w:rtl/>
            </w:rPr>
            <w:t>ישראל</w:t>
          </w:r>
          <w:r w:rsidRPr="00470846">
            <w:rPr>
              <w:rFonts w:cs="David"/>
              <w:sz w:val="24"/>
              <w:rtl/>
            </w:rPr>
            <w:t xml:space="preserve">, </w:t>
          </w:r>
          <w:r w:rsidRPr="00470846">
            <w:rPr>
              <w:rFonts w:cs="David" w:hint="eastAsia"/>
              <w:sz w:val="24"/>
              <w:rtl/>
            </w:rPr>
            <w:t>או</w:t>
          </w:r>
          <w:r w:rsidRPr="00470846">
            <w:rPr>
              <w:rFonts w:cs="David"/>
              <w:sz w:val="24"/>
              <w:rtl/>
            </w:rPr>
            <w:t xml:space="preserve"> </w:t>
          </w:r>
          <w:r w:rsidRPr="00470846">
            <w:rPr>
              <w:rFonts w:cs="David" w:hint="eastAsia"/>
              <w:sz w:val="24"/>
              <w:rtl/>
            </w:rPr>
            <w:t>תאגיד</w:t>
          </w:r>
          <w:r w:rsidRPr="00470846">
            <w:rPr>
              <w:rFonts w:cs="David"/>
              <w:sz w:val="24"/>
              <w:rtl/>
            </w:rPr>
            <w:t xml:space="preserve"> </w:t>
          </w:r>
          <w:r w:rsidRPr="00470846">
            <w:rPr>
              <w:rFonts w:cs="David" w:hint="eastAsia"/>
              <w:sz w:val="24"/>
              <w:rtl/>
            </w:rPr>
            <w:t>המאוגד</w:t>
          </w:r>
          <w:r w:rsidRPr="00470846">
            <w:rPr>
              <w:rFonts w:cs="David"/>
              <w:sz w:val="24"/>
              <w:rtl/>
            </w:rPr>
            <w:t xml:space="preserve"> </w:t>
          </w:r>
          <w:r w:rsidRPr="00470846">
            <w:rPr>
              <w:rFonts w:cs="David" w:hint="eastAsia"/>
              <w:sz w:val="24"/>
              <w:rtl/>
            </w:rPr>
            <w:t>כדין</w:t>
          </w:r>
          <w:r w:rsidRPr="00470846">
            <w:rPr>
              <w:rFonts w:cs="David"/>
              <w:sz w:val="24"/>
              <w:rtl/>
            </w:rPr>
            <w:t xml:space="preserve"> </w:t>
          </w:r>
          <w:r w:rsidRPr="00470846">
            <w:rPr>
              <w:rFonts w:cs="David" w:hint="eastAsia"/>
              <w:sz w:val="24"/>
              <w:rtl/>
            </w:rPr>
            <w:t>בישראל</w:t>
          </w:r>
          <w:r w:rsidRPr="00470846">
            <w:rPr>
              <w:rFonts w:cs="David"/>
              <w:sz w:val="24"/>
              <w:rtl/>
            </w:rPr>
            <w:t xml:space="preserve">, </w:t>
          </w:r>
          <w:r w:rsidRPr="00470846">
            <w:rPr>
              <w:rFonts w:cs="David" w:hint="eastAsia"/>
              <w:sz w:val="24"/>
              <w:rtl/>
            </w:rPr>
            <w:t>וברשותו</w:t>
          </w:r>
          <w:r w:rsidRPr="00470846">
            <w:rPr>
              <w:rFonts w:cs="David"/>
              <w:sz w:val="24"/>
              <w:rtl/>
            </w:rPr>
            <w:t xml:space="preserve"> </w:t>
          </w:r>
          <w:r w:rsidRPr="00470846">
            <w:rPr>
              <w:rFonts w:cs="David" w:hint="eastAsia"/>
              <w:sz w:val="24"/>
              <w:rtl/>
            </w:rPr>
            <w:t>כל</w:t>
          </w:r>
          <w:r w:rsidRPr="00470846">
            <w:rPr>
              <w:rFonts w:cs="David"/>
              <w:sz w:val="24"/>
              <w:rtl/>
            </w:rPr>
            <w:t xml:space="preserve"> </w:t>
          </w:r>
          <w:r w:rsidRPr="00470846">
            <w:rPr>
              <w:rFonts w:cs="David" w:hint="eastAsia"/>
              <w:sz w:val="24"/>
              <w:rtl/>
            </w:rPr>
            <w:t>האישורים</w:t>
          </w:r>
          <w:r w:rsidRPr="00470846">
            <w:rPr>
              <w:rFonts w:cs="David"/>
              <w:sz w:val="24"/>
              <w:rtl/>
            </w:rPr>
            <w:t xml:space="preserve"> </w:t>
          </w:r>
          <w:r w:rsidRPr="00470846">
            <w:rPr>
              <w:rFonts w:cs="David" w:hint="eastAsia"/>
              <w:sz w:val="24"/>
              <w:rtl/>
            </w:rPr>
            <w:t>והתצהירים</w:t>
          </w:r>
          <w:r w:rsidRPr="00470846">
            <w:rPr>
              <w:rFonts w:cs="David"/>
              <w:sz w:val="24"/>
              <w:rtl/>
            </w:rPr>
            <w:t xml:space="preserve"> </w:t>
          </w:r>
          <w:r w:rsidRPr="00470846">
            <w:rPr>
              <w:rFonts w:cs="David" w:hint="eastAsia"/>
              <w:sz w:val="24"/>
              <w:rtl/>
            </w:rPr>
            <w:t>הדרושים</w:t>
          </w:r>
          <w:r w:rsidRPr="00470846">
            <w:rPr>
              <w:rFonts w:cs="David"/>
              <w:sz w:val="24"/>
              <w:rtl/>
            </w:rPr>
            <w:t xml:space="preserve"> </w:t>
          </w:r>
          <w:r w:rsidRPr="00470846">
            <w:rPr>
              <w:rFonts w:cs="David" w:hint="eastAsia"/>
              <w:sz w:val="24"/>
              <w:rtl/>
            </w:rPr>
            <w:t>לפי</w:t>
          </w:r>
          <w:r w:rsidRPr="00470846">
            <w:rPr>
              <w:rFonts w:cs="David"/>
              <w:sz w:val="24"/>
              <w:rtl/>
            </w:rPr>
            <w:t xml:space="preserve"> </w:t>
          </w:r>
          <w:r w:rsidRPr="00470846">
            <w:rPr>
              <w:rFonts w:cs="David" w:hint="eastAsia"/>
              <w:sz w:val="24"/>
              <w:rtl/>
            </w:rPr>
            <w:t>חוק</w:t>
          </w:r>
          <w:r w:rsidRPr="00470846">
            <w:rPr>
              <w:rFonts w:cs="David"/>
              <w:sz w:val="24"/>
              <w:rtl/>
            </w:rPr>
            <w:t xml:space="preserve"> </w:t>
          </w:r>
          <w:r w:rsidRPr="00470846">
            <w:rPr>
              <w:rFonts w:cs="David" w:hint="eastAsia"/>
              <w:sz w:val="24"/>
              <w:rtl/>
            </w:rPr>
            <w:t>עסקאות</w:t>
          </w:r>
          <w:r w:rsidRPr="00470846">
            <w:rPr>
              <w:rFonts w:cs="David"/>
              <w:sz w:val="24"/>
              <w:rtl/>
            </w:rPr>
            <w:t xml:space="preserve"> </w:t>
          </w:r>
          <w:r w:rsidRPr="00470846">
            <w:rPr>
              <w:rFonts w:cs="David" w:hint="eastAsia"/>
              <w:sz w:val="24"/>
              <w:rtl/>
            </w:rPr>
            <w:t>גופים</w:t>
          </w:r>
          <w:r w:rsidRPr="00470846">
            <w:rPr>
              <w:rFonts w:cs="David"/>
              <w:sz w:val="24"/>
              <w:rtl/>
            </w:rPr>
            <w:t xml:space="preserve"> </w:t>
          </w:r>
          <w:r w:rsidRPr="00470846">
            <w:rPr>
              <w:rFonts w:cs="David" w:hint="eastAsia"/>
              <w:sz w:val="24"/>
              <w:rtl/>
            </w:rPr>
            <w:t>ציבוריים</w:t>
          </w:r>
          <w:r w:rsidRPr="00470846">
            <w:rPr>
              <w:rFonts w:cs="David"/>
              <w:sz w:val="24"/>
              <w:rtl/>
            </w:rPr>
            <w:t xml:space="preserve">, </w:t>
          </w:r>
          <w:r w:rsidRPr="00470846">
            <w:rPr>
              <w:rFonts w:cs="David" w:hint="eastAsia"/>
              <w:sz w:val="24"/>
              <w:rtl/>
            </w:rPr>
            <w:t>התשל</w:t>
          </w:r>
          <w:r w:rsidRPr="00470846">
            <w:rPr>
              <w:rFonts w:cs="David"/>
              <w:sz w:val="24"/>
              <w:rtl/>
            </w:rPr>
            <w:t>"</w:t>
          </w:r>
          <w:r w:rsidRPr="00470846">
            <w:rPr>
              <w:rFonts w:cs="David" w:hint="eastAsia"/>
              <w:sz w:val="24"/>
              <w:rtl/>
            </w:rPr>
            <w:t>ו</w:t>
          </w:r>
          <w:r w:rsidRPr="00470846">
            <w:rPr>
              <w:rFonts w:cs="David"/>
              <w:sz w:val="24"/>
              <w:rtl/>
            </w:rPr>
            <w:t>-1976.</w:t>
          </w:r>
        </w:p>
        <w:p w:rsidR="00470846" w:rsidRPr="00470846" w:rsidRDefault="00470846" w:rsidP="00470846">
          <w:pPr>
            <w:pStyle w:val="a6"/>
            <w:numPr>
              <w:ilvl w:val="0"/>
              <w:numId w:val="4"/>
            </w:numPr>
            <w:spacing w:line="360" w:lineRule="auto"/>
            <w:jc w:val="both"/>
            <w:rPr>
              <w:rFonts w:cs="David"/>
              <w:sz w:val="24"/>
            </w:rPr>
          </w:pPr>
          <w:r w:rsidRPr="00470846">
            <w:rPr>
              <w:rFonts w:cs="David" w:hint="cs"/>
              <w:sz w:val="24"/>
              <w:rtl/>
            </w:rPr>
            <w:t xml:space="preserve">המציע הוא משווק מורשה מטעם חברת </w:t>
          </w:r>
          <w:r w:rsidRPr="00470846">
            <w:rPr>
              <w:rFonts w:cs="David"/>
              <w:sz w:val="24"/>
            </w:rPr>
            <w:t>Symantec</w:t>
          </w:r>
          <w:r w:rsidRPr="00470846">
            <w:rPr>
              <w:rFonts w:cs="David" w:hint="cs"/>
              <w:sz w:val="24"/>
              <w:rtl/>
            </w:rPr>
            <w:t xml:space="preserve"> ברמת תחזוקה של </w:t>
          </w:r>
          <w:r w:rsidRPr="00470846">
            <w:rPr>
              <w:rFonts w:cs="David"/>
              <w:sz w:val="24"/>
            </w:rPr>
            <w:t>Gold</w:t>
          </w:r>
          <w:r w:rsidRPr="00470846">
            <w:rPr>
              <w:rFonts w:cs="David" w:hint="cs"/>
              <w:sz w:val="24"/>
              <w:rtl/>
            </w:rPr>
            <w:t xml:space="preserve"> לפחות.</w:t>
          </w:r>
        </w:p>
        <w:p w:rsidR="00053AE4" w:rsidRPr="00470846" w:rsidRDefault="00470846" w:rsidP="00470846">
          <w:pPr>
            <w:pStyle w:val="a6"/>
            <w:numPr>
              <w:ilvl w:val="0"/>
              <w:numId w:val="4"/>
            </w:numPr>
            <w:spacing w:line="360" w:lineRule="auto"/>
            <w:jc w:val="both"/>
            <w:rPr>
              <w:rFonts w:cs="David"/>
              <w:sz w:val="24"/>
            </w:rPr>
          </w:pPr>
          <w:r w:rsidRPr="00470846">
            <w:rPr>
              <w:rFonts w:cs="David" w:hint="cs"/>
              <w:sz w:val="24"/>
              <w:rtl/>
            </w:rPr>
            <w:t xml:space="preserve">המציע מעסיק לפחות שני טכנאים מומחים (כהגדרתם במפרט) עם ניסיון של 300 שעות לפחות  כל אחד בתחום מוצרי האבטחה של </w:t>
          </w:r>
          <w:proofErr w:type="spellStart"/>
          <w:r w:rsidRPr="00470846">
            <w:rPr>
              <w:rFonts w:cs="David" w:hint="cs"/>
              <w:sz w:val="24"/>
              <w:rtl/>
            </w:rPr>
            <w:t>סימנטק</w:t>
          </w:r>
          <w:proofErr w:type="spellEnd"/>
          <w:r w:rsidRPr="00470846">
            <w:rPr>
              <w:rFonts w:cs="David" w:hint="cs"/>
              <w:sz w:val="24"/>
              <w:rtl/>
            </w:rPr>
            <w:t>, בין השנים 2016-2018.</w:t>
          </w:r>
        </w:p>
      </w:sdtContent>
    </w:sdt>
    <w:p w:rsidR="00053AE4" w:rsidRDefault="00053AE4" w:rsidP="00470846">
      <w:pPr>
        <w:spacing w:line="360" w:lineRule="auto"/>
        <w:jc w:val="both"/>
        <w:rPr>
          <w:rFonts w:cs="David"/>
          <w:sz w:val="24"/>
          <w:rtl/>
        </w:rPr>
      </w:pPr>
    </w:p>
    <w:p w:rsidR="00053AE4" w:rsidRDefault="00053AE4" w:rsidP="00470846">
      <w:pPr>
        <w:numPr>
          <w:ilvl w:val="0"/>
          <w:numId w:val="1"/>
        </w:numPr>
        <w:spacing w:line="360" w:lineRule="auto"/>
        <w:jc w:val="both"/>
        <w:rPr>
          <w:rFonts w:cs="David"/>
          <w:sz w:val="24"/>
          <w:rtl/>
        </w:rPr>
      </w:pPr>
      <w:r>
        <w:rPr>
          <w:rFonts w:ascii="Garamond" w:hAnsi="Garamond" w:cs="David"/>
          <w:color w:val="000000"/>
          <w:kern w:val="28"/>
          <w:sz w:val="22"/>
          <w:rtl/>
          <w:lang w:eastAsia="en-US"/>
        </w:rPr>
        <w:t xml:space="preserve">ההצעות למכרז יוגשו </w:t>
      </w:r>
      <w:r>
        <w:rPr>
          <w:rFonts w:ascii="Garamond" w:hAnsi="Garamond" w:cs="David" w:hint="cs"/>
          <w:color w:val="000000"/>
          <w:kern w:val="28"/>
          <w:sz w:val="22"/>
          <w:rtl/>
          <w:lang w:eastAsia="en-US"/>
        </w:rPr>
        <w:t>במערכת</w:t>
      </w:r>
      <w:r w:rsidRPr="007A579C">
        <w:rPr>
          <w:rFonts w:ascii="Garamond" w:hAnsi="Garamond" w:cs="David"/>
          <w:color w:val="000000"/>
          <w:kern w:val="28"/>
          <w:sz w:val="22"/>
          <w:rtl/>
          <w:lang w:eastAsia="en-US"/>
        </w:rPr>
        <w:t xml:space="preserve"> מכרזים אלקטרונית, כמפורט בסעיף </w:t>
      </w:r>
      <w:sdt>
        <w:sdtPr>
          <w:rPr>
            <w:rFonts w:ascii="Garamond" w:hAnsi="Garamond" w:cs="David"/>
            <w:color w:val="000000"/>
            <w:kern w:val="28"/>
            <w:sz w:val="22"/>
            <w:rtl/>
            <w:lang w:eastAsia="en-US"/>
          </w:rPr>
          <w:id w:val="1163744321"/>
          <w:placeholder>
            <w:docPart w:val="87B2BD5CEFE547B88E8E0FC9611D3A2F"/>
          </w:placeholder>
        </w:sdtPr>
        <w:sdtEndPr>
          <w:rPr>
            <w:rFonts w:hint="cs"/>
          </w:rPr>
        </w:sdtEndPr>
        <w:sdtContent>
          <w:r w:rsidR="00D97447" w:rsidRPr="00470846">
            <w:rPr>
              <w:rFonts w:ascii="Garamond" w:hAnsi="Garamond" w:cs="David"/>
              <w:color w:val="000000"/>
              <w:kern w:val="28"/>
              <w:sz w:val="22"/>
              <w:rtl/>
              <w:lang w:eastAsia="en-US"/>
            </w:rPr>
            <w:t>5</w:t>
          </w:r>
        </w:sdtContent>
      </w:sdt>
      <w:r w:rsidRPr="007A579C">
        <w:rPr>
          <w:rFonts w:ascii="Garamond" w:hAnsi="Garamond" w:cs="David"/>
          <w:color w:val="000000"/>
          <w:kern w:val="28"/>
          <w:sz w:val="22"/>
          <w:rtl/>
          <w:lang w:eastAsia="en-US"/>
        </w:rPr>
        <w:t xml:space="preserve"> לחלק א למסמכי המכרז. </w:t>
      </w:r>
      <w:r>
        <w:rPr>
          <w:rFonts w:cs="David" w:hint="cs"/>
          <w:sz w:val="24"/>
          <w:rtl/>
        </w:rPr>
        <w:t>לתשומת לב המציע הרישום המקדים למערכת המכרזים האלקטרונית ומגבלות גודלי הקבצים שניתן לטעון למערכת.</w:t>
      </w:r>
    </w:p>
    <w:p w:rsidR="00053AE4" w:rsidRDefault="00053AE4" w:rsidP="00470846">
      <w:pPr>
        <w:spacing w:line="360" w:lineRule="auto"/>
        <w:jc w:val="both"/>
        <w:rPr>
          <w:rFonts w:cs="David"/>
          <w:sz w:val="24"/>
        </w:rPr>
      </w:pPr>
    </w:p>
    <w:p w:rsidR="00053AE4" w:rsidRDefault="00053AE4" w:rsidP="00470846">
      <w:pPr>
        <w:numPr>
          <w:ilvl w:val="0"/>
          <w:numId w:val="1"/>
        </w:numPr>
        <w:spacing w:line="360" w:lineRule="auto"/>
        <w:jc w:val="both"/>
        <w:rPr>
          <w:rFonts w:cs="David"/>
          <w:sz w:val="24"/>
        </w:rPr>
      </w:pPr>
      <w:r w:rsidRPr="001E66BD">
        <w:rPr>
          <w:rFonts w:cs="David" w:hint="cs"/>
          <w:sz w:val="24"/>
          <w:rtl/>
        </w:rPr>
        <w:t xml:space="preserve">המועד האחרון להגשת ההצעות הוא </w:t>
      </w:r>
      <w:sdt>
        <w:sdtPr>
          <w:rPr>
            <w:rFonts w:cs="David" w:hint="cs"/>
            <w:sz w:val="24"/>
            <w:rtl/>
          </w:rPr>
          <w:id w:val="123751139"/>
          <w:placeholder>
            <w:docPart w:val="A136043275DE48E7BBDC7F4031BA4008"/>
          </w:placeholder>
          <w:date w:fullDate="2019-12-31T00:00:00Z">
            <w:dateFormat w:val="dddd dd MMMM yyyy"/>
            <w:lid w:val="he-IL"/>
            <w:storeMappedDataAs w:val="dateTime"/>
            <w:calendar w:val="gregorian"/>
          </w:date>
        </w:sdtPr>
        <w:sdtEndPr/>
        <w:sdtContent>
          <w:r w:rsidR="00470846">
            <w:rPr>
              <w:rFonts w:cs="David" w:hint="cs"/>
              <w:sz w:val="24"/>
              <w:rtl/>
            </w:rPr>
            <w:t>‏יום שלישי 31 דצמבר 2019</w:t>
          </w:r>
        </w:sdtContent>
      </w:sdt>
      <w:r w:rsidR="00FB371A" w:rsidRPr="00532E06" w:rsidDel="00FB371A">
        <w:rPr>
          <w:rFonts w:cs="David"/>
          <w:sz w:val="24"/>
          <w:rtl/>
        </w:rPr>
        <w:t xml:space="preserve"> </w:t>
      </w:r>
      <w:r w:rsidRPr="00532E06">
        <w:rPr>
          <w:rFonts w:cs="David"/>
          <w:sz w:val="24"/>
          <w:rtl/>
        </w:rPr>
        <w:t>, בשעה</w:t>
      </w:r>
      <w:r w:rsidR="00FB371A" w:rsidRPr="00532E06">
        <w:rPr>
          <w:rFonts w:cs="David"/>
          <w:sz w:val="24"/>
          <w:rtl/>
        </w:rPr>
        <w:t xml:space="preserve"> </w:t>
      </w:r>
      <w:sdt>
        <w:sdtPr>
          <w:rPr>
            <w:rFonts w:cs="David"/>
            <w:sz w:val="24"/>
            <w:rtl/>
          </w:rPr>
          <w:id w:val="-1414461224"/>
          <w:placeholder>
            <w:docPart w:val="BBE6662FE33B4061872A0A8CDC7E0C17"/>
          </w:placeholder>
        </w:sdtPr>
        <w:sdtEndPr>
          <w:rPr>
            <w:rFonts w:hint="cs"/>
          </w:rPr>
        </w:sdtEndPr>
        <w:sdtContent>
          <w:r w:rsidR="00470846">
            <w:rPr>
              <w:rFonts w:cs="David" w:hint="cs"/>
              <w:sz w:val="24"/>
              <w:rtl/>
            </w:rPr>
            <w:t>12:00</w:t>
          </w:r>
        </w:sdtContent>
      </w:sdt>
      <w:r w:rsidRPr="001E66BD">
        <w:rPr>
          <w:rFonts w:cs="David" w:hint="cs"/>
          <w:sz w:val="24"/>
          <w:rtl/>
        </w:rPr>
        <w:t>.</w:t>
      </w:r>
    </w:p>
    <w:p w:rsidR="00053AE4" w:rsidRDefault="00053AE4" w:rsidP="00053AE4">
      <w:pPr>
        <w:spacing w:line="360" w:lineRule="auto"/>
        <w:ind w:left="360"/>
        <w:jc w:val="both"/>
        <w:rPr>
          <w:rFonts w:cs="David"/>
          <w:sz w:val="24"/>
        </w:rPr>
      </w:pPr>
    </w:p>
    <w:p w:rsidR="00053AE4" w:rsidRDefault="00053AE4" w:rsidP="00532E06">
      <w:pPr>
        <w:numPr>
          <w:ilvl w:val="0"/>
          <w:numId w:val="1"/>
        </w:numPr>
        <w:spacing w:line="360" w:lineRule="auto"/>
        <w:jc w:val="both"/>
        <w:rPr>
          <w:rFonts w:cs="David"/>
          <w:sz w:val="24"/>
        </w:rPr>
      </w:pPr>
      <w:r w:rsidRPr="001E66BD">
        <w:rPr>
          <w:rFonts w:cs="David" w:hint="cs"/>
          <w:sz w:val="24"/>
          <w:rtl/>
        </w:rPr>
        <w:t>מסמכי המכרז במלואם נגישים באתר האינטרנט של בנק ישראל שכתובתו:</w:t>
      </w:r>
      <w:r w:rsidRPr="001E66BD">
        <w:rPr>
          <w:rFonts w:cs="David"/>
          <w:sz w:val="24"/>
        </w:rPr>
        <w:t xml:space="preserve"> </w:t>
      </w:r>
      <w:hyperlink r:id="rId8" w:history="1">
        <w:r w:rsidR="006F7652" w:rsidRPr="00532E06">
          <w:rPr>
            <w:rStyle w:val="Hyperlink"/>
            <w:rFonts w:cs="David"/>
          </w:rPr>
          <w:t>www.boi.org.il</w:t>
        </w:r>
      </w:hyperlink>
      <w:r w:rsidRPr="001E66BD">
        <w:rPr>
          <w:rFonts w:cs="David" w:hint="cs"/>
          <w:sz w:val="24"/>
          <w:rtl/>
        </w:rPr>
        <w:t>, תחת "מכרזים והתקשרויות", וניתן להוריד אותם משם.</w:t>
      </w:r>
    </w:p>
    <w:p w:rsidR="00053AE4" w:rsidRDefault="00053AE4" w:rsidP="00053AE4">
      <w:pPr>
        <w:spacing w:line="360" w:lineRule="auto"/>
        <w:ind w:left="360"/>
        <w:jc w:val="both"/>
        <w:rPr>
          <w:rFonts w:cs="David"/>
          <w:sz w:val="24"/>
        </w:rPr>
      </w:pPr>
    </w:p>
    <w:p w:rsidR="00053AE4" w:rsidRPr="003B19B6" w:rsidRDefault="00053AE4" w:rsidP="00470846">
      <w:pPr>
        <w:numPr>
          <w:ilvl w:val="0"/>
          <w:numId w:val="1"/>
        </w:numPr>
        <w:spacing w:line="360" w:lineRule="auto"/>
        <w:jc w:val="both"/>
        <w:rPr>
          <w:rFonts w:cs="David"/>
          <w:sz w:val="24"/>
        </w:rPr>
      </w:pPr>
      <w:r w:rsidRPr="001E66BD">
        <w:rPr>
          <w:rFonts w:cs="David" w:hint="cs"/>
          <w:sz w:val="24"/>
          <w:rtl/>
        </w:rPr>
        <w:t xml:space="preserve">הודעה זו מתפרסמת גם באתר הבנק, בעברית ובערבית, וכן בעיתון בשפה הערבית. יחד עם זאת הנוסח המחייב הוא הנוסח בשפה העברית. לבירורים ניתן לפנות בטלפון </w:t>
      </w:r>
      <w:sdt>
        <w:sdtPr>
          <w:rPr>
            <w:rFonts w:cs="David"/>
            <w:sz w:val="24"/>
            <w:rtl/>
          </w:rPr>
          <w:id w:val="-1046137249"/>
          <w:placeholder>
            <w:docPart w:val="58B599BC2B3D45CFA48B5134923B10EC"/>
          </w:placeholder>
        </w:sdtPr>
        <w:sdtEndPr>
          <w:rPr>
            <w:rFonts w:hint="cs"/>
          </w:rPr>
        </w:sdtEndPr>
        <w:sdtContent>
          <w:r w:rsidR="00470846">
            <w:rPr>
              <w:rFonts w:cs="David" w:hint="cs"/>
              <w:sz w:val="24"/>
              <w:rtl/>
            </w:rPr>
            <w:t>02-6552128</w:t>
          </w:r>
        </w:sdtContent>
      </w:sdt>
      <w:r w:rsidRPr="001E66BD">
        <w:rPr>
          <w:rFonts w:cs="David" w:hint="cs"/>
          <w:sz w:val="24"/>
          <w:rtl/>
        </w:rPr>
        <w:t xml:space="preserve"> או</w:t>
      </w:r>
      <w:r>
        <w:rPr>
          <w:rFonts w:cs="David" w:hint="cs"/>
          <w:sz w:val="24"/>
          <w:rtl/>
        </w:rPr>
        <w:t xml:space="preserve"> </w:t>
      </w:r>
      <w:r w:rsidRPr="001E66BD">
        <w:rPr>
          <w:rFonts w:cs="David" w:hint="cs"/>
          <w:sz w:val="24"/>
          <w:rtl/>
        </w:rPr>
        <w:t xml:space="preserve">בדוא"ל </w:t>
      </w:r>
      <w:hyperlink r:id="rId9" w:history="1">
        <w:r w:rsidRPr="001E66BD">
          <w:rPr>
            <w:rFonts w:cs="David"/>
            <w:sz w:val="24"/>
          </w:rPr>
          <w:t>tenders@boi.org.il</w:t>
        </w:r>
      </w:hyperlink>
      <w:r w:rsidRPr="001E66BD">
        <w:rPr>
          <w:rFonts w:cs="David" w:hint="cs"/>
          <w:sz w:val="24"/>
          <w:rtl/>
        </w:rPr>
        <w:t>.</w:t>
      </w:r>
    </w:p>
    <w:p w:rsidR="00053AE4" w:rsidRDefault="00053AE4" w:rsidP="00053AE4">
      <w:pPr>
        <w:spacing w:line="360" w:lineRule="auto"/>
        <w:ind w:left="360"/>
        <w:jc w:val="both"/>
        <w:rPr>
          <w:rFonts w:cs="David"/>
          <w:sz w:val="24"/>
        </w:rPr>
      </w:pPr>
    </w:p>
    <w:p w:rsidR="00053AE4" w:rsidRPr="00362932" w:rsidRDefault="00053AE4" w:rsidP="00532E06">
      <w:pPr>
        <w:numPr>
          <w:ilvl w:val="0"/>
          <w:numId w:val="1"/>
        </w:numPr>
        <w:spacing w:line="360" w:lineRule="auto"/>
        <w:jc w:val="both"/>
        <w:rPr>
          <w:rFonts w:cs="David"/>
          <w:sz w:val="24"/>
          <w:rtl/>
        </w:rPr>
      </w:pPr>
      <w:r w:rsidRPr="00362932">
        <w:rPr>
          <w:rFonts w:cs="David"/>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r w:rsidRPr="00362932">
        <w:rPr>
          <w:rFonts w:cs="David" w:hint="cs"/>
          <w:sz w:val="24"/>
          <w:rtl/>
        </w:rPr>
        <w:t>.</w:t>
      </w:r>
    </w:p>
    <w:p w:rsidR="00053AE4" w:rsidRDefault="00053AE4" w:rsidP="00053AE4">
      <w:pPr>
        <w:spacing w:line="360" w:lineRule="auto"/>
        <w:rPr>
          <w:rFonts w:cs="David"/>
          <w:b/>
          <w:bCs/>
          <w:sz w:val="28"/>
          <w:szCs w:val="28"/>
          <w:u w:val="single"/>
          <w:rtl/>
        </w:rPr>
      </w:pPr>
    </w:p>
    <w:p w:rsidR="00FB371A" w:rsidRPr="00532E06" w:rsidRDefault="00FB371A" w:rsidP="00FB371A">
      <w:pPr>
        <w:spacing w:line="360" w:lineRule="auto"/>
        <w:jc w:val="center"/>
        <w:rPr>
          <w:rFonts w:cs="David"/>
          <w:b/>
          <w:bCs/>
          <w:sz w:val="22"/>
          <w:szCs w:val="22"/>
          <w:rtl/>
        </w:rPr>
      </w:pPr>
      <w:r w:rsidRPr="00532E06">
        <w:rPr>
          <w:rFonts w:cs="David" w:hint="eastAsia"/>
          <w:b/>
          <w:bCs/>
          <w:sz w:val="22"/>
          <w:szCs w:val="22"/>
          <w:rtl/>
        </w:rPr>
        <w:t>הבנק</w:t>
      </w:r>
      <w:r w:rsidRPr="00532E06">
        <w:rPr>
          <w:rFonts w:cs="David"/>
          <w:b/>
          <w:bCs/>
          <w:sz w:val="22"/>
          <w:szCs w:val="22"/>
          <w:rtl/>
        </w:rPr>
        <w:t xml:space="preserve"> </w:t>
      </w:r>
      <w:r w:rsidRPr="00532E06">
        <w:rPr>
          <w:rFonts w:cs="David" w:hint="eastAsia"/>
          <w:b/>
          <w:bCs/>
          <w:sz w:val="22"/>
          <w:szCs w:val="22"/>
          <w:rtl/>
        </w:rPr>
        <w:t>אינו</w:t>
      </w:r>
      <w:r w:rsidRPr="00532E06">
        <w:rPr>
          <w:rFonts w:cs="David"/>
          <w:b/>
          <w:bCs/>
          <w:sz w:val="22"/>
          <w:szCs w:val="22"/>
          <w:rtl/>
        </w:rPr>
        <w:t xml:space="preserve"> </w:t>
      </w:r>
      <w:r w:rsidRPr="00532E06">
        <w:rPr>
          <w:rFonts w:cs="David" w:hint="eastAsia"/>
          <w:b/>
          <w:bCs/>
          <w:sz w:val="22"/>
          <w:szCs w:val="22"/>
          <w:rtl/>
        </w:rPr>
        <w:t>חייב</w:t>
      </w:r>
      <w:r w:rsidRPr="00532E06">
        <w:rPr>
          <w:rFonts w:cs="David"/>
          <w:b/>
          <w:bCs/>
          <w:sz w:val="22"/>
          <w:szCs w:val="22"/>
          <w:rtl/>
        </w:rPr>
        <w:t xml:space="preserve"> </w:t>
      </w:r>
      <w:r w:rsidRPr="00532E06">
        <w:rPr>
          <w:rFonts w:cs="David" w:hint="eastAsia"/>
          <w:b/>
          <w:bCs/>
          <w:sz w:val="22"/>
          <w:szCs w:val="22"/>
          <w:rtl/>
        </w:rPr>
        <w:t>לקבל</w:t>
      </w:r>
      <w:r w:rsidRPr="00532E06">
        <w:rPr>
          <w:rFonts w:cs="David"/>
          <w:b/>
          <w:bCs/>
          <w:sz w:val="22"/>
          <w:szCs w:val="22"/>
          <w:rtl/>
        </w:rPr>
        <w:t xml:space="preserve"> </w:t>
      </w:r>
      <w:r w:rsidRPr="00532E06">
        <w:rPr>
          <w:rFonts w:cs="David" w:hint="eastAsia"/>
          <w:b/>
          <w:bCs/>
          <w:sz w:val="22"/>
          <w:szCs w:val="22"/>
          <w:rtl/>
        </w:rPr>
        <w:t>את</w:t>
      </w:r>
      <w:r w:rsidRPr="00532E06">
        <w:rPr>
          <w:rFonts w:cs="David"/>
          <w:b/>
          <w:bCs/>
          <w:sz w:val="22"/>
          <w:szCs w:val="22"/>
          <w:rtl/>
        </w:rPr>
        <w:t xml:space="preserve"> </w:t>
      </w:r>
      <w:r w:rsidRPr="00532E06">
        <w:rPr>
          <w:rFonts w:cs="David" w:hint="eastAsia"/>
          <w:b/>
          <w:bCs/>
          <w:sz w:val="22"/>
          <w:szCs w:val="22"/>
          <w:rtl/>
        </w:rPr>
        <w:t>ההצעה</w:t>
      </w:r>
      <w:r w:rsidRPr="00532E06">
        <w:rPr>
          <w:rFonts w:cs="David"/>
          <w:b/>
          <w:bCs/>
          <w:sz w:val="22"/>
          <w:szCs w:val="22"/>
          <w:rtl/>
        </w:rPr>
        <w:t xml:space="preserve"> </w:t>
      </w:r>
      <w:r w:rsidRPr="00532E06">
        <w:rPr>
          <w:rFonts w:cs="David" w:hint="eastAsia"/>
          <w:b/>
          <w:bCs/>
          <w:sz w:val="22"/>
          <w:szCs w:val="22"/>
          <w:rtl/>
        </w:rPr>
        <w:t>הזולה</w:t>
      </w:r>
      <w:r w:rsidRPr="00532E06">
        <w:rPr>
          <w:rFonts w:cs="David"/>
          <w:b/>
          <w:bCs/>
          <w:sz w:val="22"/>
          <w:szCs w:val="22"/>
          <w:rtl/>
        </w:rPr>
        <w:t xml:space="preserve"> </w:t>
      </w:r>
      <w:r w:rsidRPr="00532E06">
        <w:rPr>
          <w:rFonts w:cs="David" w:hint="eastAsia"/>
          <w:b/>
          <w:bCs/>
          <w:sz w:val="22"/>
          <w:szCs w:val="22"/>
          <w:rtl/>
        </w:rPr>
        <w:t>ביותר</w:t>
      </w:r>
      <w:r w:rsidRPr="00532E06">
        <w:rPr>
          <w:rFonts w:cs="David"/>
          <w:b/>
          <w:bCs/>
          <w:sz w:val="22"/>
          <w:szCs w:val="22"/>
          <w:rtl/>
        </w:rPr>
        <w:t xml:space="preserve">, </w:t>
      </w:r>
      <w:r w:rsidRPr="00532E06">
        <w:rPr>
          <w:rFonts w:cs="David" w:hint="eastAsia"/>
          <w:b/>
          <w:bCs/>
          <w:sz w:val="22"/>
          <w:szCs w:val="22"/>
          <w:rtl/>
        </w:rPr>
        <w:t>או</w:t>
      </w:r>
      <w:r w:rsidRPr="00532E06">
        <w:rPr>
          <w:rFonts w:cs="David"/>
          <w:b/>
          <w:bCs/>
          <w:sz w:val="22"/>
          <w:szCs w:val="22"/>
          <w:rtl/>
        </w:rPr>
        <w:t xml:space="preserve"> </w:t>
      </w:r>
      <w:r w:rsidRPr="00532E06">
        <w:rPr>
          <w:rFonts w:cs="David" w:hint="eastAsia"/>
          <w:b/>
          <w:bCs/>
          <w:sz w:val="22"/>
          <w:szCs w:val="22"/>
          <w:rtl/>
        </w:rPr>
        <w:t>הצעה</w:t>
      </w:r>
      <w:r w:rsidRPr="00532E06">
        <w:rPr>
          <w:rFonts w:cs="David"/>
          <w:b/>
          <w:bCs/>
          <w:sz w:val="22"/>
          <w:szCs w:val="22"/>
          <w:rtl/>
        </w:rPr>
        <w:t xml:space="preserve"> </w:t>
      </w:r>
      <w:r w:rsidRPr="00532E06">
        <w:rPr>
          <w:rFonts w:cs="David" w:hint="eastAsia"/>
          <w:b/>
          <w:bCs/>
          <w:sz w:val="22"/>
          <w:szCs w:val="22"/>
          <w:rtl/>
        </w:rPr>
        <w:t>כלשהי</w:t>
      </w:r>
    </w:p>
    <w:p w:rsidR="00C5055C" w:rsidRPr="00053AE4" w:rsidRDefault="00053AE4" w:rsidP="00532E06">
      <w:pPr>
        <w:spacing w:line="360" w:lineRule="auto"/>
        <w:jc w:val="center"/>
      </w:pPr>
      <w:r w:rsidRPr="00362932">
        <w:rPr>
          <w:rFonts w:cs="David" w:hint="cs"/>
          <w:b/>
          <w:bCs/>
          <w:sz w:val="22"/>
          <w:szCs w:val="22"/>
          <w:rtl/>
        </w:rPr>
        <w:t>במקרה של סתירה או אי התאמה בין מודעה זו לבין מסמכי המכרז, יגברו הוראות מסמכי המכרז</w:t>
      </w:r>
    </w:p>
    <w:sectPr w:rsidR="00C5055C" w:rsidRPr="00053AE4"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B704F"/>
    <w:multiLevelType w:val="hybridMultilevel"/>
    <w:tmpl w:val="59CEB286"/>
    <w:lvl w:ilvl="0" w:tplc="70480F2A">
      <w:start w:val="1"/>
      <w:numFmt w:val="hebrew1"/>
      <w:lvlText w:val="%1."/>
      <w:lvlJc w:val="center"/>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6DC860F9"/>
    <w:multiLevelType w:val="multilevel"/>
    <w:tmpl w:val="FA7890E2"/>
    <w:lvl w:ilvl="0">
      <w:start w:val="1"/>
      <w:numFmt w:val="decimal"/>
      <w:pStyle w:val="2"/>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color w:val="auto"/>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50590"/>
    <w:rsid w:val="00053AE4"/>
    <w:rsid w:val="002267F8"/>
    <w:rsid w:val="00470846"/>
    <w:rsid w:val="00532E06"/>
    <w:rsid w:val="005460D6"/>
    <w:rsid w:val="00563014"/>
    <w:rsid w:val="0066253C"/>
    <w:rsid w:val="006F7652"/>
    <w:rsid w:val="00717467"/>
    <w:rsid w:val="0076445B"/>
    <w:rsid w:val="0086614D"/>
    <w:rsid w:val="008C1192"/>
    <w:rsid w:val="00D97447"/>
    <w:rsid w:val="00E4168C"/>
    <w:rsid w:val="00E83ABA"/>
    <w:rsid w:val="00FB37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4708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w:basedOn w:val="1"/>
    <w:next w:val="a"/>
    <w:link w:val="20"/>
    <w:uiPriority w:val="9"/>
    <w:unhideWhenUsed/>
    <w:qFormat/>
    <w:rsid w:val="00470846"/>
    <w:pPr>
      <w:keepNext w:val="0"/>
      <w:keepLines w:val="0"/>
      <w:numPr>
        <w:numId w:val="6"/>
      </w:numPr>
      <w:spacing w:before="0" w:line="360" w:lineRule="auto"/>
      <w:outlineLvl w:val="1"/>
    </w:pPr>
    <w:rPr>
      <w:rFonts w:asciiTheme="minorHAnsi" w:eastAsiaTheme="minorHAnsi" w:hAnsiTheme="minorHAnsi" w:cs="David"/>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basedOn w:val="a"/>
    <w:link w:val="a7"/>
    <w:uiPriority w:val="34"/>
    <w:qFormat/>
    <w:rsid w:val="00053AE4"/>
    <w:pPr>
      <w:ind w:left="720"/>
      <w:contextualSpacing/>
    </w:pPr>
  </w:style>
  <w:style w:type="character" w:customStyle="1" w:styleId="a7">
    <w:name w:val="פיסקת רשימה תו"/>
    <w:basedOn w:val="a0"/>
    <w:link w:val="a6"/>
    <w:locked/>
    <w:rsid w:val="00053AE4"/>
    <w:rPr>
      <w:rFonts w:ascii="Times New Roman" w:eastAsia="Times New Roman" w:hAnsi="Times New Roman" w:cs="Miriam"/>
      <w:sz w:val="20"/>
      <w:szCs w:val="24"/>
      <w:lang w:eastAsia="he-IL"/>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470846"/>
    <w:rPr>
      <w:rFonts w:cs="David"/>
      <w:b/>
      <w:bCs/>
      <w:sz w:val="24"/>
      <w:szCs w:val="24"/>
    </w:rPr>
  </w:style>
  <w:style w:type="character" w:customStyle="1" w:styleId="10">
    <w:name w:val="כותרת 1 תו"/>
    <w:basedOn w:val="a0"/>
    <w:link w:val="1"/>
    <w:uiPriority w:val="9"/>
    <w:rsid w:val="00470846"/>
    <w:rPr>
      <w:rFonts w:asciiTheme="majorHAnsi" w:eastAsiaTheme="majorEastAsia" w:hAnsiTheme="majorHAnsi" w:cstheme="majorBidi"/>
      <w:color w:val="365F91" w:themeColor="accent1" w:themeShade="BF"/>
      <w:sz w:val="32"/>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hesh@boi.org.il" TargetMode="Externa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RDefault="00802428" w:rsidP="00802428">
          <w:pPr>
            <w:pStyle w:val="E4C6D5D9860741CA98CB9A2838B6AE34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C637B66063E4FDEA2B4AC595A3AD38C"/>
        <w:category>
          <w:name w:val="כללי"/>
          <w:gallery w:val="placeholder"/>
        </w:category>
        <w:types>
          <w:type w:val="bbPlcHdr"/>
        </w:types>
        <w:behaviors>
          <w:behavior w:val="content"/>
        </w:behaviors>
        <w:guid w:val="{910238EE-E2E5-4894-B860-85C115AA3C2B}"/>
      </w:docPartPr>
      <w:docPartBody>
        <w:p w:rsidR="0032411F" w:rsidRDefault="00802428" w:rsidP="00802428">
          <w:pPr>
            <w:pStyle w:val="DC637B66063E4FDEA2B4AC595A3AD38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RDefault="00802428" w:rsidP="00802428">
          <w:pPr>
            <w:pStyle w:val="3BFF87E4DE6E4D7C82C3995CAE45F692"/>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9902FD"/>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E5945-2A0F-4817-8C24-23F2586560EA}"/>
</file>

<file path=customXml/itemProps2.xml><?xml version="1.0" encoding="utf-8"?>
<ds:datastoreItem xmlns:ds="http://schemas.openxmlformats.org/officeDocument/2006/customXml" ds:itemID="{631551EF-1B2B-485F-A268-B78E20B14550}"/>
</file>

<file path=customXml/itemProps3.xml><?xml version="1.0" encoding="utf-8"?>
<ds:datastoreItem xmlns:ds="http://schemas.openxmlformats.org/officeDocument/2006/customXml" ds:itemID="{33AAD758-8139-495C-A32C-84D4D12234BF}"/>
</file>

<file path=customXml/itemProps4.xml><?xml version="1.0" encoding="utf-8"?>
<ds:datastoreItem xmlns:ds="http://schemas.openxmlformats.org/officeDocument/2006/customXml" ds:itemID="{A70E3316-8CD0-41C8-A6E2-EA64ABCAA03F}"/>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1767</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internet</cp:lastModifiedBy>
  <cp:revision>2</cp:revision>
  <dcterms:created xsi:type="dcterms:W3CDTF">2019-12-12T09:59:00Z</dcterms:created>
  <dcterms:modified xsi:type="dcterms:W3CDTF">2019-12-12T09:59:00Z</dcterms:modified>
</cp:coreProperties>
</file>