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031A9D" w:rsidRPr="005E28F6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A9D" w:rsidRPr="005E28F6" w:rsidRDefault="00031A9D" w:rsidP="005E28F6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5E28F6">
              <w:rPr>
                <w:rFonts w:asciiTheme="minorHAnsi" w:hAnsiTheme="minorHAnsi" w:cstheme="minorHAnsi"/>
                <w:b/>
                <w:bCs/>
                <w:rtl/>
              </w:rPr>
              <w:t>בנק ישראל</w:t>
            </w:r>
          </w:p>
          <w:p w:rsidR="00031A9D" w:rsidRPr="005E28F6" w:rsidRDefault="00031A9D" w:rsidP="005E28F6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E28F6">
              <w:rPr>
                <w:rFonts w:asciiTheme="minorHAnsi" w:hAnsiTheme="minorHAnsi" w:cstheme="minorHAns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1A9D" w:rsidRPr="005E28F6" w:rsidRDefault="00CC57F4" w:rsidP="005E28F6">
            <w:pPr>
              <w:bidi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F08C3AE">
                  <wp:extent cx="914400" cy="91440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A9D" w:rsidRPr="005E28F6" w:rsidRDefault="00031A9D" w:rsidP="005E28F6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E28F6">
              <w:rPr>
                <w:rFonts w:asciiTheme="minorHAnsi" w:hAnsiTheme="minorHAnsi" w:cstheme="minorHAnsi"/>
                <w:highlight w:val="green"/>
                <w:rtl/>
              </w:rPr>
              <w:t>‏</w:t>
            </w:r>
            <w:r w:rsidRPr="005E28F6">
              <w:rPr>
                <w:rFonts w:asciiTheme="minorHAnsi" w:hAnsiTheme="minorHAnsi" w:cstheme="minorHAnsi"/>
                <w:rtl/>
              </w:rPr>
              <w:t xml:space="preserve">ירושלים, </w:t>
            </w:r>
            <w:r w:rsidRPr="005E28F6">
              <w:rPr>
                <w:rFonts w:asciiTheme="minorHAnsi" w:hAnsiTheme="minorHAnsi" w:cstheme="minorHAnsi"/>
                <w:rtl/>
              </w:rPr>
              <w:fldChar w:fldCharType="begin"/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</w:rPr>
              <w:instrText>DATE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\@ "</w:instrText>
            </w:r>
            <w:r w:rsidRPr="005E28F6">
              <w:rPr>
                <w:rFonts w:asciiTheme="minorHAnsi" w:hAnsiTheme="minorHAnsi" w:cstheme="minorHAnsi"/>
              </w:rPr>
              <w:instrText>d MMMM, yyyy" \h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  <w:rtl/>
              </w:rPr>
              <w:fldChar w:fldCharType="separate"/>
            </w:r>
            <w:r w:rsidR="00832782">
              <w:rPr>
                <w:rFonts w:asciiTheme="minorHAnsi" w:hAnsiTheme="minorHAnsi" w:cstheme="minorHAnsi"/>
                <w:noProof/>
                <w:rtl/>
              </w:rPr>
              <w:t>‏י"א חשון, תשפ"ז</w:t>
            </w:r>
            <w:r w:rsidRPr="005E28F6">
              <w:rPr>
                <w:rFonts w:asciiTheme="minorHAnsi" w:hAnsiTheme="minorHAnsi" w:cstheme="minorHAnsi"/>
                <w:rtl/>
              </w:rPr>
              <w:fldChar w:fldCharType="end"/>
            </w:r>
          </w:p>
          <w:p w:rsidR="00031A9D" w:rsidRPr="005E28F6" w:rsidRDefault="00031A9D" w:rsidP="005E28F6">
            <w:pPr>
              <w:bidi/>
              <w:spacing w:line="276" w:lineRule="auto"/>
              <w:jc w:val="center"/>
              <w:rPr>
                <w:rFonts w:asciiTheme="minorHAnsi" w:hAnsiTheme="minorHAnsi" w:cstheme="minorHAnsi"/>
                <w:highlight w:val="green"/>
              </w:rPr>
            </w:pPr>
            <w:r w:rsidRPr="005E28F6">
              <w:rPr>
                <w:rFonts w:asciiTheme="minorHAnsi" w:hAnsiTheme="minorHAnsi" w:cstheme="minorHAnsi"/>
                <w:rtl/>
              </w:rPr>
              <w:fldChar w:fldCharType="begin"/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</w:rPr>
              <w:instrText>DATE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\@ "</w:instrText>
            </w:r>
            <w:r w:rsidRPr="005E28F6">
              <w:rPr>
                <w:rFonts w:asciiTheme="minorHAnsi" w:hAnsiTheme="minorHAnsi" w:cstheme="minorHAnsi"/>
              </w:rPr>
              <w:instrText>d MMMM, yyyy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" </w:instrText>
            </w:r>
            <w:r w:rsidRPr="005E28F6">
              <w:rPr>
                <w:rFonts w:asciiTheme="minorHAnsi" w:hAnsiTheme="minorHAnsi" w:cstheme="minorHAnsi"/>
                <w:rtl/>
              </w:rPr>
              <w:fldChar w:fldCharType="separate"/>
            </w:r>
            <w:r w:rsidR="00832782">
              <w:rPr>
                <w:rFonts w:asciiTheme="minorHAnsi" w:hAnsiTheme="minorHAnsi" w:cstheme="minorHAnsi"/>
                <w:noProof/>
                <w:rtl/>
              </w:rPr>
              <w:t>‏22 אוקטובר, 2026</w:t>
            </w:r>
            <w:r w:rsidRPr="005E28F6">
              <w:rPr>
                <w:rFonts w:asciiTheme="minorHAnsi" w:hAnsiTheme="minorHAnsi" w:cstheme="minorHAnsi"/>
                <w:rtl/>
              </w:rPr>
              <w:fldChar w:fldCharType="end"/>
            </w:r>
          </w:p>
        </w:tc>
      </w:tr>
    </w:tbl>
    <w:p w:rsidR="00031A9D" w:rsidRPr="005E28F6" w:rsidRDefault="00031A9D" w:rsidP="005E28F6">
      <w:pPr>
        <w:bidi/>
        <w:rPr>
          <w:rFonts w:asciiTheme="minorHAnsi" w:hAnsiTheme="minorHAnsi" w:cstheme="minorHAnsi"/>
          <w:rtl/>
        </w:rPr>
      </w:pPr>
    </w:p>
    <w:p w:rsidR="005E28F6" w:rsidRDefault="005E28F6" w:rsidP="005E28F6">
      <w:pPr>
        <w:bidi/>
        <w:spacing w:line="360" w:lineRule="auto"/>
        <w:rPr>
          <w:rFonts w:asciiTheme="minorHAnsi" w:hAnsiTheme="minorHAnsi" w:cstheme="minorHAnsi"/>
          <w:rtl/>
        </w:rPr>
      </w:pPr>
      <w:r w:rsidRPr="005E28F6">
        <w:rPr>
          <w:rFonts w:asciiTheme="minorHAnsi" w:hAnsiTheme="minorHAnsi" w:cstheme="minorHAnsi"/>
          <w:rtl/>
        </w:rPr>
        <w:t>הודעה לעיתונות</w:t>
      </w:r>
      <w:r w:rsidRPr="005E28F6">
        <w:rPr>
          <w:rFonts w:asciiTheme="minorHAnsi" w:hAnsiTheme="minorHAnsi" w:cstheme="minorHAnsi"/>
        </w:rPr>
        <w:t>:</w:t>
      </w:r>
    </w:p>
    <w:p w:rsidR="003E7478" w:rsidRDefault="00FE483F" w:rsidP="00FE483F">
      <w:pPr>
        <w:bidi/>
        <w:spacing w:line="360" w:lineRule="auto"/>
        <w:jc w:val="center"/>
        <w:rPr>
          <w:rFonts w:asciiTheme="minorHAnsi" w:hAnsiTheme="minorHAnsi" w:cstheme="minorHAnsi"/>
          <w:b/>
          <w:bCs/>
          <w:rtl/>
        </w:rPr>
      </w:pPr>
      <w:r w:rsidRPr="00FE483F">
        <w:rPr>
          <w:rFonts w:asciiTheme="minorHAnsi" w:hAnsiTheme="minorHAnsi" w:cs="Calibri"/>
          <w:b/>
          <w:bCs/>
          <w:sz w:val="28"/>
          <w:szCs w:val="28"/>
          <w:rtl/>
        </w:rPr>
        <w:t>פגישת הוועדה המוניטרית בבנק ישראל עם החזאים הפיננסיים</w:t>
      </w:r>
    </w:p>
    <w:p w:rsidR="00FE483F" w:rsidRPr="00FE483F" w:rsidRDefault="00FE483F" w:rsidP="00832782">
      <w:pPr>
        <w:bidi/>
        <w:spacing w:line="360" w:lineRule="auto"/>
        <w:jc w:val="both"/>
        <w:rPr>
          <w:rFonts w:asciiTheme="minorHAnsi" w:hAnsiTheme="minorHAnsi" w:cstheme="minorHAnsi"/>
          <w:rtl/>
        </w:rPr>
      </w:pPr>
      <w:r w:rsidRPr="00FE483F">
        <w:rPr>
          <w:rFonts w:asciiTheme="minorHAnsi" w:hAnsiTheme="minorHAnsi" w:cs="Calibri" w:hint="cs"/>
          <w:rtl/>
        </w:rPr>
        <w:t>נ</w:t>
      </w:r>
      <w:r w:rsidRPr="00FE483F">
        <w:rPr>
          <w:rFonts w:asciiTheme="minorHAnsi" w:hAnsiTheme="minorHAnsi" w:cs="Calibri"/>
          <w:rtl/>
        </w:rPr>
        <w:t xml:space="preserve">גיד בנק ישראל, פרופ' אמיר ירון, וחברי הוועדה המוניטרית של בנק ישראל קיימו היום את הפגישה הרבעונית עם </w:t>
      </w:r>
      <w:r w:rsidR="00832782">
        <w:rPr>
          <w:rFonts w:asciiTheme="minorHAnsi" w:hAnsiTheme="minorHAnsi" w:cs="Calibri" w:hint="cs"/>
          <w:rtl/>
        </w:rPr>
        <w:t xml:space="preserve">מספר </w:t>
      </w:r>
      <w:bookmarkStart w:id="0" w:name="_GoBack"/>
      <w:bookmarkEnd w:id="0"/>
      <w:r w:rsidRPr="00FE483F">
        <w:rPr>
          <w:rFonts w:asciiTheme="minorHAnsi" w:hAnsiTheme="minorHAnsi" w:cs="Calibri"/>
          <w:rtl/>
        </w:rPr>
        <w:t>חזאים, אשר מספקים לבנק ישראל באופן שוטף תחזיות עבור האינפלציה, הריבית ושער החליפין. המפגש משמש להחלפת דעות והערכות בין בנק ישראל לגופים הפיננסיים החשובים במשק</w:t>
      </w:r>
      <w:r w:rsidRPr="00FE483F">
        <w:rPr>
          <w:rFonts w:asciiTheme="minorHAnsi" w:hAnsiTheme="minorHAnsi" w:cstheme="minorHAnsi"/>
        </w:rPr>
        <w:t>.</w:t>
      </w:r>
    </w:p>
    <w:p w:rsidR="00FE483F" w:rsidRPr="00FE483F" w:rsidRDefault="00FE483F" w:rsidP="00FE483F">
      <w:pPr>
        <w:bidi/>
        <w:spacing w:line="360" w:lineRule="auto"/>
        <w:rPr>
          <w:rFonts w:asciiTheme="minorHAnsi" w:hAnsiTheme="minorHAnsi" w:cstheme="minorHAnsi"/>
          <w:rtl/>
        </w:rPr>
      </w:pPr>
    </w:p>
    <w:p w:rsidR="00FE483F" w:rsidRPr="00832782" w:rsidRDefault="00FE483F" w:rsidP="00832782">
      <w:pPr>
        <w:bidi/>
        <w:spacing w:line="360" w:lineRule="auto"/>
        <w:rPr>
          <w:rFonts w:asciiTheme="minorHAnsi" w:hAnsiTheme="minorHAnsi" w:cstheme="minorHAnsi"/>
          <w:rtl/>
        </w:rPr>
      </w:pPr>
      <w:r w:rsidRPr="00FE483F">
        <w:rPr>
          <w:rFonts w:asciiTheme="minorHAnsi" w:hAnsiTheme="minorHAnsi" w:cs="Calibri"/>
          <w:rtl/>
        </w:rPr>
        <w:t xml:space="preserve">הנגיד, פרופ' אמיר ירון, פתח את המפגש והתייחס להתפתחויות הכלכליות השונות. לאחר מכן </w:t>
      </w:r>
      <w:r w:rsidR="00832782">
        <w:rPr>
          <w:rFonts w:asciiTheme="minorHAnsi" w:hAnsiTheme="minorHAnsi" w:cs="Calibri" w:hint="cs"/>
          <w:rtl/>
        </w:rPr>
        <w:t>נמרוד כהן</w:t>
      </w:r>
      <w:r w:rsidR="00505988">
        <w:rPr>
          <w:rFonts w:asciiTheme="minorHAnsi" w:hAnsiTheme="minorHAnsi" w:cs="Calibri"/>
          <w:rtl/>
        </w:rPr>
        <w:t>, כלכל</w:t>
      </w:r>
      <w:r w:rsidR="00832782">
        <w:rPr>
          <w:rFonts w:asciiTheme="minorHAnsi" w:hAnsiTheme="minorHAnsi" w:cs="Calibri" w:hint="cs"/>
          <w:rtl/>
        </w:rPr>
        <w:t>ן</w:t>
      </w:r>
      <w:r w:rsidRPr="00FE483F">
        <w:rPr>
          <w:rFonts w:asciiTheme="minorHAnsi" w:hAnsiTheme="minorHAnsi" w:cs="Calibri"/>
          <w:rtl/>
        </w:rPr>
        <w:t xml:space="preserve"> בחטיבת המחקר, הציג והסביר את הערכת חטיבת המחקר כפי שהיא נערכה ופורסמה לציבור ב-</w:t>
      </w:r>
      <w:r w:rsidR="00832782">
        <w:rPr>
          <w:rFonts w:asciiTheme="minorHAnsi" w:hAnsiTheme="minorHAnsi" w:cs="Calibri" w:hint="cs"/>
          <w:rtl/>
        </w:rPr>
        <w:t>21</w:t>
      </w:r>
      <w:r w:rsidRPr="00FE483F">
        <w:rPr>
          <w:rFonts w:asciiTheme="minorHAnsi" w:hAnsiTheme="minorHAnsi" w:cs="Calibri"/>
          <w:rtl/>
        </w:rPr>
        <w:t xml:space="preserve"> </w:t>
      </w:r>
      <w:r w:rsidR="00832782">
        <w:rPr>
          <w:rFonts w:asciiTheme="minorHAnsi" w:hAnsiTheme="minorHAnsi" w:cs="Calibri" w:hint="cs"/>
          <w:rtl/>
        </w:rPr>
        <w:t>לאוקטובר</w:t>
      </w:r>
      <w:r w:rsidRPr="00FE483F">
        <w:rPr>
          <w:rFonts w:asciiTheme="minorHAnsi" w:hAnsiTheme="minorHAnsi" w:cs="Calibri"/>
          <w:rtl/>
        </w:rPr>
        <w:t xml:space="preserve"> 202</w:t>
      </w:r>
      <w:r>
        <w:rPr>
          <w:rFonts w:asciiTheme="minorHAnsi" w:hAnsiTheme="minorHAnsi" w:cs="Calibri" w:hint="cs"/>
          <w:rtl/>
        </w:rPr>
        <w:t>6</w:t>
      </w:r>
      <w:r w:rsidRPr="00FE483F">
        <w:rPr>
          <w:rFonts w:asciiTheme="minorHAnsi" w:hAnsiTheme="minorHAnsi" w:cs="Calibri"/>
          <w:rtl/>
        </w:rPr>
        <w:t>, במקביל להודעת הריבית האחרונה. המצגת אותה הציגה מצורפת</w:t>
      </w:r>
      <w:r w:rsidRPr="00FE483F">
        <w:rPr>
          <w:rFonts w:asciiTheme="minorHAnsi" w:hAnsiTheme="minorHAnsi" w:cstheme="minorHAnsi"/>
        </w:rPr>
        <w:t>.</w:t>
      </w:r>
    </w:p>
    <w:p w:rsidR="00FE483F" w:rsidRPr="00FE483F" w:rsidRDefault="00FE483F" w:rsidP="00FE483F">
      <w:pPr>
        <w:bidi/>
        <w:spacing w:line="360" w:lineRule="auto"/>
        <w:rPr>
          <w:rFonts w:asciiTheme="minorHAnsi" w:hAnsiTheme="minorHAnsi" w:cstheme="minorHAnsi"/>
          <w:rtl/>
        </w:rPr>
      </w:pPr>
    </w:p>
    <w:p w:rsidR="00FE483F" w:rsidRPr="00FE483F" w:rsidRDefault="00FE483F" w:rsidP="00FE483F">
      <w:pPr>
        <w:bidi/>
        <w:spacing w:line="360" w:lineRule="auto"/>
        <w:rPr>
          <w:rFonts w:asciiTheme="minorHAnsi" w:hAnsiTheme="minorHAnsi" w:cstheme="minorHAnsi"/>
        </w:rPr>
      </w:pPr>
      <w:r w:rsidRPr="00FE483F">
        <w:rPr>
          <w:rFonts w:asciiTheme="minorHAnsi" w:hAnsiTheme="minorHAnsi" w:cs="Calibri"/>
          <w:rtl/>
        </w:rPr>
        <w:t>החזאים התייחסו לדברים ומסרו את הערכותיהם הכלכליות לגבי ההתפתחויות השונות.</w:t>
      </w:r>
    </w:p>
    <w:sectPr w:rsidR="00FE483F" w:rsidRPr="00FE483F" w:rsidSect="00CC24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BB6" w:rsidRDefault="00431BB6" w:rsidP="00E04682">
      <w:pPr>
        <w:spacing w:after="0" w:line="240" w:lineRule="auto"/>
      </w:pPr>
      <w:r>
        <w:separator/>
      </w:r>
    </w:p>
  </w:endnote>
  <w:endnote w:type="continuationSeparator" w:id="0">
    <w:p w:rsidR="00431BB6" w:rsidRDefault="00431BB6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682" w:rsidRDefault="00F25BB5" w:rsidP="00F20046">
    <w:pPr>
      <w:pStyle w:val="a7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2FA1B7" wp14:editId="115BEBC9">
              <wp:simplePos x="0" y="0"/>
              <wp:positionH relativeFrom="margin">
                <wp:posOffset>1590675</wp:posOffset>
              </wp:positionH>
              <wp:positionV relativeFrom="paragraph">
                <wp:posOffset>111760</wp:posOffset>
              </wp:positionV>
              <wp:extent cx="2009775" cy="361950"/>
              <wp:effectExtent l="0" t="0" r="0" b="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77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72198" w:rsidRPr="00031A9D" w:rsidRDefault="00031A9D" w:rsidP="00F25BB5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" w:history="1">
                            <w:r w:rsidR="00F25BB5" w:rsidRPr="00F25BB5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https://www.boi.org.il/bank-of-israel/boi-podcast/</w:t>
                            </w:r>
                          </w:hyperlink>
                          <w:r w:rsidR="00F25BB5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FA1B7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25.25pt;margin-top:8.8pt;width:158.2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bmDRAIAAFwEAAAOAAAAZHJzL2Uyb0RvYy54bWysVEtu2zAQ3RfoHQjua9lOHDeG5cBNkKKA&#10;kQRIiqxpirIFSByWpCOlt+guXXZVIBfSdfpI2Y6bdlV0Q5Hzn/dmND1rqpI9KOsK0ikf9PqcKS0p&#10;K/Qq5Z/vLt+958x5oTNRklYpf1SOn83evpnWZqKGtKYyU5YhiHaT2qR87b2ZJImTa1UJ1yOjNJQ5&#10;2Up4PO0qyayoEb0qk2G/f5LUZDNjSSrnIL3olHwW4+e5kv46z53yrEw5avPxtPFchjOZTcVkZYVZ&#10;F3JbhviHKipRaCTdh7oQXrCNLf4IVRXSkqPc9yRVCeV5IVXsAd0M+q+6uV0Lo2IvAMeZPUzu/4WV&#10;Vw83lhUZuDviTIsKHLXP7ff2W/vM2qf2Z/ujfWLQAajauAnsbw08fPOBGjjt5A7C0H+T2yp80RmD&#10;HpA/7mFWjWcSQvB2Oh6POJPQHZ0MTkeRh+TF21jnPyqqWLik3ILGiK54WDiPSmC6MwnJNF0WZRmp&#10;LDWrU35yhJC/aeBRajiGHrpaw803y2bb2JKyR/RlqRsRZ+RlgeQL4fyNsJgJtII599c48pKQhLY3&#10;ztZkv/5NHuxBFbSc1ZixlLsvG2EVZ+UnDRJPB8fHYSjj43g0HuJhDzXLQ43eVOeEMR5go4yM12Dv&#10;y500t1TdYx3mIStUQkvkTrnfXc99N/lYJ6nm82iEMTTCL/StkSF0AC1Ae9fcC2u2+Hswd0W7aRST&#10;VzR0th3c842nvIgcBYA7VLe4Y4Qjddt1Czty+I5WLz+F2S8AAAD//wMAUEsDBBQABgAIAAAAIQCE&#10;mAMJ4AAAAAkBAAAPAAAAZHJzL2Rvd25yZXYueG1sTI9BS8NAEIXvgv9hGcGb3RhMUmI2pQSKIPbQ&#10;2ou3SXaaBLO7Mbtto7++40mPw/t4871iNZtBnGnyvbMKHhcRCLKN071tFRzeNw9LED6g1Tg4Swq+&#10;ycOqvL0pMNfuYnd03odWcIn1OSroQhhzKX3TkUG/cCNZzo5uMhj4nFqpJ7xwuRlkHEWpNNhb/tDh&#10;SFVHzef+ZBS8Vpst7urYLH+G6uXtuB6/Dh+JUvd38/oZRKA5/MHwq8/qULJT7U5WezEoiJMoYZSD&#10;LAXBQJJmPK5WkD2lIMtC/l9QXgEAAP//AwBQSwECLQAUAAYACAAAACEAtoM4kv4AAADhAQAAEwAA&#10;AAAAAAAAAAAAAAAAAAAAW0NvbnRlbnRfVHlwZXNdLnhtbFBLAQItABQABgAIAAAAIQA4/SH/1gAA&#10;AJQBAAALAAAAAAAAAAAAAAAAAC8BAABfcmVscy8ucmVsc1BLAQItABQABgAIAAAAIQBAfbmDRAIA&#10;AFwEAAAOAAAAAAAAAAAAAAAAAC4CAABkcnMvZTJvRG9jLnhtbFBLAQItABQABgAIAAAAIQCEmAMJ&#10;4AAAAAkBAAAPAAAAAAAAAAAAAAAAAJ4EAABkcnMvZG93bnJldi54bWxQSwUGAAAAAAQABADzAAAA&#10;qwUAAAAA&#10;" filled="f" stroked="f" strokeweight=".5pt">
              <v:textbox>
                <w:txbxContent>
                  <w:p w:rsidR="00972198" w:rsidRPr="00031A9D" w:rsidRDefault="00031A9D" w:rsidP="00F25BB5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2" w:history="1">
                      <w:r w:rsidR="00F25BB5" w:rsidRPr="00F25BB5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https://www.boi.org.il/bank-of-israel/boi-podcast/</w:t>
                      </w:r>
                    </w:hyperlink>
                    <w:r w:rsidR="00F25BB5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10172"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8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9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A58D63D" wp14:editId="2D1F9C15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יוטיוב -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58D63D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aE9RwIAAGMEAAAOAAAAZHJzL2Uyb0RvYy54bWysVEtu2zAU3BfoHQjuG8nKp6lhOXATpCgQ&#10;JAGcImuaomIBEh9L0pbcW3SXLrsqkAvpOh1SthOkXRXdUOT78c3MoyZnXVOztbKuIp3z0UHKmdKS&#10;iko/5PzL3eW7U86cF7oQNWmV841y/Gz69s2kNWOV0ZLqQlmGItqNW5PzpfdmnCROLlUj3AEZpeEs&#10;yTbC42gfksKKFtWbOsnS9CRpyRbGklTOwXoxOPk01i9LJf1NWTrlWZ1z9ObjauO6CGsynYjxgxVm&#10;WcltG+IfumhEpXHpvtSF8IKtbPVHqaaSlhyV/kBSk1BZVlJFDEAzSl+hmS+FURELyHFmT5P7f2Xl&#10;9frWsqrIeZZxpkUDjfqn/kf/vX9i/WP/q//ZPzL4QFRr3Bjxc4MM332kDoLv7A7GgL8rbRO+QMbg&#10;B+WbPc2q80zCmI0O0+x0xJmE7yQbpYdRh+Q521jnPylqWNjk3ELGyK5YXzmPThC6CwmXabqs6jpK&#10;WWvWoujhcRoT9h5k1BqJAcPQa9j5btFF8HscCyo2gGdpmBRn5GWFHq6E87fCYjSACOPub7CUNeEu&#10;2u44W5L99jd7iIdi8HLWYtRy7r6uhFWc1Z81tPwwOjoKsxkPR8fvMxzsS8/ipUevmnPCNIM/dBe3&#10;Id7XO2tpqbnHq5iFW+ESWuLunPvd9twPDwCvSqrZLAZhGo3wV3puZCgdWA0M33X3wpqtDB4CXtNu&#10;KMX4lRpD7KDHbOWprKJUgeeB1S39mOSo4PbVhafy8hyjnv8N098AAAD//wMAUEsDBBQABgAIAAAA&#10;IQDWDMef4QAAAAoBAAAPAAAAZHJzL2Rvd25yZXYueG1sTI9PS8NAEMXvgt9hGcFbu2moJY3ZlBIo&#10;guihtRdvk+w0Ce6fmN220U/veNLjvPfjzXvFZrJGXGgMvXcKFvMEBLnG6961Co5vu1kGIkR0Go13&#10;pOCLAmzK25sCc+2vbk+XQ2wFh7iQo4IuxiGXMjQdWQxzP5Bj7+RHi5HPsZV6xCuHWyPTJFlJi73j&#10;Dx0OVHXUfBzOVsFztXvFfZ3a7NtUTy+n7fB5fH9Q6v5u2j6CiDTFPxh+63N1KLlT7c9OB2EUzJar&#10;BaNspLyJgTRbL0HULCTrDGRZyP8Tyh8AAAD//wMAUEsBAi0AFAAGAAgAAAAhALaDOJL+AAAA4QEA&#10;ABMAAAAAAAAAAAAAAAAAAAAAAFtDb250ZW50X1R5cGVzXS54bWxQSwECLQAUAAYACAAAACEAOP0h&#10;/9YAAACUAQAACwAAAAAAAAAAAAAAAAAvAQAAX3JlbHMvLnJlbHNQSwECLQAUAAYACAAAACEAw92h&#10;PUcCAABjBAAADgAAAAAAAAAAAAAAAAAuAgAAZHJzL2Uyb0RvYy54bWxQSwECLQAUAAYACAAAACEA&#10;1gzHn+EAAAAKAQAADwAAAAAAAAAAAAAAAAChBAAAZHJzL2Rvd25yZXYueG1sUEsFBgAAAAAEAAQA&#10;8wAAAK8FAAAAAA==&#10;" filled="f" stroked="f" strokeweight=".5pt">
              <v:textbox>
                <w:txbxContent>
                  <w:p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יוטיוב -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F4990" wp14:editId="6CA604D5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- 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AF4990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2NeRQIAAGEEAAAOAAAAZHJzL2Uyb0RvYy54bWysVM1u2zAMvg/YOwi6L46zNEuMOEXWIsOA&#10;oi2QDj0rshwbkEVNUmJnb7Fbd9xpQF/IrzNKjtOg22nYRaZIij/fR3p+2VSS7IWxJaiUxoMhJUJx&#10;yEq1TemXh9W7KSXWMZUxCUqk9CAsvVy8fTOvdSJGUIDMhCEYRNmk1iktnNNJFFleiIrZAWih0JiD&#10;qZjDq9lGmWE1Rq9kNBoOJ1ENJtMGuLAWtdedkS5C/DwX3N3luRWOyJRibS6cJpwbf0aLOUu2humi&#10;5Mcy2D9UUbFSYdJTqGvmGNmZ8o9QVckNWMjdgEMVQZ6XXIQesJt4+KqbdcG0CL0gOFafYLL/Lyy/&#10;3d8bUmYpnVGiWIUUtc/tj/Z7+0zap/ZX+7N9IjMPU61tgt5rjf6u+QgN0t3rLSp9901uKv/Fvgja&#10;EfDDCWTROMJROYqn8XSCJo628cUHZNGHiV5ea2PdJwEV8UJKDZIYsGX7G+s6197FJ1OwKqUMREpF&#10;6pRO3l8Mw4OTBYNLhTl8D12tXnLNpgmtj/o+NpAdsD0D3ZxYzVcl1nDDrLtnBgcDy8Zhd3d45BIw&#10;FxwlSgow3/6m9/7IF1opqXHQUmq/7pgRlMjPCpmcxeOxn8xwCXhQYs4tm3OL2lVXgLMc41ppHkR8&#10;bJzstbmB6hF3YumzookpjrlT6nrxynXjjzvFxXIZnHAWNXM3aq25D+1R9Qg/NI/M6CMNDgm8hX4k&#10;WfKKjc6342O5c5CXgSqPc4fqEX6c40D2cef8opzfg9fLn2HxGwAA//8DAFBLAwQUAAYACAAAACEA&#10;87VMcuAAAAAJAQAADwAAAGRycy9kb3ducmV2LnhtbEyPQUvDQBCF74L/YZmCN7tJNSHEbEoJFEH0&#10;0NqLt0l2moRmd2N220Z/veNJb/N4jzffK9azGcSFJt87qyBeRiDINk73tlVweN/eZyB8QKtxcJYU&#10;fJGHdXl7U2Cu3dXu6LIPreAS63NU0IUw5lL6piODfulGsuwd3WQwsJxaqSe8crkZ5CqKUmmwt/yh&#10;w5GqjprT/mwUvFTbN9zVK5N9D9Xz63Ezfh4+EqXuFvPmCUSgOfyF4Ref0aFkptqdrfZiUJDED7wl&#10;sPEYg+BAlqQpiJqPNAZZFvL/gvIHAAD//wMAUEsBAi0AFAAGAAgAAAAhALaDOJL+AAAA4QEAABMA&#10;AAAAAAAAAAAAAAAAAAAAAFtDb250ZW50X1R5cGVzXS54bWxQSwECLQAUAAYACAAAACEAOP0h/9YA&#10;AACUAQAACwAAAAAAAAAAAAAAAAAvAQAAX3JlbHMvLnJlbHNQSwECLQAUAAYACAAAACEAIndjXkUC&#10;AABhBAAADgAAAAAAAAAAAAAAAAAuAgAAZHJzL2Uyb0RvYy54bWxQSwECLQAUAAYACAAAACEA87VM&#10;cuAAAAAJAQAADwAAAAAAAAAAAAAAAACfBAAAZHJzL2Rvd25yZXYueG1sUEsFBgAAAAAEAAQA8wAA&#10;AKwFAAAAAA==&#10;" filled="f" stroked="f" strokeweight=".5pt">
              <v:textbox>
                <w:txbxContent>
                  <w:p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פייסבוק - </w:t>
                    </w:r>
                    <w:r w:rsidR="00571971"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wiRQIAAGEEAAAOAAAAZHJzL2Uyb0RvYy54bWysVM1u2zAMvg/YOwi6L06apNmMOEXWIsOA&#10;oC2QDj0rspQYkEVNUmJnb7Fbd9xpQF/IrzNKjtOg22nYRaZIij/fR3p6VZeK7IV1BeiMDnp9SoTm&#10;kBd6k9EvD4t37ylxnumcKdAiowfh6NXs7ZtpZVJxAVtQubAEg2iXViajW+9NmiSOb0XJXA+M0GiU&#10;YEvm8Wo3SW5ZhdFLlVz0+5dJBTY3FrhwDrU3rZHOYnwpBfd3Ujrhicoo1ubjaeO5Dmcym7J0Y5nZ&#10;FvxYBvuHKkpWaEx6CnXDPCM7W/wRqiy4BQfS9ziUCUhZcBF7wG4G/VfdrLbMiNgLguPMCSb3/8Ly&#10;2/29JUWe0QklmpVIUfPc/Gi+N8+keWp+NT+bJzIJMFXGpei9Mujv649QI92d3qEydF9LW4Yv9kXQ&#10;joAfTiCL2hMeHo2H49EQTRxto/EEWQxhkpfXxjr/SUBJgpBRiyRGbNl+6Xzr2rmEZBoWhVKRSKVJ&#10;ldHL4bgfH5wsGFxpzBF6aGsNkq/XdWx92PWxhvyA7Vlo58QZviiwhiVz/p5ZHAwsG4fd3+EhFWAu&#10;OEqUbMF++5s++CNfaKWkwkHLqPu6Y1ZQoj5rZPLDYDQKkxkvEQ9K7LllfW7Ru/IacJYHuFaGRxEf&#10;W686rbRQPuJOzENWNDHNMXdGfSde+3b8cae4mM+jE86iYX6pV4aH0AHVgPBD/cisOdLgkcBb6EaS&#10;pa/YaH1bPuY7D7KIVAWcW1SP8OMcR7KPOxcW5fwevV7+DLPfAAAA//8DAFBLAwQUAAYACAAAACEA&#10;C/Mgz+EAAAAKAQAADwAAAGRycy9kb3ducmV2LnhtbEyPwU7DMBBE70j8g7VI3KjdQtsQ4lRVpAoJ&#10;waGlF26b2E0i4nWI3Tbw9WxPcFzN0+ybbDW6TpzsEFpPGqYTBcJS5U1LtYb9++YuAREiksHOk9Xw&#10;bQOs8uurDFPjz7S1p12sBZdQSFFDE2OfShmqxjoME99b4uzgB4eRz6GWZsAzl7tOzpRaSIct8YcG&#10;e1s0tvrcHZ2Gl2Lzhtty5pKfrnh+Paz7r/3HXOvbm3H9BCLaMf7BcNFndcjZqfRHMkF0GpbJ45JR&#10;Dh540wVQ99M5iFJDslAg80z+n5D/AgAA//8DAFBLAQItABQABgAIAAAAIQC2gziS/gAAAOEBAAAT&#10;AAAAAAAAAAAAAAAAAAAAAABbQ29udGVudF9UeXBlc10ueG1sUEsBAi0AFAAGAAgAAAAhADj9If/W&#10;AAAAlAEAAAsAAAAAAAAAAAAAAAAALwEAAF9yZWxzLy5yZWxzUEsBAi0AFAAGAAgAAAAhAONlrCJF&#10;AgAAYQQAAA4AAAAAAAAAAAAAAAAALgIAAGRycy9lMm9Eb2MueG1sUEsBAi0AFAAGAAgAAAAhAAvz&#10;IM/hAAAACgEAAA8AAAAAAAAAAAAAAAAAnwQAAGRycy9kb3ducmV2LnhtbFBLBQYAAAAABAAEAPMA&#10;AACtBQAAAAA=&#10;" filled="f" stroked="f" strokeweight=".5pt">
              <v:textbox>
                <w:txbxContent>
                  <w:p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AD1803" id="מחבר ישר 15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xQBygEAAMADAAAOAAAAZHJzL2Uyb0RvYy54bWysU82O0zAQviPxDpbvNGklVlXUdA+7Ag4I&#10;Kn4ewOuMGwv/aWza9DE4IS6c4YnyOoydNiBgpRXi4ng833wz38xkcz1Yww6AUXvX8uWi5gyc9J12&#10;+5a/f/fsyZqzmITrhPEOWn6CyK+3jx9tjqGBle+96QAZkbjYHEPL+5RCU1VR9mBFXPgAjpzKoxWJ&#10;TNxXHYojsVtTrer6qjp67AJ6CTHS6+3k5NvCrxTI9FqpCImZllNtqZxYzrt8VtuNaPYoQq/luQzx&#10;D1VYoR0lnaluRRLsI+o/qKyW6KNXaSG9rbxSWkLRQGqW9W9q3vYiQNFCzYlhblP8f7Ty1WGHTHc0&#10;u6ecOWFpRuPX8fP4afzGxi/jd/qQh9p0DLEh9I3b4dmKYYdZ86DQMmV0eEEspQukiw2lyae5yTAk&#10;JunxarVa12uahbz4qokiUwWM6Tl4y/Kl5Ua7rF804vAyJkpL0AuEjFzSVES5pZOBDDbuDSjSRMmm&#10;cso2wY1BdhC0B92HZRZEXAWZQ5Q2Zg6qS8p7g87YHAZlwx4aOKNLRu/SHGi18/i3rGm4lKom/EX1&#10;pDXLvvPdqYyktIPWpCg7r3Tew1/tEv7zx9v+AAAA//8DAFBLAwQUAAYACAAAACEAnhQfDd8AAAAL&#10;AQAADwAAAGRycy9kb3ducmV2LnhtbEyPwU7DMBBE70j8g7VIXKrWSVDTNo1ToUpc4EApfIATu0mE&#10;vQ6xm7p/zyIhwW13ZjT7ttxFa9ikR987FJAuEmAaG6d6bAV8vD/N18B8kKikcagFXLWHXXV7U8pC&#10;uQu+6ekYWkYl6AspoAthKDj3Taet9As3aCTv5EYrA61jy9UoL1RuDc+SJOdW9kgXOjnofaebz+PZ&#10;Cnh+PcyuWcxnX6tlvY/T2sQXb4S4v4uPW2BBx/AXhh98QoeKmGp3RuWZETBPsw1FaXhYpsAosclX&#10;pNS/Cq9K/v+H6hsAAP//AwBQSwECLQAUAAYACAAAACEAtoM4kv4AAADhAQAAEwAAAAAAAAAAAAAA&#10;AAAAAAAAW0NvbnRlbnRfVHlwZXNdLnhtbFBLAQItABQABgAIAAAAIQA4/SH/1gAAAJQBAAALAAAA&#10;AAAAAAAAAAAAAC8BAABfcmVscy8ucmVsc1BLAQItABQABgAIAAAAIQC0/xQBygEAAMADAAAOAAAA&#10;AAAAAAAAAAAAAC4CAABkcnMvZTJvRG9jLnhtbFBLAQItABQABgAIAAAAIQCeFB8N3wAAAAsBAAAP&#10;AAAAAAAAAAAAAAAAACQEAABkcnMvZG93bnJldi54bWxQSwUGAAAAAAQABADzAAAAMAUAAAAA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BB6" w:rsidRDefault="00431BB6" w:rsidP="00E04682">
      <w:pPr>
        <w:spacing w:after="0" w:line="240" w:lineRule="auto"/>
      </w:pPr>
      <w:r>
        <w:separator/>
      </w:r>
    </w:p>
  </w:footnote>
  <w:footnote w:type="continuationSeparator" w:id="0">
    <w:p w:rsidR="00431BB6" w:rsidRDefault="00431BB6" w:rsidP="00E04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C6049"/>
    <w:multiLevelType w:val="hybridMultilevel"/>
    <w:tmpl w:val="3A4AADEA"/>
    <w:lvl w:ilvl="0" w:tplc="BCEC41EA">
      <w:numFmt w:val="bullet"/>
      <w:lvlText w:val=""/>
      <w:lvlJc w:val="left"/>
      <w:pPr>
        <w:ind w:left="720" w:hanging="360"/>
      </w:pPr>
      <w:rPr>
        <w:rFonts w:ascii="Symbol" w:eastAsia="David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D01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3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4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941A4"/>
    <w:multiLevelType w:val="hybridMultilevel"/>
    <w:tmpl w:val="D5825F84"/>
    <w:lvl w:ilvl="0" w:tplc="2C867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6E8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CE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AEF2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4FF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2A82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C94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E09A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B45E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doNotDisplayPageBoundaries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31A9D"/>
    <w:rsid w:val="00040A7F"/>
    <w:rsid w:val="00045C65"/>
    <w:rsid w:val="00055CC5"/>
    <w:rsid w:val="00065B9B"/>
    <w:rsid w:val="000727FD"/>
    <w:rsid w:val="00084B5A"/>
    <w:rsid w:val="000857B7"/>
    <w:rsid w:val="00087BB3"/>
    <w:rsid w:val="00095555"/>
    <w:rsid w:val="00096238"/>
    <w:rsid w:val="000A5329"/>
    <w:rsid w:val="000C1E4D"/>
    <w:rsid w:val="000D2157"/>
    <w:rsid w:val="000D5445"/>
    <w:rsid w:val="000E7ED2"/>
    <w:rsid w:val="00100012"/>
    <w:rsid w:val="00113BC9"/>
    <w:rsid w:val="00115277"/>
    <w:rsid w:val="00115FEF"/>
    <w:rsid w:val="00127DAC"/>
    <w:rsid w:val="00151A07"/>
    <w:rsid w:val="00156135"/>
    <w:rsid w:val="00162DCC"/>
    <w:rsid w:val="00166DBC"/>
    <w:rsid w:val="001705B9"/>
    <w:rsid w:val="00170DDB"/>
    <w:rsid w:val="00184E4C"/>
    <w:rsid w:val="0019079B"/>
    <w:rsid w:val="00196785"/>
    <w:rsid w:val="001A2670"/>
    <w:rsid w:val="001A53CE"/>
    <w:rsid w:val="001B05C6"/>
    <w:rsid w:val="001B28C8"/>
    <w:rsid w:val="001B5E43"/>
    <w:rsid w:val="001C194B"/>
    <w:rsid w:val="001C7D79"/>
    <w:rsid w:val="001D0109"/>
    <w:rsid w:val="001D5E62"/>
    <w:rsid w:val="001E0275"/>
    <w:rsid w:val="001E2886"/>
    <w:rsid w:val="001E46DB"/>
    <w:rsid w:val="001F2BE7"/>
    <w:rsid w:val="00223D37"/>
    <w:rsid w:val="00225BDF"/>
    <w:rsid w:val="00245BA3"/>
    <w:rsid w:val="00256095"/>
    <w:rsid w:val="00256D97"/>
    <w:rsid w:val="00265657"/>
    <w:rsid w:val="00274912"/>
    <w:rsid w:val="00275FE8"/>
    <w:rsid w:val="002834B6"/>
    <w:rsid w:val="00290B54"/>
    <w:rsid w:val="00297F94"/>
    <w:rsid w:val="002A2E4C"/>
    <w:rsid w:val="002A3CC4"/>
    <w:rsid w:val="002B564E"/>
    <w:rsid w:val="002B7877"/>
    <w:rsid w:val="002C05A5"/>
    <w:rsid w:val="002C754F"/>
    <w:rsid w:val="002D7AA8"/>
    <w:rsid w:val="002E330F"/>
    <w:rsid w:val="002E5F96"/>
    <w:rsid w:val="002F62A1"/>
    <w:rsid w:val="00301F96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41E2"/>
    <w:rsid w:val="00370E6F"/>
    <w:rsid w:val="0037101B"/>
    <w:rsid w:val="003730B8"/>
    <w:rsid w:val="00375149"/>
    <w:rsid w:val="003A1561"/>
    <w:rsid w:val="003C2931"/>
    <w:rsid w:val="003E7478"/>
    <w:rsid w:val="003F01E4"/>
    <w:rsid w:val="003F57B2"/>
    <w:rsid w:val="00406503"/>
    <w:rsid w:val="00407D90"/>
    <w:rsid w:val="00431BB6"/>
    <w:rsid w:val="00440E7F"/>
    <w:rsid w:val="004537A7"/>
    <w:rsid w:val="004561A3"/>
    <w:rsid w:val="00460DDF"/>
    <w:rsid w:val="00461C90"/>
    <w:rsid w:val="00471092"/>
    <w:rsid w:val="004A120F"/>
    <w:rsid w:val="004A32D7"/>
    <w:rsid w:val="004A6295"/>
    <w:rsid w:val="004A67C1"/>
    <w:rsid w:val="004C6182"/>
    <w:rsid w:val="004C7925"/>
    <w:rsid w:val="004F26A1"/>
    <w:rsid w:val="004F5E3C"/>
    <w:rsid w:val="00505988"/>
    <w:rsid w:val="00567B1A"/>
    <w:rsid w:val="00571971"/>
    <w:rsid w:val="0057422C"/>
    <w:rsid w:val="00575141"/>
    <w:rsid w:val="0059782C"/>
    <w:rsid w:val="005A52A2"/>
    <w:rsid w:val="005C5BF9"/>
    <w:rsid w:val="005D5F2B"/>
    <w:rsid w:val="005E28F6"/>
    <w:rsid w:val="00614024"/>
    <w:rsid w:val="00632CD2"/>
    <w:rsid w:val="006344CC"/>
    <w:rsid w:val="0063559D"/>
    <w:rsid w:val="0063690B"/>
    <w:rsid w:val="00640309"/>
    <w:rsid w:val="00660075"/>
    <w:rsid w:val="00660F46"/>
    <w:rsid w:val="006811C3"/>
    <w:rsid w:val="006907D5"/>
    <w:rsid w:val="0069557C"/>
    <w:rsid w:val="006C5099"/>
    <w:rsid w:val="006F0964"/>
    <w:rsid w:val="00701240"/>
    <w:rsid w:val="00715D7F"/>
    <w:rsid w:val="00716C90"/>
    <w:rsid w:val="007172E4"/>
    <w:rsid w:val="00737090"/>
    <w:rsid w:val="00780795"/>
    <w:rsid w:val="00783F55"/>
    <w:rsid w:val="007916D5"/>
    <w:rsid w:val="0079406F"/>
    <w:rsid w:val="00797111"/>
    <w:rsid w:val="007A0330"/>
    <w:rsid w:val="007A25C0"/>
    <w:rsid w:val="007A2A08"/>
    <w:rsid w:val="007B2299"/>
    <w:rsid w:val="007B2E35"/>
    <w:rsid w:val="007B64D4"/>
    <w:rsid w:val="007C40B7"/>
    <w:rsid w:val="007C41CE"/>
    <w:rsid w:val="007E3CCC"/>
    <w:rsid w:val="00803D2A"/>
    <w:rsid w:val="008058DF"/>
    <w:rsid w:val="00810049"/>
    <w:rsid w:val="008137A5"/>
    <w:rsid w:val="00832597"/>
    <w:rsid w:val="00832782"/>
    <w:rsid w:val="008371BA"/>
    <w:rsid w:val="00844664"/>
    <w:rsid w:val="008466F0"/>
    <w:rsid w:val="008473FB"/>
    <w:rsid w:val="00850CC4"/>
    <w:rsid w:val="00886388"/>
    <w:rsid w:val="008B3199"/>
    <w:rsid w:val="008C47FB"/>
    <w:rsid w:val="008C4A46"/>
    <w:rsid w:val="008C706D"/>
    <w:rsid w:val="008D5488"/>
    <w:rsid w:val="008E2484"/>
    <w:rsid w:val="008F0B52"/>
    <w:rsid w:val="008F617A"/>
    <w:rsid w:val="00914AC1"/>
    <w:rsid w:val="00921F03"/>
    <w:rsid w:val="0095375C"/>
    <w:rsid w:val="00965C79"/>
    <w:rsid w:val="00972198"/>
    <w:rsid w:val="00984B1A"/>
    <w:rsid w:val="009851B0"/>
    <w:rsid w:val="00996DA6"/>
    <w:rsid w:val="009A089E"/>
    <w:rsid w:val="009A50FF"/>
    <w:rsid w:val="009B0FA7"/>
    <w:rsid w:val="009B2E19"/>
    <w:rsid w:val="009C6D0D"/>
    <w:rsid w:val="009E2FD2"/>
    <w:rsid w:val="00A076E6"/>
    <w:rsid w:val="00A13844"/>
    <w:rsid w:val="00A27085"/>
    <w:rsid w:val="00A344EF"/>
    <w:rsid w:val="00A41BD0"/>
    <w:rsid w:val="00A47944"/>
    <w:rsid w:val="00A61A41"/>
    <w:rsid w:val="00A6309F"/>
    <w:rsid w:val="00A678C6"/>
    <w:rsid w:val="00A71B93"/>
    <w:rsid w:val="00A730E0"/>
    <w:rsid w:val="00A8460D"/>
    <w:rsid w:val="00A92A3D"/>
    <w:rsid w:val="00AA00A5"/>
    <w:rsid w:val="00AB01E0"/>
    <w:rsid w:val="00AB37A4"/>
    <w:rsid w:val="00AC35CD"/>
    <w:rsid w:val="00AE7479"/>
    <w:rsid w:val="00AF1FA7"/>
    <w:rsid w:val="00B071B6"/>
    <w:rsid w:val="00B13490"/>
    <w:rsid w:val="00B161CC"/>
    <w:rsid w:val="00B35876"/>
    <w:rsid w:val="00B569FD"/>
    <w:rsid w:val="00B63A33"/>
    <w:rsid w:val="00B677DC"/>
    <w:rsid w:val="00B70E6F"/>
    <w:rsid w:val="00B91BF0"/>
    <w:rsid w:val="00B955C2"/>
    <w:rsid w:val="00BA0282"/>
    <w:rsid w:val="00BB6985"/>
    <w:rsid w:val="00BD0783"/>
    <w:rsid w:val="00BD17EF"/>
    <w:rsid w:val="00BD7743"/>
    <w:rsid w:val="00BE729B"/>
    <w:rsid w:val="00BF4F97"/>
    <w:rsid w:val="00BF5589"/>
    <w:rsid w:val="00C0095C"/>
    <w:rsid w:val="00C02512"/>
    <w:rsid w:val="00C10172"/>
    <w:rsid w:val="00C25C86"/>
    <w:rsid w:val="00C36D00"/>
    <w:rsid w:val="00C42A4B"/>
    <w:rsid w:val="00C463C1"/>
    <w:rsid w:val="00C46931"/>
    <w:rsid w:val="00C47A89"/>
    <w:rsid w:val="00C73E6B"/>
    <w:rsid w:val="00C85D4E"/>
    <w:rsid w:val="00C9088B"/>
    <w:rsid w:val="00C91BA8"/>
    <w:rsid w:val="00C94FDB"/>
    <w:rsid w:val="00CA2ACF"/>
    <w:rsid w:val="00CB5C9F"/>
    <w:rsid w:val="00CB5CD9"/>
    <w:rsid w:val="00CB74C6"/>
    <w:rsid w:val="00CC2499"/>
    <w:rsid w:val="00CC57F4"/>
    <w:rsid w:val="00CC73CB"/>
    <w:rsid w:val="00CD11DB"/>
    <w:rsid w:val="00CD2037"/>
    <w:rsid w:val="00CD2A65"/>
    <w:rsid w:val="00CE2F8B"/>
    <w:rsid w:val="00D004D1"/>
    <w:rsid w:val="00D02324"/>
    <w:rsid w:val="00D06884"/>
    <w:rsid w:val="00D15579"/>
    <w:rsid w:val="00D45541"/>
    <w:rsid w:val="00D53BFE"/>
    <w:rsid w:val="00D714A4"/>
    <w:rsid w:val="00D73D49"/>
    <w:rsid w:val="00D747A1"/>
    <w:rsid w:val="00D85F94"/>
    <w:rsid w:val="00D878DF"/>
    <w:rsid w:val="00DB09F3"/>
    <w:rsid w:val="00DC23E1"/>
    <w:rsid w:val="00DC727C"/>
    <w:rsid w:val="00DD2E1F"/>
    <w:rsid w:val="00DE140A"/>
    <w:rsid w:val="00DF4B57"/>
    <w:rsid w:val="00E04682"/>
    <w:rsid w:val="00E20D4C"/>
    <w:rsid w:val="00E22BAA"/>
    <w:rsid w:val="00E44A34"/>
    <w:rsid w:val="00E52D98"/>
    <w:rsid w:val="00E52DAA"/>
    <w:rsid w:val="00E566ED"/>
    <w:rsid w:val="00E5738F"/>
    <w:rsid w:val="00E728E5"/>
    <w:rsid w:val="00E731F0"/>
    <w:rsid w:val="00E80E0F"/>
    <w:rsid w:val="00E84228"/>
    <w:rsid w:val="00EC51AC"/>
    <w:rsid w:val="00ED67BE"/>
    <w:rsid w:val="00EE07B1"/>
    <w:rsid w:val="00EF41BE"/>
    <w:rsid w:val="00F11065"/>
    <w:rsid w:val="00F20046"/>
    <w:rsid w:val="00F25BB5"/>
    <w:rsid w:val="00F40307"/>
    <w:rsid w:val="00F571F9"/>
    <w:rsid w:val="00F655AC"/>
    <w:rsid w:val="00F8256F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E483F"/>
    <w:rsid w:val="00FF4FF8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7A9B5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7514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E04682"/>
  </w:style>
  <w:style w:type="paragraph" w:styleId="a7">
    <w:name w:val="footer"/>
    <w:basedOn w:val="a"/>
    <w:link w:val="a8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E04682"/>
  </w:style>
  <w:style w:type="paragraph" w:styleId="a9">
    <w:name w:val="List Paragraph"/>
    <w:aliases w:val="פיסקת רשימה12,פיסקת רשימה121,פיסקת רשימה2,פיסקת רשימה11"/>
    <w:basedOn w:val="a"/>
    <w:link w:val="aa"/>
    <w:uiPriority w:val="34"/>
    <w:qFormat/>
    <w:rsid w:val="00CD2A6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F26A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4F26A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F26A1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aa">
    <w:name w:val="פיסקת רשימה תו"/>
    <w:aliases w:val="פיסקת רשימה12 תו,פיסקת רשימה121 תו,פיסקת רשימה2 תו,פיסקת רשימה11 תו"/>
    <w:basedOn w:val="a0"/>
    <w:link w:val="a9"/>
    <w:uiPriority w:val="34"/>
    <w:rsid w:val="00031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facebook.com/bankisraelvc" TargetMode="External"/><Relationship Id="rId3" Type="http://schemas.openxmlformats.org/officeDocument/2006/relationships/image" Target="media/image2.png"/><Relationship Id="rId7" Type="http://schemas.microsoft.com/office/2007/relationships/hdphoto" Target="media/hdphoto2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hyperlink" Target="https://www.boi.org.il/bank-of-israel/boi-podcast/" TargetMode="External"/><Relationship Id="rId1" Type="http://schemas.openxmlformats.org/officeDocument/2006/relationships/hyperlink" Target="https://www.boi.org.il/bank-of-israel/boi-podcast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1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3.png"/><Relationship Id="rId9" Type="http://schemas.microsoft.com/office/2007/relationships/hdphoto" Target="media/hdphoto3.wdp"/><Relationship Id="rId14" Type="http://schemas.openxmlformats.org/officeDocument/2006/relationships/hyperlink" Target="https://www.boi.org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2026-10-22T12:32:00Z</dcterms:created>
  <dcterms:modified xsi:type="dcterms:W3CDTF">2026-10-22T12:32:00Z</dcterms:modified>
</cp:coreProperties>
</file>