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721"/>
        <w:bidiVisual/>
        <w:tblW w:w="10991" w:type="dxa"/>
        <w:tblLayout w:type="fixed"/>
        <w:tblLook w:val="0000" w:firstRow="0" w:lastRow="0" w:firstColumn="0" w:lastColumn="0" w:noHBand="0" w:noVBand="0"/>
        <w:tblCaption w:val="כותרת"/>
        <w:tblDescription w:val="כותרת"/>
      </w:tblPr>
      <w:tblGrid>
        <w:gridCol w:w="3404"/>
        <w:gridCol w:w="4182"/>
        <w:gridCol w:w="3405"/>
      </w:tblGrid>
      <w:tr w:rsidR="00E23561" w:rsidTr="00AF23F6">
        <w:trPr>
          <w:trHeight w:val="1495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3F6" w:rsidRPr="00244562" w:rsidRDefault="006B32F7" w:rsidP="00AF23F6">
            <w:pPr>
              <w:bidi/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24456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בנק ישראל</w:t>
            </w:r>
          </w:p>
          <w:p w:rsidR="00AF23F6" w:rsidRPr="00244562" w:rsidRDefault="006B32F7" w:rsidP="00AF23F6">
            <w:pPr>
              <w:bidi/>
              <w:spacing w:line="360" w:lineRule="auto"/>
              <w:ind w:right="-101"/>
              <w:rPr>
                <w:rFonts w:asciiTheme="minorHAnsi" w:hAnsiTheme="minorHAnsi" w:cstheme="minorHAnsi"/>
                <w:sz w:val="24"/>
                <w:szCs w:val="24"/>
              </w:rPr>
            </w:pPr>
            <w:r w:rsidRPr="00244562">
              <w:rPr>
                <w:rFonts w:asciiTheme="minorHAnsi" w:hAnsiTheme="minorHAnsi" w:cstheme="minorHAnsi"/>
                <w:sz w:val="24"/>
                <w:szCs w:val="24"/>
                <w:rtl/>
              </w:rPr>
              <w:t>דוברות והסברה כלכלית</w:t>
            </w:r>
          </w:p>
        </w:tc>
        <w:tc>
          <w:tcPr>
            <w:tcW w:w="4182" w:type="dxa"/>
            <w:tcBorders>
              <w:top w:val="nil"/>
              <w:left w:val="nil"/>
              <w:bottom w:val="nil"/>
              <w:right w:val="nil"/>
            </w:tcBorders>
          </w:tcPr>
          <w:p w:rsidR="00AF23F6" w:rsidRPr="00244562" w:rsidRDefault="006B32F7" w:rsidP="00AF23F6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244562">
              <w:rPr>
                <w:rFonts w:asciiTheme="minorHAnsi" w:hAnsiTheme="minorHAnsi" w:cstheme="minorHAnsi"/>
                <w:noProof/>
                <w:sz w:val="24"/>
                <w:szCs w:val="24"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4445</wp:posOffset>
                  </wp:positionV>
                  <wp:extent cx="1504950" cy="495300"/>
                  <wp:effectExtent l="0" t="0" r="0" b="0"/>
                  <wp:wrapNone/>
                  <wp:docPr id="1" name="תמונה 1" descr="C:\Users\u34r\AppData\Local\Microsoft\Windows\INetCache\Content.Word\logo_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C:\Users\u34r\AppData\Local\Microsoft\Windows\INetCache\Content.Word\logo_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3F6" w:rsidRPr="00244562" w:rsidRDefault="006B32F7" w:rsidP="00AF23F6">
            <w:pPr>
              <w:bidi/>
              <w:spacing w:line="48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44562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‏ירושלים, </w:t>
            </w:r>
            <w:r w:rsidRPr="00244562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Pr="00244562">
              <w:rPr>
                <w:rFonts w:asciiTheme="minorHAnsi" w:hAnsiTheme="minorHAnsi" w:cstheme="minorHAnsi"/>
                <w:sz w:val="24"/>
                <w:szCs w:val="24"/>
                <w:rtl/>
              </w:rPr>
              <w:instrText xml:space="preserve"> </w:instrText>
            </w:r>
            <w:r w:rsidRPr="00244562">
              <w:rPr>
                <w:rFonts w:asciiTheme="minorHAnsi" w:hAnsiTheme="minorHAnsi" w:cstheme="minorHAnsi"/>
                <w:sz w:val="24"/>
                <w:szCs w:val="24"/>
              </w:rPr>
              <w:instrText>DATE</w:instrText>
            </w:r>
            <w:r w:rsidRPr="00244562">
              <w:rPr>
                <w:rFonts w:asciiTheme="minorHAnsi" w:hAnsiTheme="minorHAnsi" w:cstheme="minorHAnsi"/>
                <w:sz w:val="24"/>
                <w:szCs w:val="24"/>
                <w:rtl/>
              </w:rPr>
              <w:instrText xml:space="preserve"> \@ "</w:instrText>
            </w:r>
            <w:r w:rsidRPr="00244562">
              <w:rPr>
                <w:rFonts w:asciiTheme="minorHAnsi" w:hAnsiTheme="minorHAnsi" w:cstheme="minorHAnsi"/>
                <w:sz w:val="24"/>
                <w:szCs w:val="24"/>
              </w:rPr>
              <w:instrText>dd MMMM yyyy" \h</w:instrText>
            </w:r>
            <w:r w:rsidRPr="00244562">
              <w:rPr>
                <w:rFonts w:asciiTheme="minorHAnsi" w:hAnsiTheme="minorHAnsi" w:cstheme="minorHAnsi"/>
                <w:sz w:val="24"/>
                <w:szCs w:val="24"/>
                <w:rtl/>
              </w:rPr>
              <w:instrText xml:space="preserve"> </w:instrText>
            </w:r>
            <w:r w:rsidRPr="00244562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rtl/>
              </w:rPr>
              <w:t>‏ל' תשרי תשפ"ו</w:t>
            </w:r>
            <w:r w:rsidRPr="0024456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  <w:p w:rsidR="00AF23F6" w:rsidRPr="00244562" w:rsidRDefault="006B32F7" w:rsidP="00AF23F6">
            <w:pPr>
              <w:bidi/>
              <w:spacing w:line="480" w:lineRule="auto"/>
              <w:jc w:val="right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244562">
              <w:rPr>
                <w:rFonts w:asciiTheme="minorHAnsi" w:hAnsiTheme="minorHAnsi" w:cstheme="minorHAnsi"/>
                <w:sz w:val="24"/>
                <w:szCs w:val="24"/>
                <w:rtl/>
              </w:rPr>
              <w:t>‏‏</w:t>
            </w:r>
            <w:r w:rsidRPr="00244562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Pr="00244562">
              <w:rPr>
                <w:rFonts w:asciiTheme="minorHAnsi" w:hAnsiTheme="minorHAnsi" w:cstheme="minorHAnsi"/>
                <w:sz w:val="24"/>
                <w:szCs w:val="24"/>
                <w:rtl/>
              </w:rPr>
              <w:instrText xml:space="preserve"> </w:instrText>
            </w:r>
            <w:r w:rsidRPr="00244562">
              <w:rPr>
                <w:rFonts w:asciiTheme="minorHAnsi" w:hAnsiTheme="minorHAnsi" w:cstheme="minorHAnsi"/>
                <w:sz w:val="24"/>
                <w:szCs w:val="24"/>
              </w:rPr>
              <w:instrText>DATE</w:instrText>
            </w:r>
            <w:r w:rsidRPr="00244562">
              <w:rPr>
                <w:rFonts w:asciiTheme="minorHAnsi" w:hAnsiTheme="minorHAnsi" w:cstheme="minorHAnsi"/>
                <w:sz w:val="24"/>
                <w:szCs w:val="24"/>
                <w:rtl/>
              </w:rPr>
              <w:instrText xml:space="preserve"> \@ "</w:instrText>
            </w:r>
            <w:r w:rsidRPr="00244562">
              <w:rPr>
                <w:rFonts w:asciiTheme="minorHAnsi" w:hAnsiTheme="minorHAnsi" w:cstheme="minorHAnsi"/>
                <w:sz w:val="24"/>
                <w:szCs w:val="24"/>
              </w:rPr>
              <w:instrText>dd MMMM yyyy</w:instrText>
            </w:r>
            <w:r w:rsidRPr="00244562">
              <w:rPr>
                <w:rFonts w:asciiTheme="minorHAnsi" w:hAnsiTheme="minorHAnsi" w:cstheme="minorHAnsi"/>
                <w:sz w:val="24"/>
                <w:szCs w:val="24"/>
                <w:rtl/>
              </w:rPr>
              <w:instrText xml:space="preserve">" </w:instrText>
            </w:r>
            <w:r w:rsidRPr="00244562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rtl/>
              </w:rPr>
              <w:t>‏22 אוקטובר 2025</w:t>
            </w:r>
            <w:r w:rsidRPr="0024456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  <w:p w:rsidR="00AF23F6" w:rsidRPr="00244562" w:rsidRDefault="00AF23F6" w:rsidP="00AF23F6">
            <w:pPr>
              <w:bidi/>
              <w:spacing w:line="48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FE034E" w:rsidRPr="00244562" w:rsidRDefault="00FE034E" w:rsidP="00BD5207">
      <w:pPr>
        <w:bidi/>
        <w:rPr>
          <w:rFonts w:asciiTheme="minorHAnsi" w:hAnsiTheme="minorHAnsi" w:cstheme="minorHAnsi"/>
          <w:sz w:val="24"/>
          <w:szCs w:val="24"/>
          <w:rtl/>
        </w:rPr>
      </w:pPr>
    </w:p>
    <w:p w:rsidR="006B78AD" w:rsidRDefault="006B32F7" w:rsidP="006B78AD">
      <w:pPr>
        <w:pStyle w:val="ac"/>
        <w:jc w:val="right"/>
        <w:rPr>
          <w:rFonts w:asciiTheme="minorHAnsi" w:hAnsiTheme="minorHAnsi" w:cs="Calibri"/>
          <w:b w:val="0"/>
          <w:bCs w:val="0"/>
          <w:sz w:val="24"/>
          <w:szCs w:val="24"/>
          <w:rtl/>
          <w:lang w:eastAsia="he-IL"/>
        </w:rPr>
      </w:pPr>
      <w:r w:rsidRPr="006B78AD">
        <w:rPr>
          <w:rFonts w:asciiTheme="minorHAnsi" w:hAnsiTheme="minorHAnsi" w:cs="Calibri"/>
          <w:b w:val="0"/>
          <w:bCs w:val="0"/>
          <w:sz w:val="24"/>
          <w:szCs w:val="24"/>
          <w:rtl/>
          <w:lang w:eastAsia="he-IL" w:bidi="ar-SA"/>
        </w:rPr>
        <w:t>بيان صحفي:</w:t>
      </w:r>
    </w:p>
    <w:p w:rsidR="00640B9D" w:rsidRPr="00244562" w:rsidRDefault="006B32F7" w:rsidP="006B78AD">
      <w:pPr>
        <w:bidi/>
        <w:jc w:val="center"/>
        <w:rPr>
          <w:rFonts w:asciiTheme="minorHAnsi" w:hAnsiTheme="minorHAnsi" w:cstheme="minorHAnsi"/>
          <w:sz w:val="24"/>
          <w:szCs w:val="24"/>
          <w:lang w:eastAsia="en-US"/>
        </w:rPr>
      </w:pPr>
      <w:r w:rsidRPr="006B78AD">
        <w:rPr>
          <w:rFonts w:asciiTheme="minorHAnsi" w:hAnsiTheme="minorHAnsi" w:cs="Calibri"/>
          <w:b/>
          <w:bCs/>
          <w:sz w:val="28"/>
          <w:szCs w:val="28"/>
          <w:rtl/>
          <w:lang w:eastAsia="en-US" w:bidi="ar-SA"/>
        </w:rPr>
        <w:t>توقعات التضخم المالي من المصادر المختلفة</w:t>
      </w:r>
    </w:p>
    <w:tbl>
      <w:tblPr>
        <w:tblpPr w:leftFromText="180" w:rightFromText="180" w:vertAnchor="text" w:horzAnchor="margin" w:tblpXSpec="center" w:tblpY="166"/>
        <w:bidiVisual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8"/>
        <w:gridCol w:w="837"/>
        <w:gridCol w:w="992"/>
        <w:gridCol w:w="992"/>
        <w:gridCol w:w="993"/>
        <w:gridCol w:w="992"/>
        <w:gridCol w:w="992"/>
        <w:gridCol w:w="992"/>
        <w:gridCol w:w="993"/>
        <w:gridCol w:w="992"/>
      </w:tblGrid>
      <w:tr w:rsidR="00E23561" w:rsidTr="006B78AD">
        <w:trPr>
          <w:cantSplit/>
          <w:trHeight w:val="1833"/>
        </w:trPr>
        <w:tc>
          <w:tcPr>
            <w:tcW w:w="1218" w:type="dxa"/>
            <w:vAlign w:val="bottom"/>
          </w:tcPr>
          <w:p w:rsidR="005F56F9" w:rsidRPr="006B78AD" w:rsidRDefault="005F56F9" w:rsidP="005F56F9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bookmarkStart w:id="0" w:name="_GoBack"/>
          </w:p>
        </w:tc>
        <w:tc>
          <w:tcPr>
            <w:tcW w:w="837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SA"/>
              </w:rPr>
            </w:pPr>
            <w:r w:rsidRPr="006B78A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SA"/>
              </w:rPr>
              <w:t>التوقعات من</w:t>
            </w:r>
          </w:p>
          <w:p w:rsidR="005F56F9" w:rsidRPr="006B78AD" w:rsidRDefault="006B32F7" w:rsidP="006B78AD">
            <w:pPr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B78A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SA"/>
              </w:rPr>
              <w:t>سوق رأس المال</w:t>
            </w:r>
            <w:r w:rsidRPr="006B78AD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  <w:rtl/>
              </w:rPr>
              <w:fldChar w:fldCharType="begin"/>
            </w:r>
            <w:r w:rsidRPr="006B78AD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B78AD">
              <w:rPr>
                <w:rFonts w:ascii="Calibri" w:hAnsi="Calibri" w:cs="Calibri"/>
                <w:b/>
                <w:bCs/>
                <w:sz w:val="24"/>
                <w:szCs w:val="24"/>
              </w:rPr>
              <w:instrText>REF</w:instrText>
            </w:r>
            <w:r w:rsidRPr="006B78AD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instrText xml:space="preserve"> _</w:instrText>
            </w:r>
            <w:r w:rsidRPr="006B78AD">
              <w:rPr>
                <w:rFonts w:ascii="Calibri" w:hAnsi="Calibri" w:cs="Calibri"/>
                <w:b/>
                <w:bCs/>
                <w:sz w:val="24"/>
                <w:szCs w:val="24"/>
              </w:rPr>
              <w:instrText>Ref459297858 \r \h</w:instrText>
            </w:r>
            <w:r w:rsidRPr="006B78AD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B78AD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  <w:rtl/>
              </w:rPr>
              <w:instrText xml:space="preserve"> \* </w:instrText>
            </w:r>
            <w:r w:rsidRPr="006B78AD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  <w:instrText>MERGEFORMAT</w:instrText>
            </w:r>
            <w:r w:rsidRPr="006B78AD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  <w:rtl/>
              </w:rPr>
              <w:instrText xml:space="preserve"> </w:instrText>
            </w:r>
            <w:r w:rsidRPr="006B78AD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  <w:rtl/>
              </w:rPr>
            </w:r>
            <w:r w:rsidRPr="006B78AD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  <w:rtl/>
              </w:rPr>
              <w:fldChar w:fldCharType="separate"/>
            </w:r>
            <w:r w:rsidR="00511731" w:rsidRPr="006B78AD">
              <w:rPr>
                <w:rFonts w:ascii="Calibri" w:hAnsi="Calibri" w:cs="Calibri"/>
                <w:b/>
                <w:bCs/>
                <w:sz w:val="24"/>
                <w:szCs w:val="24"/>
                <w:cs/>
              </w:rPr>
              <w:t>‎</w:t>
            </w:r>
            <w:r w:rsidR="00511731" w:rsidRPr="006B78AD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  <w:t>1</w:t>
            </w:r>
            <w:r w:rsidRPr="006B78AD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  <w:rtl/>
              </w:rPr>
              <w:fldChar w:fldCharType="end"/>
            </w:r>
            <w:r w:rsidRPr="006B78AD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6B78AD">
              <w:rPr>
                <w:rFonts w:ascii="Calibri" w:hAnsi="Calibri" w:cs="Calibri"/>
                <w:sz w:val="24"/>
                <w:szCs w:val="24"/>
                <w:rtl/>
                <w:lang w:bidi="ar-SA"/>
              </w:rPr>
              <w:t xml:space="preserve"> </w:t>
            </w:r>
            <w:r w:rsidRPr="006B78A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SA"/>
              </w:rPr>
              <w:t>للسنة الأولى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6B78A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SA"/>
              </w:rPr>
              <w:t>التوقعات من</w:t>
            </w:r>
          </w:p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6B78A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SA"/>
              </w:rPr>
              <w:t>سوق رأس ال</w:t>
            </w:r>
          </w:p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6B78A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SA"/>
              </w:rPr>
              <w:t>مال</w:t>
            </w:r>
            <w:r w:rsidR="005F56F9" w:rsidRPr="006B78AD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  <w:rtl/>
              </w:rPr>
              <w:fldChar w:fldCharType="begin"/>
            </w:r>
            <w:r w:rsidR="005F56F9" w:rsidRPr="006B78AD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5F56F9" w:rsidRPr="006B78AD">
              <w:rPr>
                <w:rFonts w:ascii="Calibri" w:hAnsi="Calibri" w:cs="Calibri"/>
                <w:b/>
                <w:bCs/>
                <w:sz w:val="24"/>
                <w:szCs w:val="24"/>
              </w:rPr>
              <w:instrText>REF</w:instrText>
            </w:r>
            <w:r w:rsidR="005F56F9" w:rsidRPr="006B78AD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instrText xml:space="preserve"> _</w:instrText>
            </w:r>
            <w:r w:rsidR="005F56F9" w:rsidRPr="006B78AD">
              <w:rPr>
                <w:rFonts w:ascii="Calibri" w:hAnsi="Calibri" w:cs="Calibri"/>
                <w:b/>
                <w:bCs/>
                <w:sz w:val="24"/>
                <w:szCs w:val="24"/>
              </w:rPr>
              <w:instrText>Ref459297858 \r \h</w:instrText>
            </w:r>
            <w:r w:rsidR="005F56F9" w:rsidRPr="006B78AD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5F56F9" w:rsidRPr="006B78AD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  <w:rtl/>
              </w:rPr>
              <w:instrText xml:space="preserve"> \* </w:instrText>
            </w:r>
            <w:r w:rsidR="005F56F9" w:rsidRPr="006B78AD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  <w:instrText>MERGEFORMAT</w:instrText>
            </w:r>
            <w:r w:rsidR="005F56F9" w:rsidRPr="006B78AD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  <w:rtl/>
              </w:rPr>
              <w:instrText xml:space="preserve"> </w:instrText>
            </w:r>
            <w:r w:rsidR="005F56F9" w:rsidRPr="006B78AD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  <w:rtl/>
              </w:rPr>
            </w:r>
            <w:r w:rsidR="005F56F9" w:rsidRPr="006B78AD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  <w:rtl/>
              </w:rPr>
              <w:fldChar w:fldCharType="separate"/>
            </w:r>
            <w:r w:rsidR="00511731" w:rsidRPr="006B78AD">
              <w:rPr>
                <w:rFonts w:ascii="Calibri" w:hAnsi="Calibri" w:cs="Calibri"/>
                <w:b/>
                <w:bCs/>
                <w:sz w:val="24"/>
                <w:szCs w:val="24"/>
                <w:cs/>
              </w:rPr>
              <w:t>‎</w:t>
            </w:r>
            <w:r w:rsidR="00511731" w:rsidRPr="006B78AD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  <w:t>1</w:t>
            </w:r>
            <w:r w:rsidR="005F56F9" w:rsidRPr="006B78AD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  <w:rtl/>
              </w:rPr>
              <w:fldChar w:fldCharType="end"/>
            </w:r>
            <w:r w:rsidR="005F56F9" w:rsidRPr="006B78AD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6B78AD">
              <w:rPr>
                <w:rFonts w:ascii="Calibri" w:hAnsi="Calibri" w:cs="Calibri"/>
                <w:sz w:val="24"/>
                <w:szCs w:val="24"/>
                <w:rtl/>
                <w:lang w:bidi="ar-SA"/>
              </w:rPr>
              <w:t xml:space="preserve"> </w:t>
            </w:r>
            <w:r w:rsidRPr="006B78A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SA"/>
              </w:rPr>
              <w:t>للسنة الثانية</w:t>
            </w:r>
          </w:p>
          <w:p w:rsidR="005F56F9" w:rsidRPr="006B78AD" w:rsidRDefault="006B32F7" w:rsidP="006B78AD">
            <w:pPr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6B78AD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(</w:t>
            </w:r>
            <w:r w:rsidRPr="006B78A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SA"/>
              </w:rPr>
              <w:t>مستقبليّة)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6B78A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SA"/>
              </w:rPr>
              <w:t>التوقعات من</w:t>
            </w:r>
          </w:p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6B78A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SA"/>
              </w:rPr>
              <w:t>سوق رأس ال</w:t>
            </w:r>
          </w:p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6B78A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SA"/>
              </w:rPr>
              <w:t>مال</w:t>
            </w:r>
            <w:r w:rsidR="005F56F9" w:rsidRPr="006B78AD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  <w:rtl/>
              </w:rPr>
              <w:fldChar w:fldCharType="begin"/>
            </w:r>
            <w:r w:rsidR="005F56F9" w:rsidRPr="006B78AD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  <w:rtl/>
              </w:rPr>
              <w:instrText xml:space="preserve"> </w:instrText>
            </w:r>
            <w:r w:rsidR="005F56F9" w:rsidRPr="006B78AD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  <w:instrText>REF</w:instrText>
            </w:r>
            <w:r w:rsidR="005F56F9" w:rsidRPr="006B78AD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  <w:rtl/>
              </w:rPr>
              <w:instrText xml:space="preserve"> _</w:instrText>
            </w:r>
            <w:r w:rsidR="005F56F9" w:rsidRPr="006B78AD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  <w:instrText>Ref459297858 \r \h</w:instrText>
            </w:r>
            <w:r w:rsidR="005F56F9" w:rsidRPr="006B78AD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  <w:rtl/>
              </w:rPr>
              <w:instrText xml:space="preserve">  \* </w:instrText>
            </w:r>
            <w:r w:rsidR="005F56F9" w:rsidRPr="006B78AD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  <w:instrText>MERGEFORMAT</w:instrText>
            </w:r>
            <w:r w:rsidR="005F56F9" w:rsidRPr="006B78AD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  <w:rtl/>
              </w:rPr>
              <w:instrText xml:space="preserve"> </w:instrText>
            </w:r>
            <w:r w:rsidR="005F56F9" w:rsidRPr="006B78AD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  <w:rtl/>
              </w:rPr>
            </w:r>
            <w:r w:rsidR="005F56F9" w:rsidRPr="006B78AD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  <w:rtl/>
              </w:rPr>
              <w:fldChar w:fldCharType="separate"/>
            </w:r>
            <w:r w:rsidR="00511731" w:rsidRPr="006B78AD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  <w:cs/>
              </w:rPr>
              <w:t>‎</w:t>
            </w:r>
            <w:r w:rsidR="00511731" w:rsidRPr="006B78AD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  <w:t>1</w:t>
            </w:r>
            <w:r w:rsidR="005F56F9" w:rsidRPr="006B78AD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  <w:rtl/>
              </w:rPr>
              <w:fldChar w:fldCharType="end"/>
            </w:r>
            <w:r w:rsidR="005F56F9" w:rsidRPr="006B78AD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6B78AD">
              <w:rPr>
                <w:rFonts w:ascii="Calibri" w:hAnsi="Calibri" w:cs="Calibri"/>
                <w:sz w:val="24"/>
                <w:szCs w:val="24"/>
                <w:rtl/>
                <w:lang w:bidi="ar-SA"/>
              </w:rPr>
              <w:t xml:space="preserve"> </w:t>
            </w:r>
            <w:r w:rsidRPr="006B78A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SA"/>
              </w:rPr>
              <w:t>للسنة الثالثة</w:t>
            </w:r>
          </w:p>
          <w:p w:rsidR="005F56F9" w:rsidRPr="006B78AD" w:rsidRDefault="006B32F7" w:rsidP="006B78AD">
            <w:pPr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6B78AD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(</w:t>
            </w:r>
            <w:r w:rsidRPr="006B78A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SA"/>
              </w:rPr>
              <w:t>مستقبليّة)</w:t>
            </w:r>
          </w:p>
        </w:tc>
        <w:tc>
          <w:tcPr>
            <w:tcW w:w="993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6B78A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SA"/>
              </w:rPr>
              <w:t>التوقعات من</w:t>
            </w:r>
          </w:p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6B78A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SA"/>
              </w:rPr>
              <w:t>سوق رأس ال</w:t>
            </w:r>
          </w:p>
          <w:p w:rsidR="005F56F9" w:rsidRPr="006B78AD" w:rsidRDefault="006B32F7" w:rsidP="006B78AD">
            <w:pPr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6B78A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SA"/>
              </w:rPr>
              <w:t>مال</w:t>
            </w:r>
            <w:r w:rsidRPr="006B78AD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  <w:rtl/>
              </w:rPr>
              <w:fldChar w:fldCharType="begin"/>
            </w:r>
            <w:r w:rsidRPr="006B78AD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B78AD">
              <w:rPr>
                <w:rFonts w:ascii="Calibri" w:hAnsi="Calibri" w:cs="Calibri"/>
                <w:b/>
                <w:bCs/>
                <w:sz w:val="24"/>
                <w:szCs w:val="24"/>
              </w:rPr>
              <w:instrText>REF</w:instrText>
            </w:r>
            <w:r w:rsidRPr="006B78AD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instrText xml:space="preserve"> _</w:instrText>
            </w:r>
            <w:r w:rsidRPr="006B78AD">
              <w:rPr>
                <w:rFonts w:ascii="Calibri" w:hAnsi="Calibri" w:cs="Calibri"/>
                <w:b/>
                <w:bCs/>
                <w:sz w:val="24"/>
                <w:szCs w:val="24"/>
              </w:rPr>
              <w:instrText>Ref459297858 \r \h</w:instrText>
            </w:r>
            <w:r w:rsidRPr="006B78AD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B78AD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  <w:rtl/>
              </w:rPr>
              <w:instrText xml:space="preserve"> \* </w:instrText>
            </w:r>
            <w:r w:rsidRPr="006B78AD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  <w:instrText>MERGEFORMAT</w:instrText>
            </w:r>
            <w:r w:rsidRPr="006B78AD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  <w:rtl/>
              </w:rPr>
              <w:instrText xml:space="preserve"> </w:instrText>
            </w:r>
            <w:r w:rsidRPr="006B78AD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  <w:rtl/>
              </w:rPr>
            </w:r>
            <w:r w:rsidRPr="006B78AD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  <w:rtl/>
              </w:rPr>
              <w:fldChar w:fldCharType="separate"/>
            </w:r>
            <w:r w:rsidR="00511731" w:rsidRPr="006B78AD">
              <w:rPr>
                <w:rFonts w:ascii="Calibri" w:hAnsi="Calibri" w:cs="Calibri"/>
                <w:b/>
                <w:bCs/>
                <w:sz w:val="24"/>
                <w:szCs w:val="24"/>
                <w:cs/>
              </w:rPr>
              <w:t>‎</w:t>
            </w:r>
            <w:r w:rsidR="00511731" w:rsidRPr="006B78AD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  <w:t>1</w:t>
            </w:r>
            <w:r w:rsidRPr="006B78AD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  <w:rtl/>
              </w:rPr>
              <w:fldChar w:fldCharType="end"/>
            </w:r>
          </w:p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6B78A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SA"/>
              </w:rPr>
              <w:t>لـ 3-5</w:t>
            </w:r>
          </w:p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6B78A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SA"/>
              </w:rPr>
              <w:t>سنوات</w:t>
            </w:r>
          </w:p>
          <w:p w:rsidR="005F56F9" w:rsidRPr="006B78AD" w:rsidRDefault="006B32F7" w:rsidP="006B78AD">
            <w:pPr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B78AD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(</w:t>
            </w:r>
            <w:r w:rsidRPr="006B78A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SA"/>
              </w:rPr>
              <w:t>مستقبلية</w:t>
            </w:r>
            <w:r w:rsidRPr="006B78AD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)</w:t>
            </w:r>
            <w:r w:rsidRPr="006B78AD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  <w:rtl/>
              </w:rPr>
              <w:fldChar w:fldCharType="begin"/>
            </w:r>
            <w:r w:rsidRPr="006B78AD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B78AD">
              <w:rPr>
                <w:rFonts w:ascii="Calibri" w:hAnsi="Calibri" w:cs="Calibri"/>
                <w:b/>
                <w:bCs/>
                <w:sz w:val="24"/>
                <w:szCs w:val="24"/>
              </w:rPr>
              <w:instrText>REF</w:instrText>
            </w:r>
            <w:r w:rsidRPr="006B78AD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instrText xml:space="preserve"> _</w:instrText>
            </w:r>
            <w:r w:rsidRPr="006B78AD">
              <w:rPr>
                <w:rFonts w:ascii="Calibri" w:hAnsi="Calibri" w:cs="Calibri"/>
                <w:b/>
                <w:bCs/>
                <w:sz w:val="24"/>
                <w:szCs w:val="24"/>
              </w:rPr>
              <w:instrText>Ref459297924 \r \h</w:instrText>
            </w:r>
            <w:r w:rsidRPr="006B78AD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B78AD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  <w:rtl/>
              </w:rPr>
              <w:instrText xml:space="preserve"> \* </w:instrText>
            </w:r>
            <w:r w:rsidRPr="006B78AD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  <w:instrText>MERGEFORMAT</w:instrText>
            </w:r>
            <w:r w:rsidRPr="006B78AD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  <w:rtl/>
              </w:rPr>
              <w:instrText xml:space="preserve"> </w:instrText>
            </w:r>
            <w:r w:rsidRPr="006B78AD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  <w:rtl/>
              </w:rPr>
            </w:r>
            <w:r w:rsidRPr="006B78AD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  <w:rtl/>
              </w:rPr>
              <w:fldChar w:fldCharType="separate"/>
            </w:r>
            <w:r w:rsidR="00511731" w:rsidRPr="006B78AD">
              <w:rPr>
                <w:rFonts w:ascii="Calibri" w:hAnsi="Calibri" w:cs="Calibri"/>
                <w:b/>
                <w:bCs/>
                <w:sz w:val="24"/>
                <w:szCs w:val="24"/>
                <w:cs/>
              </w:rPr>
              <w:t>‎</w:t>
            </w:r>
            <w:r w:rsidR="00511731" w:rsidRPr="006B78AD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  <w:t>2</w:t>
            </w:r>
            <w:r w:rsidRPr="006B78AD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  <w:rtl/>
              </w:rPr>
              <w:fldChar w:fldCharType="end"/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6B78A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SA"/>
              </w:rPr>
              <w:t>التوقعات من</w:t>
            </w:r>
            <w:r w:rsidRPr="006B78AD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  <w:p w:rsidR="006B78AD" w:rsidRPr="006B78AD" w:rsidRDefault="006B32F7" w:rsidP="006B78AD">
            <w:pP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6B78A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SA"/>
              </w:rPr>
              <w:t>سوق رأس ال</w:t>
            </w:r>
          </w:p>
          <w:p w:rsidR="006B78AD" w:rsidRPr="006B78AD" w:rsidRDefault="006B32F7" w:rsidP="006B78AD">
            <w:pP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6B78A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SA"/>
              </w:rPr>
              <w:t>مال</w:t>
            </w:r>
            <w:r w:rsidR="005F56F9" w:rsidRPr="006B78AD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  <w:rtl/>
              </w:rPr>
              <w:fldChar w:fldCharType="begin"/>
            </w:r>
            <w:r w:rsidR="005F56F9" w:rsidRPr="006B78AD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5F56F9" w:rsidRPr="006B78AD">
              <w:rPr>
                <w:rFonts w:ascii="Calibri" w:hAnsi="Calibri" w:cs="Calibri"/>
                <w:b/>
                <w:bCs/>
                <w:sz w:val="24"/>
                <w:szCs w:val="24"/>
              </w:rPr>
              <w:instrText>REF</w:instrText>
            </w:r>
            <w:r w:rsidR="005F56F9" w:rsidRPr="006B78AD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instrText xml:space="preserve"> _</w:instrText>
            </w:r>
            <w:r w:rsidR="005F56F9" w:rsidRPr="006B78AD">
              <w:rPr>
                <w:rFonts w:ascii="Calibri" w:hAnsi="Calibri" w:cs="Calibri"/>
                <w:b/>
                <w:bCs/>
                <w:sz w:val="24"/>
                <w:szCs w:val="24"/>
              </w:rPr>
              <w:instrText>Ref459297858 \r \h</w:instrText>
            </w:r>
            <w:r w:rsidR="005F56F9" w:rsidRPr="006B78AD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5F56F9" w:rsidRPr="006B78AD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  <w:rtl/>
              </w:rPr>
              <w:instrText xml:space="preserve"> \* </w:instrText>
            </w:r>
            <w:r w:rsidR="005F56F9" w:rsidRPr="006B78AD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  <w:instrText>MERGEFORMAT</w:instrText>
            </w:r>
            <w:r w:rsidR="005F56F9" w:rsidRPr="006B78AD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  <w:rtl/>
              </w:rPr>
              <w:instrText xml:space="preserve"> </w:instrText>
            </w:r>
            <w:r w:rsidR="005F56F9" w:rsidRPr="006B78AD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  <w:rtl/>
              </w:rPr>
            </w:r>
            <w:r w:rsidR="005F56F9" w:rsidRPr="006B78AD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  <w:rtl/>
              </w:rPr>
              <w:fldChar w:fldCharType="separate"/>
            </w:r>
            <w:r w:rsidR="00511731" w:rsidRPr="006B78AD">
              <w:rPr>
                <w:rFonts w:ascii="Calibri" w:hAnsi="Calibri" w:cs="Calibri"/>
                <w:b/>
                <w:bCs/>
                <w:sz w:val="24"/>
                <w:szCs w:val="24"/>
                <w:cs/>
              </w:rPr>
              <w:t>‎</w:t>
            </w:r>
            <w:r w:rsidR="00511731" w:rsidRPr="006B78AD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  <w:t>1</w:t>
            </w:r>
            <w:r w:rsidR="005F56F9" w:rsidRPr="006B78AD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  <w:rtl/>
              </w:rPr>
              <w:fldChar w:fldCharType="end"/>
            </w:r>
            <w:r w:rsidR="005F56F9" w:rsidRPr="006B78AD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6B78AD">
              <w:rPr>
                <w:rFonts w:ascii="Calibri" w:hAnsi="Calibri" w:cs="Calibri"/>
                <w:sz w:val="24"/>
                <w:szCs w:val="24"/>
                <w:rtl/>
                <w:lang w:bidi="ar-SA"/>
              </w:rPr>
              <w:t xml:space="preserve"> </w:t>
            </w:r>
            <w:r w:rsidRPr="006B78A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SA"/>
              </w:rPr>
              <w:t>لخمس</w:t>
            </w:r>
          </w:p>
          <w:p w:rsidR="005F56F9" w:rsidRPr="006B78AD" w:rsidRDefault="006B32F7" w:rsidP="006B78AD">
            <w:pPr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B78A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SA"/>
              </w:rPr>
              <w:t>سنوات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6B78A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SA"/>
              </w:rPr>
              <w:t>التوقعات من</w:t>
            </w:r>
          </w:p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6B78A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SA"/>
              </w:rPr>
              <w:t>سوق رأس ال</w:t>
            </w:r>
          </w:p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6B78A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SA"/>
              </w:rPr>
              <w:t>مال</w:t>
            </w:r>
            <w:r w:rsidR="005F56F9" w:rsidRPr="006B78AD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  <w:rtl/>
              </w:rPr>
              <w:fldChar w:fldCharType="begin"/>
            </w:r>
            <w:r w:rsidR="005F56F9" w:rsidRPr="006B78AD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5F56F9" w:rsidRPr="006B78AD">
              <w:rPr>
                <w:rFonts w:ascii="Calibri" w:hAnsi="Calibri" w:cs="Calibri"/>
                <w:b/>
                <w:bCs/>
                <w:sz w:val="24"/>
                <w:szCs w:val="24"/>
              </w:rPr>
              <w:instrText>REF</w:instrText>
            </w:r>
            <w:r w:rsidR="005F56F9" w:rsidRPr="006B78AD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instrText xml:space="preserve"> _</w:instrText>
            </w:r>
            <w:r w:rsidR="005F56F9" w:rsidRPr="006B78AD">
              <w:rPr>
                <w:rFonts w:ascii="Calibri" w:hAnsi="Calibri" w:cs="Calibri"/>
                <w:b/>
                <w:bCs/>
                <w:sz w:val="24"/>
                <w:szCs w:val="24"/>
              </w:rPr>
              <w:instrText>Ref459297858 \r \h</w:instrText>
            </w:r>
            <w:r w:rsidR="005F56F9" w:rsidRPr="006B78AD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5F56F9" w:rsidRPr="006B78AD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  <w:rtl/>
              </w:rPr>
              <w:instrText xml:space="preserve"> \* </w:instrText>
            </w:r>
            <w:r w:rsidR="005F56F9" w:rsidRPr="006B78AD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  <w:instrText>MERGEFORMAT</w:instrText>
            </w:r>
            <w:r w:rsidR="005F56F9" w:rsidRPr="006B78AD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  <w:rtl/>
              </w:rPr>
              <w:instrText xml:space="preserve"> </w:instrText>
            </w:r>
            <w:r w:rsidR="005F56F9" w:rsidRPr="006B78AD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  <w:rtl/>
              </w:rPr>
            </w:r>
            <w:r w:rsidR="005F56F9" w:rsidRPr="006B78AD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  <w:rtl/>
              </w:rPr>
              <w:fldChar w:fldCharType="separate"/>
            </w:r>
            <w:r w:rsidR="00511731" w:rsidRPr="006B78AD">
              <w:rPr>
                <w:rFonts w:ascii="Calibri" w:hAnsi="Calibri" w:cs="Calibri"/>
                <w:b/>
                <w:bCs/>
                <w:sz w:val="24"/>
                <w:szCs w:val="24"/>
                <w:cs/>
              </w:rPr>
              <w:t>‎</w:t>
            </w:r>
            <w:r w:rsidR="00511731" w:rsidRPr="006B78AD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  <w:t>1</w:t>
            </w:r>
            <w:r w:rsidR="005F56F9" w:rsidRPr="006B78AD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  <w:rtl/>
              </w:rPr>
              <w:fldChar w:fldCharType="end"/>
            </w:r>
            <w:r w:rsidRPr="006B78A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SA"/>
              </w:rPr>
              <w:t>ـ</w:t>
            </w:r>
          </w:p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SA"/>
              </w:rPr>
            </w:pPr>
            <w:r w:rsidRPr="006B78A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SA"/>
              </w:rPr>
              <w:t xml:space="preserve">لـ </w:t>
            </w:r>
            <w:r w:rsidRPr="006B78AD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5-10</w:t>
            </w:r>
          </w:p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6B78A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SA"/>
              </w:rPr>
              <w:t>سنوات</w:t>
            </w:r>
          </w:p>
          <w:p w:rsidR="005F56F9" w:rsidRPr="006B78AD" w:rsidRDefault="006B32F7" w:rsidP="006B78AD">
            <w:pPr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B78AD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(</w:t>
            </w:r>
            <w:r w:rsidRPr="006B78A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SA"/>
              </w:rPr>
              <w:t>مستقبلية)</w:t>
            </w:r>
            <w:r w:rsidRPr="006B78AD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  <w:rtl/>
              </w:rPr>
              <w:t xml:space="preserve"> </w:t>
            </w:r>
            <w:r w:rsidRPr="006B78AD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  <w:rtl/>
              </w:rPr>
              <w:fldChar w:fldCharType="begin"/>
            </w:r>
            <w:r w:rsidRPr="006B78AD">
              <w:rPr>
                <w:rFonts w:ascii="Calibri" w:hAnsi="Calibri" w:cs="Calibri"/>
                <w:b/>
                <w:bCs/>
                <w:sz w:val="24"/>
                <w:szCs w:val="24"/>
              </w:rPr>
              <w:instrText xml:space="preserve"> REF _Ref459297936 \r \h </w:instrText>
            </w:r>
            <w:r w:rsidRPr="006B78AD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  <w:rtl/>
              </w:rPr>
              <w:instrText xml:space="preserve"> \* </w:instrText>
            </w:r>
            <w:r w:rsidRPr="006B78AD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  <w:instrText>MERGEFORMAT</w:instrText>
            </w:r>
            <w:r w:rsidRPr="006B78AD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  <w:rtl/>
              </w:rPr>
              <w:instrText xml:space="preserve"> </w:instrText>
            </w:r>
            <w:r w:rsidRPr="006B78AD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  <w:rtl/>
              </w:rPr>
            </w:r>
            <w:r w:rsidRPr="006B78AD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  <w:rtl/>
              </w:rPr>
              <w:fldChar w:fldCharType="separate"/>
            </w:r>
            <w:r w:rsidR="00511731" w:rsidRPr="006B78AD">
              <w:rPr>
                <w:rFonts w:ascii="Calibri" w:hAnsi="Calibri" w:cs="Calibri"/>
                <w:b/>
                <w:bCs/>
                <w:sz w:val="24"/>
                <w:szCs w:val="24"/>
                <w:cs/>
              </w:rPr>
              <w:t>‎</w:t>
            </w:r>
            <w:r w:rsidR="00511731" w:rsidRPr="006B78AD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  <w:t>3</w:t>
            </w:r>
            <w:r w:rsidRPr="006B78AD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  <w:rtl/>
              </w:rPr>
              <w:fldChar w:fldCharType="end"/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6B78A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SA"/>
              </w:rPr>
              <w:t>متوسط</w:t>
            </w:r>
            <w:r w:rsidRPr="006B78AD">
              <w:rPr>
                <w:rFonts w:ascii="Calibri" w:hAnsi="Calibri" w:cs="Calibri"/>
                <w:sz w:val="24"/>
                <w:szCs w:val="24"/>
                <w:rtl/>
                <w:lang w:bidi="ar-SA"/>
              </w:rPr>
              <w:t xml:space="preserve"> </w:t>
            </w:r>
            <w:r w:rsidRPr="006B78A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SA"/>
              </w:rPr>
              <w:t>توقعات</w:t>
            </w:r>
            <w:r w:rsidR="005F56F9" w:rsidRPr="006B78AD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  <w:rtl/>
              </w:rPr>
              <w:fldChar w:fldCharType="begin"/>
            </w:r>
            <w:r w:rsidR="005F56F9" w:rsidRPr="006B78AD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5F56F9" w:rsidRPr="006B78AD">
              <w:rPr>
                <w:rFonts w:ascii="Calibri" w:hAnsi="Calibri" w:cs="Calibri"/>
                <w:b/>
                <w:bCs/>
                <w:sz w:val="24"/>
                <w:szCs w:val="24"/>
              </w:rPr>
              <w:instrText>REF</w:instrText>
            </w:r>
            <w:r w:rsidR="005F56F9" w:rsidRPr="006B78AD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instrText xml:space="preserve"> _</w:instrText>
            </w:r>
            <w:r w:rsidR="005F56F9" w:rsidRPr="006B78AD">
              <w:rPr>
                <w:rFonts w:ascii="Calibri" w:hAnsi="Calibri" w:cs="Calibri"/>
                <w:b/>
                <w:bCs/>
                <w:sz w:val="24"/>
                <w:szCs w:val="24"/>
              </w:rPr>
              <w:instrText>Ref459297946 \r \h</w:instrText>
            </w:r>
            <w:r w:rsidR="005F56F9" w:rsidRPr="006B78AD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5F56F9" w:rsidRPr="006B78AD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  <w:rtl/>
              </w:rPr>
              <w:instrText xml:space="preserve"> \* </w:instrText>
            </w:r>
            <w:r w:rsidR="005F56F9" w:rsidRPr="006B78AD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  <w:instrText>MERGEFORMAT</w:instrText>
            </w:r>
            <w:r w:rsidR="005F56F9" w:rsidRPr="006B78AD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  <w:rtl/>
              </w:rPr>
              <w:instrText xml:space="preserve"> </w:instrText>
            </w:r>
            <w:r w:rsidR="005F56F9" w:rsidRPr="006B78AD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  <w:rtl/>
              </w:rPr>
            </w:r>
            <w:r w:rsidR="005F56F9" w:rsidRPr="006B78AD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  <w:rtl/>
              </w:rPr>
              <w:fldChar w:fldCharType="separate"/>
            </w:r>
            <w:r w:rsidR="00511731" w:rsidRPr="006B78AD">
              <w:rPr>
                <w:rFonts w:ascii="Calibri" w:hAnsi="Calibri" w:cs="Calibri"/>
                <w:b/>
                <w:bCs/>
                <w:sz w:val="24"/>
                <w:szCs w:val="24"/>
                <w:cs/>
              </w:rPr>
              <w:t>‎</w:t>
            </w:r>
            <w:r w:rsidR="00511731" w:rsidRPr="006B78AD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  <w:t>4</w:t>
            </w:r>
            <w:r w:rsidR="005F56F9" w:rsidRPr="006B78AD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  <w:rtl/>
              </w:rPr>
              <w:fldChar w:fldCharType="end"/>
            </w:r>
            <w:r w:rsidR="005F56F9" w:rsidRPr="006B78AD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6B78AD">
              <w:rPr>
                <w:rFonts w:ascii="Calibri" w:hAnsi="Calibri" w:cs="Calibri"/>
                <w:sz w:val="24"/>
                <w:szCs w:val="24"/>
                <w:rtl/>
                <w:lang w:bidi="ar-SA"/>
              </w:rPr>
              <w:t xml:space="preserve"> </w:t>
            </w:r>
            <w:r w:rsidRPr="006B78A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SA"/>
              </w:rPr>
              <w:t>التضخم</w:t>
            </w:r>
          </w:p>
          <w:p w:rsidR="006B78AD" w:rsidRPr="006B78AD" w:rsidRDefault="006B32F7" w:rsidP="006B78AD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6B78A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SA"/>
              </w:rPr>
              <w:t>المالي لـ</w:t>
            </w:r>
          </w:p>
          <w:p w:rsidR="006B78AD" w:rsidRPr="006B78AD" w:rsidRDefault="006B32F7" w:rsidP="006B78AD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6B78AD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12</w:t>
            </w:r>
            <w:r w:rsidRPr="006B78A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6B78A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SA"/>
              </w:rPr>
              <w:t>شهراً</w:t>
            </w:r>
          </w:p>
          <w:p w:rsidR="005F56F9" w:rsidRPr="006B78AD" w:rsidRDefault="006B32F7" w:rsidP="006B78AD">
            <w:pPr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B78A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SA"/>
              </w:rPr>
              <w:t>القادمة</w:t>
            </w:r>
          </w:p>
        </w:tc>
        <w:tc>
          <w:tcPr>
            <w:tcW w:w="993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6B78A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SA"/>
              </w:rPr>
              <w:t>التوقعات</w:t>
            </w:r>
          </w:p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6B78A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SA"/>
              </w:rPr>
              <w:t>لسنة مشتقة</w:t>
            </w:r>
          </w:p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6B78A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SA"/>
              </w:rPr>
              <w:t>من الفوائد</w:t>
            </w:r>
          </w:p>
          <w:p w:rsidR="005F56F9" w:rsidRPr="006B78AD" w:rsidRDefault="006B32F7" w:rsidP="006B78AD">
            <w:pPr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B78A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SA"/>
              </w:rPr>
              <w:t>الداخلية</w:t>
            </w:r>
            <w:r w:rsidRPr="006B78AD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  <w:rtl/>
              </w:rPr>
              <w:fldChar w:fldCharType="begin"/>
            </w:r>
            <w:r w:rsidRPr="006B78AD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B78AD">
              <w:rPr>
                <w:rFonts w:ascii="Calibri" w:hAnsi="Calibri" w:cs="Calibri"/>
                <w:b/>
                <w:bCs/>
                <w:sz w:val="24"/>
                <w:szCs w:val="24"/>
              </w:rPr>
              <w:instrText>REF</w:instrText>
            </w:r>
            <w:r w:rsidRPr="006B78AD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instrText xml:space="preserve"> _</w:instrText>
            </w:r>
            <w:r w:rsidRPr="006B78AD">
              <w:rPr>
                <w:rFonts w:ascii="Calibri" w:hAnsi="Calibri" w:cs="Calibri"/>
                <w:b/>
                <w:bCs/>
                <w:sz w:val="24"/>
                <w:szCs w:val="24"/>
              </w:rPr>
              <w:instrText>Ref459297953 \r \h</w:instrText>
            </w:r>
            <w:r w:rsidRPr="006B78AD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B78AD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  <w:rtl/>
              </w:rPr>
              <w:instrText xml:space="preserve"> \* </w:instrText>
            </w:r>
            <w:r w:rsidRPr="006B78AD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  <w:instrText>MERGEFORMAT</w:instrText>
            </w:r>
            <w:r w:rsidRPr="006B78AD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  <w:rtl/>
              </w:rPr>
              <w:instrText xml:space="preserve"> </w:instrText>
            </w:r>
            <w:r w:rsidRPr="006B78AD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  <w:rtl/>
              </w:rPr>
            </w:r>
            <w:r w:rsidRPr="006B78AD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  <w:rtl/>
              </w:rPr>
              <w:fldChar w:fldCharType="separate"/>
            </w:r>
            <w:r w:rsidR="00511731" w:rsidRPr="006B78AD">
              <w:rPr>
                <w:rFonts w:ascii="Calibri" w:hAnsi="Calibri" w:cs="Calibri"/>
                <w:b/>
                <w:bCs/>
                <w:sz w:val="24"/>
                <w:szCs w:val="24"/>
                <w:cs/>
              </w:rPr>
              <w:t>‎</w:t>
            </w:r>
            <w:r w:rsidR="00511731" w:rsidRPr="006B78AD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  <w:t>5</w:t>
            </w:r>
            <w:r w:rsidRPr="006B78AD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  <w:rtl/>
              </w:rPr>
              <w:fldChar w:fldCharType="end"/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6B78A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SA"/>
              </w:rPr>
              <w:t>التوقعات لسن</w:t>
            </w:r>
          </w:p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6B78A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SA"/>
              </w:rPr>
              <w:t>ة من متنبئي</w:t>
            </w:r>
          </w:p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6B78A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SA"/>
              </w:rPr>
              <w:t>التضخم</w:t>
            </w:r>
          </w:p>
          <w:p w:rsidR="005F56F9" w:rsidRPr="006B78AD" w:rsidRDefault="006B32F7" w:rsidP="006B78AD">
            <w:pPr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6B78A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SA"/>
              </w:rPr>
              <w:t>المالي</w:t>
            </w:r>
            <w:r w:rsidRPr="006B78AD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  <w:rtl/>
              </w:rPr>
              <w:t>7</w:t>
            </w:r>
          </w:p>
        </w:tc>
      </w:tr>
      <w:tr w:rsidR="00E23561" w:rsidTr="006B78AD">
        <w:trPr>
          <w:cantSplit/>
          <w:trHeight w:val="88"/>
        </w:trPr>
        <w:tc>
          <w:tcPr>
            <w:tcW w:w="1218" w:type="dxa"/>
            <w:vAlign w:val="bottom"/>
          </w:tcPr>
          <w:p w:rsidR="006B78AD" w:rsidRPr="006B78AD" w:rsidRDefault="006B32F7" w:rsidP="006B78AD">
            <w:pPr>
              <w:bidi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b/>
                <w:bCs/>
                <w:sz w:val="28"/>
                <w:szCs w:val="28"/>
                <w:rtl/>
                <w:lang w:val="en-GB" w:bidi="ar-SA"/>
              </w:rPr>
              <w:t>المعطيات السنوية</w:t>
            </w:r>
            <w:r w:rsidRPr="006B78AD">
              <w:rPr>
                <w:rFonts w:ascii="Calibri" w:hAnsi="Calibri" w:cs="Calibri"/>
                <w:b/>
                <w:bCs/>
                <w:sz w:val="28"/>
                <w:szCs w:val="28"/>
                <w:rtl/>
                <w:lang w:val="en-GB"/>
              </w:rPr>
              <w:t>:</w:t>
            </w:r>
          </w:p>
        </w:tc>
        <w:tc>
          <w:tcPr>
            <w:tcW w:w="837" w:type="dxa"/>
          </w:tcPr>
          <w:p w:rsidR="006B78AD" w:rsidRPr="006B78AD" w:rsidRDefault="006B78AD" w:rsidP="006B78AD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6B78AD" w:rsidRPr="006B78AD" w:rsidRDefault="006B78AD" w:rsidP="006B78AD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6B78AD" w:rsidRPr="006B78AD" w:rsidRDefault="006B78AD" w:rsidP="006B78AD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:rsidR="006B78AD" w:rsidRPr="006B78AD" w:rsidRDefault="006B78AD" w:rsidP="006B78AD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6B78AD" w:rsidRPr="006B78AD" w:rsidRDefault="006B78AD" w:rsidP="006B78AD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6B78AD" w:rsidRPr="006B78AD" w:rsidRDefault="006B78AD" w:rsidP="006B78AD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6B78AD" w:rsidRPr="006B78AD" w:rsidRDefault="006B78AD" w:rsidP="006B78AD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:rsidR="006B78AD" w:rsidRPr="006B78AD" w:rsidRDefault="006B78AD" w:rsidP="006B78AD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6B78AD" w:rsidRPr="006B78AD" w:rsidRDefault="006B78AD" w:rsidP="006B78AD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E23561" w:rsidTr="006B78AD">
        <w:trPr>
          <w:cantSplit/>
          <w:trHeight w:val="107"/>
        </w:trPr>
        <w:tc>
          <w:tcPr>
            <w:tcW w:w="1218" w:type="dxa"/>
            <w:vAlign w:val="bottom"/>
          </w:tcPr>
          <w:p w:rsidR="006B78AD" w:rsidRPr="006B78AD" w:rsidRDefault="006B32F7" w:rsidP="006B78AD">
            <w:pPr>
              <w:bidi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2020</w:t>
            </w:r>
          </w:p>
        </w:tc>
        <w:tc>
          <w:tcPr>
            <w:tcW w:w="837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0.0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0.9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1.3</w:t>
            </w:r>
          </w:p>
        </w:tc>
        <w:tc>
          <w:tcPr>
            <w:tcW w:w="993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1.4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1.0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1.6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0.5</w:t>
            </w:r>
          </w:p>
        </w:tc>
        <w:tc>
          <w:tcPr>
            <w:tcW w:w="993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0.2</w:t>
            </w:r>
          </w:p>
        </w:tc>
        <w:tc>
          <w:tcPr>
            <w:tcW w:w="992" w:type="dxa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0.2</w:t>
            </w:r>
          </w:p>
        </w:tc>
      </w:tr>
      <w:tr w:rsidR="00E23561" w:rsidTr="006B78AD">
        <w:trPr>
          <w:cantSplit/>
          <w:trHeight w:val="107"/>
        </w:trPr>
        <w:tc>
          <w:tcPr>
            <w:tcW w:w="1218" w:type="dxa"/>
            <w:vAlign w:val="bottom"/>
          </w:tcPr>
          <w:p w:rsidR="006B78AD" w:rsidRPr="006B78AD" w:rsidRDefault="006B32F7" w:rsidP="006B78AD">
            <w:pPr>
              <w:bidi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2021</w:t>
            </w:r>
          </w:p>
        </w:tc>
        <w:tc>
          <w:tcPr>
            <w:tcW w:w="837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1.9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2.1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2.1</w:t>
            </w:r>
          </w:p>
        </w:tc>
        <w:tc>
          <w:tcPr>
            <w:tcW w:w="993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2.0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2.0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2.0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1.2</w:t>
            </w:r>
          </w:p>
        </w:tc>
        <w:tc>
          <w:tcPr>
            <w:tcW w:w="993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1.3</w:t>
            </w:r>
          </w:p>
        </w:tc>
        <w:tc>
          <w:tcPr>
            <w:tcW w:w="992" w:type="dxa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1.8</w:t>
            </w:r>
          </w:p>
        </w:tc>
      </w:tr>
      <w:tr w:rsidR="00E23561" w:rsidTr="006B78AD">
        <w:trPr>
          <w:cantSplit/>
          <w:trHeight w:val="107"/>
        </w:trPr>
        <w:tc>
          <w:tcPr>
            <w:tcW w:w="1218" w:type="dxa"/>
            <w:vAlign w:val="bottom"/>
          </w:tcPr>
          <w:p w:rsidR="006B78AD" w:rsidRPr="006B78AD" w:rsidRDefault="006B32F7" w:rsidP="006B78AD">
            <w:pPr>
              <w:bidi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2022</w:t>
            </w:r>
          </w:p>
        </w:tc>
        <w:tc>
          <w:tcPr>
            <w:tcW w:w="837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3.1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3.0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2.8</w:t>
            </w:r>
          </w:p>
        </w:tc>
        <w:tc>
          <w:tcPr>
            <w:tcW w:w="993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2.5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2.8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2.3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2.8</w:t>
            </w:r>
          </w:p>
        </w:tc>
        <w:tc>
          <w:tcPr>
            <w:tcW w:w="993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2.8</w:t>
            </w:r>
          </w:p>
        </w:tc>
        <w:tc>
          <w:tcPr>
            <w:tcW w:w="992" w:type="dxa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3.0</w:t>
            </w:r>
          </w:p>
        </w:tc>
      </w:tr>
      <w:tr w:rsidR="00E23561" w:rsidTr="006B78AD">
        <w:trPr>
          <w:cantSplit/>
          <w:trHeight w:val="107"/>
        </w:trPr>
        <w:tc>
          <w:tcPr>
            <w:tcW w:w="1218" w:type="dxa"/>
            <w:vAlign w:val="bottom"/>
          </w:tcPr>
          <w:p w:rsidR="006B78AD" w:rsidRPr="006B78AD" w:rsidRDefault="006B32F7" w:rsidP="006B78AD">
            <w:pPr>
              <w:bidi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2023</w:t>
            </w:r>
          </w:p>
        </w:tc>
        <w:tc>
          <w:tcPr>
            <w:tcW w:w="837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2.8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2.6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2.5</w:t>
            </w:r>
          </w:p>
        </w:tc>
        <w:tc>
          <w:tcPr>
            <w:tcW w:w="993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2.5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2.6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2.7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2.8</w:t>
            </w:r>
          </w:p>
        </w:tc>
        <w:tc>
          <w:tcPr>
            <w:tcW w:w="993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2.8</w:t>
            </w:r>
          </w:p>
        </w:tc>
        <w:tc>
          <w:tcPr>
            <w:tcW w:w="992" w:type="dxa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2.9</w:t>
            </w:r>
          </w:p>
        </w:tc>
      </w:tr>
      <w:tr w:rsidR="00E23561" w:rsidTr="006B78AD">
        <w:trPr>
          <w:cantSplit/>
          <w:trHeight w:val="107"/>
        </w:trPr>
        <w:tc>
          <w:tcPr>
            <w:tcW w:w="1218" w:type="dxa"/>
            <w:vAlign w:val="bottom"/>
          </w:tcPr>
          <w:p w:rsidR="006B78AD" w:rsidRPr="006B78AD" w:rsidRDefault="006B32F7" w:rsidP="006B78AD">
            <w:pPr>
              <w:bidi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2024</w:t>
            </w:r>
          </w:p>
        </w:tc>
        <w:tc>
          <w:tcPr>
            <w:tcW w:w="837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2.8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2.4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2.5</w:t>
            </w:r>
          </w:p>
        </w:tc>
        <w:tc>
          <w:tcPr>
            <w:tcW w:w="993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2.5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2.6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2.7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2.9</w:t>
            </w:r>
          </w:p>
        </w:tc>
        <w:tc>
          <w:tcPr>
            <w:tcW w:w="993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2.8</w:t>
            </w:r>
          </w:p>
        </w:tc>
        <w:tc>
          <w:tcPr>
            <w:tcW w:w="992" w:type="dxa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2.8</w:t>
            </w:r>
          </w:p>
        </w:tc>
      </w:tr>
      <w:tr w:rsidR="00E23561" w:rsidTr="006B78AD">
        <w:trPr>
          <w:cantSplit/>
          <w:trHeight w:val="88"/>
        </w:trPr>
        <w:tc>
          <w:tcPr>
            <w:tcW w:w="1218" w:type="dxa"/>
            <w:vAlign w:val="bottom"/>
          </w:tcPr>
          <w:p w:rsidR="006B78AD" w:rsidRPr="006B78AD" w:rsidRDefault="006B32F7" w:rsidP="006B78AD">
            <w:pPr>
              <w:bidi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SA"/>
              </w:rPr>
              <w:t>المعطيات الشهرية</w:t>
            </w:r>
          </w:p>
        </w:tc>
        <w:tc>
          <w:tcPr>
            <w:tcW w:w="837" w:type="dxa"/>
            <w:vAlign w:val="bottom"/>
          </w:tcPr>
          <w:p w:rsidR="006B78AD" w:rsidRPr="006B78AD" w:rsidRDefault="006B78AD" w:rsidP="006B78AD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992" w:type="dxa"/>
            <w:vAlign w:val="bottom"/>
          </w:tcPr>
          <w:p w:rsidR="006B78AD" w:rsidRPr="006B78AD" w:rsidRDefault="006B78AD" w:rsidP="006B78AD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992" w:type="dxa"/>
            <w:vAlign w:val="bottom"/>
          </w:tcPr>
          <w:p w:rsidR="006B78AD" w:rsidRPr="006B78AD" w:rsidRDefault="006B78AD" w:rsidP="006B78AD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:rsidR="006B78AD" w:rsidRPr="006B78AD" w:rsidRDefault="006B78AD" w:rsidP="006B78AD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992" w:type="dxa"/>
            <w:vAlign w:val="bottom"/>
          </w:tcPr>
          <w:p w:rsidR="006B78AD" w:rsidRPr="006B78AD" w:rsidRDefault="006B78AD" w:rsidP="006B78AD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bottom"/>
          </w:tcPr>
          <w:p w:rsidR="006B78AD" w:rsidRPr="006B78AD" w:rsidRDefault="006B78AD" w:rsidP="006B78AD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bottom"/>
          </w:tcPr>
          <w:p w:rsidR="006B78AD" w:rsidRPr="006B78AD" w:rsidRDefault="006B78AD" w:rsidP="006B78AD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bottom"/>
          </w:tcPr>
          <w:p w:rsidR="006B78AD" w:rsidRPr="006B78AD" w:rsidRDefault="006B78AD" w:rsidP="006B78AD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6B78AD" w:rsidRPr="006B78AD" w:rsidRDefault="006B78AD" w:rsidP="006B78AD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E23561" w:rsidTr="006B78AD">
        <w:trPr>
          <w:cantSplit/>
          <w:trHeight w:val="128"/>
        </w:trPr>
        <w:tc>
          <w:tcPr>
            <w:tcW w:w="1218" w:type="dxa"/>
            <w:vAlign w:val="bottom"/>
          </w:tcPr>
          <w:p w:rsidR="006B78AD" w:rsidRPr="006B78AD" w:rsidRDefault="006B32F7" w:rsidP="006B78AD">
            <w:pPr>
              <w:bidi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2024</w:t>
            </w:r>
          </w:p>
        </w:tc>
        <w:tc>
          <w:tcPr>
            <w:tcW w:w="837" w:type="dxa"/>
            <w:vAlign w:val="bottom"/>
          </w:tcPr>
          <w:p w:rsidR="006B78AD" w:rsidRPr="006B78AD" w:rsidRDefault="006B78AD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992" w:type="dxa"/>
            <w:vAlign w:val="bottom"/>
          </w:tcPr>
          <w:p w:rsidR="006B78AD" w:rsidRPr="006B78AD" w:rsidRDefault="006B78AD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992" w:type="dxa"/>
            <w:vAlign w:val="bottom"/>
          </w:tcPr>
          <w:p w:rsidR="006B78AD" w:rsidRPr="006B78AD" w:rsidRDefault="006B78AD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bottom"/>
          </w:tcPr>
          <w:p w:rsidR="006B78AD" w:rsidRPr="006B78AD" w:rsidRDefault="006B78AD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992" w:type="dxa"/>
            <w:vAlign w:val="bottom"/>
          </w:tcPr>
          <w:p w:rsidR="006B78AD" w:rsidRPr="006B78AD" w:rsidRDefault="006B78AD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992" w:type="dxa"/>
            <w:vAlign w:val="bottom"/>
          </w:tcPr>
          <w:p w:rsidR="006B78AD" w:rsidRPr="006B78AD" w:rsidRDefault="006B78AD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992" w:type="dxa"/>
            <w:vAlign w:val="bottom"/>
          </w:tcPr>
          <w:p w:rsidR="006B78AD" w:rsidRPr="006B78AD" w:rsidRDefault="006B78AD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bottom"/>
          </w:tcPr>
          <w:p w:rsidR="006B78AD" w:rsidRPr="006B78AD" w:rsidRDefault="006B78AD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992" w:type="dxa"/>
            <w:vAlign w:val="bottom"/>
          </w:tcPr>
          <w:p w:rsidR="006B78AD" w:rsidRPr="006B78AD" w:rsidRDefault="006B78AD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E23561" w:rsidTr="006B78AD">
        <w:trPr>
          <w:cantSplit/>
          <w:trHeight w:val="128"/>
        </w:trPr>
        <w:tc>
          <w:tcPr>
            <w:tcW w:w="1218" w:type="dxa"/>
            <w:vAlign w:val="bottom"/>
          </w:tcPr>
          <w:p w:rsidR="006B78AD" w:rsidRPr="006B78AD" w:rsidRDefault="006B32F7" w:rsidP="006B78AD">
            <w:pPr>
              <w:bidi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SA"/>
              </w:rPr>
              <w:t>كانون ثاني</w:t>
            </w:r>
          </w:p>
        </w:tc>
        <w:tc>
          <w:tcPr>
            <w:tcW w:w="837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3.2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2.0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2.3</w:t>
            </w:r>
          </w:p>
        </w:tc>
        <w:tc>
          <w:tcPr>
            <w:tcW w:w="993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2.5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2.5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2.8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2.5</w:t>
            </w:r>
          </w:p>
        </w:tc>
        <w:tc>
          <w:tcPr>
            <w:tcW w:w="993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2.5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2.5</w:t>
            </w:r>
          </w:p>
        </w:tc>
      </w:tr>
      <w:tr w:rsidR="00E23561" w:rsidTr="006B78AD">
        <w:trPr>
          <w:cantSplit/>
          <w:trHeight w:val="128"/>
        </w:trPr>
        <w:tc>
          <w:tcPr>
            <w:tcW w:w="1218" w:type="dxa"/>
            <w:vAlign w:val="bottom"/>
          </w:tcPr>
          <w:p w:rsidR="006B78AD" w:rsidRPr="006B78AD" w:rsidRDefault="006B32F7" w:rsidP="006B78AD">
            <w:pPr>
              <w:bidi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SA"/>
              </w:rPr>
              <w:t>شباط</w:t>
            </w:r>
          </w:p>
        </w:tc>
        <w:tc>
          <w:tcPr>
            <w:tcW w:w="837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2.9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2.4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2.5</w:t>
            </w:r>
          </w:p>
        </w:tc>
        <w:tc>
          <w:tcPr>
            <w:tcW w:w="993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2.4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2.5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2.8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2.7</w:t>
            </w:r>
          </w:p>
        </w:tc>
        <w:tc>
          <w:tcPr>
            <w:tcW w:w="993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2.5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2.6</w:t>
            </w:r>
          </w:p>
        </w:tc>
      </w:tr>
      <w:tr w:rsidR="00E23561" w:rsidTr="006B78AD">
        <w:trPr>
          <w:cantSplit/>
          <w:trHeight w:val="128"/>
        </w:trPr>
        <w:tc>
          <w:tcPr>
            <w:tcW w:w="1218" w:type="dxa"/>
            <w:vAlign w:val="bottom"/>
          </w:tcPr>
          <w:p w:rsidR="006B78AD" w:rsidRPr="006B78AD" w:rsidRDefault="006B32F7" w:rsidP="006B78AD">
            <w:pPr>
              <w:bidi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SA"/>
              </w:rPr>
              <w:t>آذار</w:t>
            </w:r>
          </w:p>
        </w:tc>
        <w:tc>
          <w:tcPr>
            <w:tcW w:w="837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2.8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2.4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2.5</w:t>
            </w:r>
          </w:p>
        </w:tc>
        <w:tc>
          <w:tcPr>
            <w:tcW w:w="993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2.5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2.5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2.8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2.8</w:t>
            </w:r>
          </w:p>
        </w:tc>
        <w:tc>
          <w:tcPr>
            <w:tcW w:w="993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2.6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2.6</w:t>
            </w:r>
          </w:p>
        </w:tc>
      </w:tr>
      <w:tr w:rsidR="00E23561" w:rsidTr="006B78AD">
        <w:trPr>
          <w:cantSplit/>
          <w:trHeight w:val="128"/>
        </w:trPr>
        <w:tc>
          <w:tcPr>
            <w:tcW w:w="1218" w:type="dxa"/>
            <w:vAlign w:val="bottom"/>
          </w:tcPr>
          <w:p w:rsidR="006B78AD" w:rsidRPr="006B78AD" w:rsidRDefault="006B32F7" w:rsidP="006B78AD">
            <w:pPr>
              <w:bidi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SA"/>
              </w:rPr>
              <w:t>نيسان</w:t>
            </w:r>
          </w:p>
        </w:tc>
        <w:tc>
          <w:tcPr>
            <w:tcW w:w="837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3.1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2.6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2.6</w:t>
            </w:r>
          </w:p>
        </w:tc>
        <w:tc>
          <w:tcPr>
            <w:tcW w:w="993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2.6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2.7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2.8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2.9</w:t>
            </w:r>
          </w:p>
        </w:tc>
        <w:tc>
          <w:tcPr>
            <w:tcW w:w="993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2.7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2.8</w:t>
            </w:r>
          </w:p>
        </w:tc>
      </w:tr>
      <w:tr w:rsidR="00E23561" w:rsidTr="006B78AD">
        <w:trPr>
          <w:cantSplit/>
          <w:trHeight w:val="128"/>
        </w:trPr>
        <w:tc>
          <w:tcPr>
            <w:tcW w:w="1218" w:type="dxa"/>
            <w:vAlign w:val="bottom"/>
          </w:tcPr>
          <w:p w:rsidR="006B78AD" w:rsidRPr="006B78AD" w:rsidRDefault="006B32F7" w:rsidP="006B78AD">
            <w:pPr>
              <w:bidi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SA"/>
              </w:rPr>
              <w:t>أيار</w:t>
            </w:r>
          </w:p>
        </w:tc>
        <w:tc>
          <w:tcPr>
            <w:tcW w:w="837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3.0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2.7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2.7</w:t>
            </w:r>
          </w:p>
        </w:tc>
        <w:tc>
          <w:tcPr>
            <w:tcW w:w="993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2.6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2.7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2.7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2.9</w:t>
            </w:r>
          </w:p>
        </w:tc>
        <w:tc>
          <w:tcPr>
            <w:tcW w:w="993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2.9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3.0</w:t>
            </w:r>
          </w:p>
        </w:tc>
      </w:tr>
      <w:tr w:rsidR="00E23561" w:rsidTr="006B78AD">
        <w:trPr>
          <w:cantSplit/>
          <w:trHeight w:val="128"/>
        </w:trPr>
        <w:tc>
          <w:tcPr>
            <w:tcW w:w="1218" w:type="dxa"/>
            <w:vAlign w:val="bottom"/>
          </w:tcPr>
          <w:p w:rsidR="006B78AD" w:rsidRPr="006B78AD" w:rsidRDefault="006B32F7" w:rsidP="006B78AD">
            <w:pPr>
              <w:bidi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SA"/>
              </w:rPr>
              <w:t>حزيران</w:t>
            </w:r>
          </w:p>
        </w:tc>
        <w:tc>
          <w:tcPr>
            <w:tcW w:w="837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3.1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2.5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2.6</w:t>
            </w:r>
          </w:p>
        </w:tc>
        <w:tc>
          <w:tcPr>
            <w:tcW w:w="993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2.6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2.7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2.6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2.9</w:t>
            </w:r>
          </w:p>
        </w:tc>
        <w:tc>
          <w:tcPr>
            <w:tcW w:w="993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2.9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3.0</w:t>
            </w:r>
          </w:p>
        </w:tc>
      </w:tr>
      <w:tr w:rsidR="00E23561" w:rsidTr="006B78AD">
        <w:trPr>
          <w:cantSplit/>
          <w:trHeight w:val="128"/>
        </w:trPr>
        <w:tc>
          <w:tcPr>
            <w:tcW w:w="1218" w:type="dxa"/>
            <w:vAlign w:val="bottom"/>
          </w:tcPr>
          <w:p w:rsidR="006B78AD" w:rsidRPr="006B78AD" w:rsidRDefault="006B32F7" w:rsidP="006B78AD">
            <w:pPr>
              <w:bidi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SA"/>
              </w:rPr>
              <w:t>تموز</w:t>
            </w:r>
          </w:p>
        </w:tc>
        <w:tc>
          <w:tcPr>
            <w:tcW w:w="837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2.7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2.5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2.5</w:t>
            </w:r>
          </w:p>
        </w:tc>
        <w:tc>
          <w:tcPr>
            <w:tcW w:w="993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2.6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2.6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2.7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3.0</w:t>
            </w:r>
          </w:p>
        </w:tc>
        <w:tc>
          <w:tcPr>
            <w:tcW w:w="993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2.8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2.8</w:t>
            </w:r>
          </w:p>
        </w:tc>
      </w:tr>
      <w:tr w:rsidR="00E23561" w:rsidTr="006B78AD">
        <w:trPr>
          <w:cantSplit/>
          <w:trHeight w:val="128"/>
        </w:trPr>
        <w:tc>
          <w:tcPr>
            <w:tcW w:w="1218" w:type="dxa"/>
            <w:vAlign w:val="bottom"/>
          </w:tcPr>
          <w:p w:rsidR="006B78AD" w:rsidRPr="006B78AD" w:rsidRDefault="006B32F7" w:rsidP="006B78AD">
            <w:pPr>
              <w:bidi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SA"/>
              </w:rPr>
              <w:t>أب</w:t>
            </w:r>
          </w:p>
        </w:tc>
        <w:tc>
          <w:tcPr>
            <w:tcW w:w="837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2.6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2.5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2.6</w:t>
            </w:r>
          </w:p>
        </w:tc>
        <w:tc>
          <w:tcPr>
            <w:tcW w:w="993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2.6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2.6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2.7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3.0</w:t>
            </w:r>
          </w:p>
        </w:tc>
        <w:tc>
          <w:tcPr>
            <w:tcW w:w="993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2.8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2.9</w:t>
            </w:r>
          </w:p>
        </w:tc>
      </w:tr>
      <w:tr w:rsidR="00E23561" w:rsidTr="006B78AD">
        <w:trPr>
          <w:cantSplit/>
          <w:trHeight w:val="128"/>
        </w:trPr>
        <w:tc>
          <w:tcPr>
            <w:tcW w:w="1218" w:type="dxa"/>
            <w:vAlign w:val="bottom"/>
          </w:tcPr>
          <w:p w:rsidR="006B78AD" w:rsidRPr="006B78AD" w:rsidRDefault="006B32F7" w:rsidP="006B78AD">
            <w:pPr>
              <w:bidi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SA"/>
              </w:rPr>
              <w:t>أيلول</w:t>
            </w:r>
          </w:p>
        </w:tc>
        <w:tc>
          <w:tcPr>
            <w:tcW w:w="837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3.0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2.6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2.5</w:t>
            </w:r>
          </w:p>
        </w:tc>
        <w:tc>
          <w:tcPr>
            <w:tcW w:w="993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2.6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2.6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2.7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3.0</w:t>
            </w:r>
          </w:p>
        </w:tc>
        <w:tc>
          <w:tcPr>
            <w:tcW w:w="993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2.9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2.9</w:t>
            </w:r>
          </w:p>
        </w:tc>
      </w:tr>
      <w:tr w:rsidR="00E23561" w:rsidTr="006B78AD">
        <w:trPr>
          <w:cantSplit/>
          <w:trHeight w:val="128"/>
        </w:trPr>
        <w:tc>
          <w:tcPr>
            <w:tcW w:w="1218" w:type="dxa"/>
            <w:vAlign w:val="bottom"/>
          </w:tcPr>
          <w:p w:rsidR="006B78AD" w:rsidRPr="006B78AD" w:rsidRDefault="006B32F7" w:rsidP="006B78AD">
            <w:pPr>
              <w:bidi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SA"/>
              </w:rPr>
              <w:t>تشرين أول</w:t>
            </w:r>
          </w:p>
        </w:tc>
        <w:tc>
          <w:tcPr>
            <w:tcW w:w="837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3.0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2.6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2.6</w:t>
            </w:r>
          </w:p>
        </w:tc>
        <w:tc>
          <w:tcPr>
            <w:tcW w:w="993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2.5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2.6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2.7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3.1</w:t>
            </w:r>
          </w:p>
        </w:tc>
        <w:tc>
          <w:tcPr>
            <w:tcW w:w="993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2.9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3.0</w:t>
            </w:r>
          </w:p>
        </w:tc>
      </w:tr>
      <w:tr w:rsidR="00E23561" w:rsidTr="006B78AD">
        <w:trPr>
          <w:cantSplit/>
          <w:trHeight w:val="128"/>
        </w:trPr>
        <w:tc>
          <w:tcPr>
            <w:tcW w:w="1218" w:type="dxa"/>
            <w:vAlign w:val="bottom"/>
          </w:tcPr>
          <w:p w:rsidR="006B78AD" w:rsidRPr="006B78AD" w:rsidRDefault="006B32F7" w:rsidP="006B78AD">
            <w:pPr>
              <w:bidi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SA"/>
              </w:rPr>
              <w:t>تشرين ثاني</w:t>
            </w:r>
          </w:p>
        </w:tc>
        <w:tc>
          <w:tcPr>
            <w:tcW w:w="837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2.5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2.4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2.5</w:t>
            </w:r>
          </w:p>
        </w:tc>
        <w:tc>
          <w:tcPr>
            <w:tcW w:w="993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2.5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2.5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2.6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3.0</w:t>
            </w:r>
          </w:p>
        </w:tc>
        <w:tc>
          <w:tcPr>
            <w:tcW w:w="993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2.8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2.8</w:t>
            </w:r>
          </w:p>
        </w:tc>
      </w:tr>
      <w:tr w:rsidR="00E23561" w:rsidTr="006B78AD">
        <w:trPr>
          <w:cantSplit/>
          <w:trHeight w:val="128"/>
        </w:trPr>
        <w:tc>
          <w:tcPr>
            <w:tcW w:w="1218" w:type="dxa"/>
            <w:vAlign w:val="bottom"/>
          </w:tcPr>
          <w:p w:rsidR="006B78AD" w:rsidRPr="006B78AD" w:rsidRDefault="006B32F7" w:rsidP="006B78AD">
            <w:pPr>
              <w:bidi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SA"/>
              </w:rPr>
              <w:t>كانون أول</w:t>
            </w:r>
          </w:p>
        </w:tc>
        <w:tc>
          <w:tcPr>
            <w:tcW w:w="837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2.4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2.3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2.4</w:t>
            </w:r>
          </w:p>
        </w:tc>
        <w:tc>
          <w:tcPr>
            <w:tcW w:w="993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2.4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2.4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2.6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2.7</w:t>
            </w:r>
          </w:p>
        </w:tc>
        <w:tc>
          <w:tcPr>
            <w:tcW w:w="993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2.6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2.6</w:t>
            </w:r>
          </w:p>
        </w:tc>
      </w:tr>
      <w:tr w:rsidR="00E23561" w:rsidTr="006B78AD">
        <w:trPr>
          <w:cantSplit/>
          <w:trHeight w:val="128"/>
        </w:trPr>
        <w:tc>
          <w:tcPr>
            <w:tcW w:w="1218" w:type="dxa"/>
            <w:vAlign w:val="bottom"/>
          </w:tcPr>
          <w:p w:rsidR="006B78AD" w:rsidRPr="006B78AD" w:rsidRDefault="006B32F7" w:rsidP="006B78AD">
            <w:pPr>
              <w:bidi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2025</w:t>
            </w:r>
          </w:p>
        </w:tc>
        <w:tc>
          <w:tcPr>
            <w:tcW w:w="837" w:type="dxa"/>
            <w:vAlign w:val="bottom"/>
          </w:tcPr>
          <w:p w:rsidR="006B78AD" w:rsidRPr="006B78AD" w:rsidRDefault="006B78AD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992" w:type="dxa"/>
            <w:vAlign w:val="bottom"/>
          </w:tcPr>
          <w:p w:rsidR="006B78AD" w:rsidRPr="006B78AD" w:rsidRDefault="006B78AD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992" w:type="dxa"/>
            <w:vAlign w:val="bottom"/>
          </w:tcPr>
          <w:p w:rsidR="006B78AD" w:rsidRPr="006B78AD" w:rsidRDefault="006B78AD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bottom"/>
          </w:tcPr>
          <w:p w:rsidR="006B78AD" w:rsidRPr="006B78AD" w:rsidRDefault="006B78AD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992" w:type="dxa"/>
            <w:vAlign w:val="bottom"/>
          </w:tcPr>
          <w:p w:rsidR="006B78AD" w:rsidRPr="006B78AD" w:rsidRDefault="006B78AD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992" w:type="dxa"/>
            <w:vAlign w:val="bottom"/>
          </w:tcPr>
          <w:p w:rsidR="006B78AD" w:rsidRPr="006B78AD" w:rsidRDefault="006B78AD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992" w:type="dxa"/>
            <w:vAlign w:val="bottom"/>
          </w:tcPr>
          <w:p w:rsidR="006B78AD" w:rsidRPr="006B78AD" w:rsidRDefault="006B78AD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bottom"/>
          </w:tcPr>
          <w:p w:rsidR="006B78AD" w:rsidRPr="006B78AD" w:rsidRDefault="006B78AD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992" w:type="dxa"/>
            <w:vAlign w:val="bottom"/>
          </w:tcPr>
          <w:p w:rsidR="006B78AD" w:rsidRPr="006B78AD" w:rsidRDefault="006B78AD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E23561" w:rsidTr="006B78AD">
        <w:trPr>
          <w:cantSplit/>
          <w:trHeight w:val="128"/>
        </w:trPr>
        <w:tc>
          <w:tcPr>
            <w:tcW w:w="1218" w:type="dxa"/>
            <w:vAlign w:val="bottom"/>
          </w:tcPr>
          <w:p w:rsidR="006B78AD" w:rsidRPr="006B78AD" w:rsidRDefault="006B32F7" w:rsidP="006B78AD">
            <w:pPr>
              <w:bidi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SA"/>
              </w:rPr>
              <w:t>كانون ثاني</w:t>
            </w:r>
          </w:p>
        </w:tc>
        <w:tc>
          <w:tcPr>
            <w:tcW w:w="837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2.1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2.3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2.4</w:t>
            </w:r>
          </w:p>
        </w:tc>
        <w:tc>
          <w:tcPr>
            <w:tcW w:w="993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2.3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2.3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2.5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2.7</w:t>
            </w:r>
          </w:p>
        </w:tc>
        <w:tc>
          <w:tcPr>
            <w:tcW w:w="993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2.6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2.6</w:t>
            </w:r>
          </w:p>
        </w:tc>
      </w:tr>
      <w:tr w:rsidR="00E23561" w:rsidTr="006B78AD">
        <w:trPr>
          <w:cantSplit/>
          <w:trHeight w:val="128"/>
        </w:trPr>
        <w:tc>
          <w:tcPr>
            <w:tcW w:w="1218" w:type="dxa"/>
            <w:vAlign w:val="bottom"/>
          </w:tcPr>
          <w:p w:rsidR="006B78AD" w:rsidRPr="006B78AD" w:rsidRDefault="006B32F7" w:rsidP="006B78AD">
            <w:pPr>
              <w:bidi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SA"/>
              </w:rPr>
              <w:t>شباط</w:t>
            </w:r>
          </w:p>
        </w:tc>
        <w:tc>
          <w:tcPr>
            <w:tcW w:w="837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2.0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2.1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2.3</w:t>
            </w:r>
          </w:p>
        </w:tc>
        <w:tc>
          <w:tcPr>
            <w:tcW w:w="993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2.4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2.2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2.4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2.6</w:t>
            </w:r>
          </w:p>
        </w:tc>
        <w:tc>
          <w:tcPr>
            <w:tcW w:w="993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2.6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2.5</w:t>
            </w:r>
          </w:p>
        </w:tc>
      </w:tr>
      <w:tr w:rsidR="00E23561" w:rsidTr="006B78AD">
        <w:trPr>
          <w:cantSplit/>
          <w:trHeight w:val="128"/>
        </w:trPr>
        <w:tc>
          <w:tcPr>
            <w:tcW w:w="1218" w:type="dxa"/>
            <w:vAlign w:val="bottom"/>
          </w:tcPr>
          <w:p w:rsidR="006B78AD" w:rsidRPr="006B78AD" w:rsidRDefault="006B32F7" w:rsidP="006B78AD">
            <w:pPr>
              <w:bidi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SA"/>
              </w:rPr>
              <w:t>آذار</w:t>
            </w:r>
          </w:p>
        </w:tc>
        <w:tc>
          <w:tcPr>
            <w:tcW w:w="837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2.0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2.0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2.3</w:t>
            </w:r>
          </w:p>
        </w:tc>
        <w:tc>
          <w:tcPr>
            <w:tcW w:w="993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2.3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2.2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2.4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2.4</w:t>
            </w:r>
          </w:p>
        </w:tc>
        <w:tc>
          <w:tcPr>
            <w:tcW w:w="993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2.3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2.0</w:t>
            </w:r>
          </w:p>
        </w:tc>
      </w:tr>
      <w:tr w:rsidR="00E23561" w:rsidTr="006B78AD">
        <w:trPr>
          <w:cantSplit/>
          <w:trHeight w:val="128"/>
        </w:trPr>
        <w:tc>
          <w:tcPr>
            <w:tcW w:w="1218" w:type="dxa"/>
            <w:vAlign w:val="bottom"/>
          </w:tcPr>
          <w:p w:rsidR="006B78AD" w:rsidRPr="006B78AD" w:rsidRDefault="006B32F7" w:rsidP="006B78AD">
            <w:pPr>
              <w:bidi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SA"/>
              </w:rPr>
              <w:t>نيسان</w:t>
            </w:r>
          </w:p>
        </w:tc>
        <w:tc>
          <w:tcPr>
            <w:tcW w:w="837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1.7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1.8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2.1</w:t>
            </w:r>
          </w:p>
        </w:tc>
        <w:tc>
          <w:tcPr>
            <w:tcW w:w="993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2.1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2.0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2.3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2.4</w:t>
            </w:r>
          </w:p>
        </w:tc>
        <w:tc>
          <w:tcPr>
            <w:tcW w:w="993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2.2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2.1</w:t>
            </w:r>
          </w:p>
        </w:tc>
      </w:tr>
      <w:tr w:rsidR="00E23561" w:rsidTr="006B78AD">
        <w:trPr>
          <w:cantSplit/>
          <w:trHeight w:val="128"/>
        </w:trPr>
        <w:tc>
          <w:tcPr>
            <w:tcW w:w="1218" w:type="dxa"/>
            <w:vAlign w:val="bottom"/>
          </w:tcPr>
          <w:p w:rsidR="006B78AD" w:rsidRPr="006B78AD" w:rsidRDefault="006B32F7" w:rsidP="006B78AD">
            <w:pPr>
              <w:bidi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SA"/>
              </w:rPr>
              <w:t>أيار</w:t>
            </w:r>
          </w:p>
        </w:tc>
        <w:tc>
          <w:tcPr>
            <w:tcW w:w="837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1.9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1.9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2.1</w:t>
            </w:r>
          </w:p>
        </w:tc>
        <w:tc>
          <w:tcPr>
            <w:tcW w:w="993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2.1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2.0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2.3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2.4</w:t>
            </w:r>
          </w:p>
        </w:tc>
        <w:tc>
          <w:tcPr>
            <w:tcW w:w="993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2.0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2.0</w:t>
            </w:r>
          </w:p>
        </w:tc>
      </w:tr>
      <w:tr w:rsidR="00E23561" w:rsidTr="006B78AD">
        <w:trPr>
          <w:cantSplit/>
          <w:trHeight w:val="128"/>
        </w:trPr>
        <w:tc>
          <w:tcPr>
            <w:tcW w:w="1218" w:type="dxa"/>
            <w:vAlign w:val="bottom"/>
          </w:tcPr>
          <w:p w:rsidR="006B78AD" w:rsidRPr="006B78AD" w:rsidRDefault="006B32F7" w:rsidP="006B78AD">
            <w:pPr>
              <w:bidi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SA"/>
              </w:rPr>
              <w:lastRenderedPageBreak/>
              <w:t>حزيران</w:t>
            </w:r>
          </w:p>
        </w:tc>
        <w:tc>
          <w:tcPr>
            <w:tcW w:w="837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1.9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1.9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2.0</w:t>
            </w:r>
          </w:p>
        </w:tc>
        <w:tc>
          <w:tcPr>
            <w:tcW w:w="993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2.1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2.0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2.3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2.4</w:t>
            </w:r>
          </w:p>
        </w:tc>
        <w:tc>
          <w:tcPr>
            <w:tcW w:w="993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2.0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2.0</w:t>
            </w:r>
          </w:p>
        </w:tc>
      </w:tr>
      <w:tr w:rsidR="00E23561" w:rsidTr="006B78AD">
        <w:trPr>
          <w:cantSplit/>
          <w:trHeight w:val="128"/>
        </w:trPr>
        <w:tc>
          <w:tcPr>
            <w:tcW w:w="1218" w:type="dxa"/>
            <w:vAlign w:val="bottom"/>
          </w:tcPr>
          <w:p w:rsidR="006B78AD" w:rsidRPr="006B78AD" w:rsidRDefault="006B32F7" w:rsidP="006B78AD">
            <w:pPr>
              <w:bidi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SA"/>
              </w:rPr>
              <w:t>تموز</w:t>
            </w:r>
          </w:p>
        </w:tc>
        <w:tc>
          <w:tcPr>
            <w:tcW w:w="837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1.6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1.8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2.1</w:t>
            </w:r>
          </w:p>
        </w:tc>
        <w:tc>
          <w:tcPr>
            <w:tcW w:w="993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2.1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2.0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2.5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2.3</w:t>
            </w:r>
          </w:p>
        </w:tc>
        <w:tc>
          <w:tcPr>
            <w:tcW w:w="993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1.9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1.9</w:t>
            </w:r>
          </w:p>
        </w:tc>
      </w:tr>
      <w:tr w:rsidR="00E23561" w:rsidTr="006B78AD">
        <w:trPr>
          <w:cantSplit/>
          <w:trHeight w:val="128"/>
        </w:trPr>
        <w:tc>
          <w:tcPr>
            <w:tcW w:w="1218" w:type="dxa"/>
            <w:vAlign w:val="bottom"/>
          </w:tcPr>
          <w:p w:rsidR="006B78AD" w:rsidRPr="006B78AD" w:rsidRDefault="006B32F7" w:rsidP="006B78AD">
            <w:pPr>
              <w:bidi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SA"/>
              </w:rPr>
              <w:t>أغسطس</w:t>
            </w:r>
          </w:p>
        </w:tc>
        <w:tc>
          <w:tcPr>
            <w:tcW w:w="837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1.6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2.0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2.1</w:t>
            </w:r>
          </w:p>
        </w:tc>
        <w:tc>
          <w:tcPr>
            <w:tcW w:w="993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2.1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2.0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2.4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2.3</w:t>
            </w:r>
          </w:p>
        </w:tc>
        <w:tc>
          <w:tcPr>
            <w:tcW w:w="993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1.9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2.0</w:t>
            </w:r>
          </w:p>
        </w:tc>
      </w:tr>
      <w:tr w:rsidR="00E23561" w:rsidTr="006B78AD">
        <w:trPr>
          <w:cantSplit/>
          <w:trHeight w:val="128"/>
        </w:trPr>
        <w:tc>
          <w:tcPr>
            <w:tcW w:w="1218" w:type="dxa"/>
            <w:vAlign w:val="bottom"/>
          </w:tcPr>
          <w:p w:rsidR="006B78AD" w:rsidRPr="006B78AD" w:rsidRDefault="006B32F7" w:rsidP="006B78AD">
            <w:pPr>
              <w:bidi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SA"/>
              </w:rPr>
              <w:t>أيلول</w:t>
            </w:r>
          </w:p>
        </w:tc>
        <w:tc>
          <w:tcPr>
            <w:tcW w:w="837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1.8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1.9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2.0</w:t>
            </w:r>
          </w:p>
        </w:tc>
        <w:tc>
          <w:tcPr>
            <w:tcW w:w="993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2.0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2.0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2.3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2.2</w:t>
            </w:r>
          </w:p>
        </w:tc>
        <w:tc>
          <w:tcPr>
            <w:tcW w:w="993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2.0</w:t>
            </w:r>
          </w:p>
        </w:tc>
        <w:tc>
          <w:tcPr>
            <w:tcW w:w="992" w:type="dxa"/>
            <w:vAlign w:val="bottom"/>
          </w:tcPr>
          <w:p w:rsidR="006B78AD" w:rsidRPr="006B78AD" w:rsidRDefault="006B32F7" w:rsidP="006B78AD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2.0</w:t>
            </w:r>
          </w:p>
        </w:tc>
      </w:tr>
      <w:tr w:rsidR="00E23561" w:rsidTr="006B78AD">
        <w:trPr>
          <w:cantSplit/>
          <w:trHeight w:val="546"/>
        </w:trPr>
        <w:tc>
          <w:tcPr>
            <w:tcW w:w="1218" w:type="dxa"/>
            <w:vAlign w:val="bottom"/>
          </w:tcPr>
          <w:p w:rsidR="00E83E67" w:rsidRPr="006B78AD" w:rsidRDefault="006B32F7" w:rsidP="00E83E67">
            <w:pPr>
              <w:bidi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SA"/>
              </w:rPr>
              <w:t>المعطى الحالي</w:t>
            </w:r>
            <w:r w:rsidRPr="006B78AD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6B78AD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fldChar w:fldCharType="begin"/>
            </w:r>
            <w:r w:rsidRPr="006B78AD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6B78AD">
              <w:rPr>
                <w:rFonts w:ascii="Calibri" w:hAnsi="Calibri" w:cs="Calibri"/>
                <w:b/>
                <w:bCs/>
                <w:sz w:val="28"/>
                <w:szCs w:val="28"/>
              </w:rPr>
              <w:instrText>REF</w:instrText>
            </w:r>
            <w:r w:rsidRPr="006B78AD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instrText xml:space="preserve"> _</w:instrText>
            </w:r>
            <w:r w:rsidRPr="006B78AD">
              <w:rPr>
                <w:rFonts w:ascii="Calibri" w:hAnsi="Calibri" w:cs="Calibri"/>
                <w:b/>
                <w:bCs/>
                <w:sz w:val="28"/>
                <w:szCs w:val="28"/>
              </w:rPr>
              <w:instrText>Ref462058817 \r \h</w:instrText>
            </w:r>
            <w:r w:rsidRPr="006B78AD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instrText xml:space="preserve">  \* </w:instrText>
            </w:r>
            <w:r w:rsidRPr="006B78AD">
              <w:rPr>
                <w:rFonts w:ascii="Calibri" w:hAnsi="Calibri" w:cs="Calibri"/>
                <w:b/>
                <w:bCs/>
                <w:sz w:val="28"/>
                <w:szCs w:val="28"/>
              </w:rPr>
              <w:instrText>MERGEFORMAT</w:instrText>
            </w:r>
            <w:r w:rsidRPr="006B78AD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6B78AD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r>
            <w:r w:rsidRPr="006B78AD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fldChar w:fldCharType="separate"/>
            </w:r>
            <w:r w:rsidRPr="006B78AD">
              <w:rPr>
                <w:rFonts w:ascii="Calibri" w:hAnsi="Calibri" w:cs="Calibri"/>
                <w:b/>
                <w:bCs/>
                <w:sz w:val="28"/>
                <w:szCs w:val="28"/>
                <w:cs/>
              </w:rPr>
              <w:t>‎</w:t>
            </w:r>
            <w:r w:rsidRPr="006B78AD">
              <w:rPr>
                <w:rFonts w:ascii="Calibri" w:hAnsi="Calibri" w:cs="Calibri"/>
                <w:sz w:val="28"/>
                <w:szCs w:val="28"/>
                <w:vertAlign w:val="superscript"/>
              </w:rPr>
              <w:t>6</w:t>
            </w:r>
            <w:r w:rsidRPr="006B78AD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837" w:type="dxa"/>
            <w:vAlign w:val="bottom"/>
          </w:tcPr>
          <w:p w:rsidR="00E83E67" w:rsidRPr="006B78AD" w:rsidRDefault="006B32F7" w:rsidP="00476C7F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1.9</w:t>
            </w:r>
          </w:p>
        </w:tc>
        <w:tc>
          <w:tcPr>
            <w:tcW w:w="992" w:type="dxa"/>
            <w:vAlign w:val="bottom"/>
          </w:tcPr>
          <w:p w:rsidR="00E83E67" w:rsidRPr="006B78AD" w:rsidRDefault="006B32F7" w:rsidP="00C17C51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2.0</w:t>
            </w:r>
          </w:p>
        </w:tc>
        <w:tc>
          <w:tcPr>
            <w:tcW w:w="992" w:type="dxa"/>
            <w:vAlign w:val="bottom"/>
          </w:tcPr>
          <w:p w:rsidR="00E83E67" w:rsidRPr="006B78AD" w:rsidRDefault="006B32F7" w:rsidP="00C17C51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2.0</w:t>
            </w:r>
          </w:p>
        </w:tc>
        <w:tc>
          <w:tcPr>
            <w:tcW w:w="993" w:type="dxa"/>
            <w:vAlign w:val="bottom"/>
          </w:tcPr>
          <w:p w:rsidR="00E83E67" w:rsidRPr="006B78AD" w:rsidRDefault="006B32F7" w:rsidP="00E83E67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2.0</w:t>
            </w:r>
          </w:p>
        </w:tc>
        <w:tc>
          <w:tcPr>
            <w:tcW w:w="992" w:type="dxa"/>
            <w:vAlign w:val="bottom"/>
          </w:tcPr>
          <w:p w:rsidR="00E83E67" w:rsidRPr="006B78AD" w:rsidRDefault="006B32F7" w:rsidP="00E83E67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2.0</w:t>
            </w:r>
          </w:p>
        </w:tc>
        <w:tc>
          <w:tcPr>
            <w:tcW w:w="992" w:type="dxa"/>
            <w:vAlign w:val="bottom"/>
          </w:tcPr>
          <w:p w:rsidR="00E83E67" w:rsidRPr="006B78AD" w:rsidRDefault="006B32F7" w:rsidP="00C17C51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2.3</w:t>
            </w:r>
          </w:p>
        </w:tc>
        <w:tc>
          <w:tcPr>
            <w:tcW w:w="992" w:type="dxa"/>
            <w:vAlign w:val="bottom"/>
          </w:tcPr>
          <w:p w:rsidR="00E83E67" w:rsidRPr="006B78AD" w:rsidRDefault="006B32F7" w:rsidP="00E83E67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2.0</w:t>
            </w:r>
          </w:p>
        </w:tc>
        <w:tc>
          <w:tcPr>
            <w:tcW w:w="993" w:type="dxa"/>
            <w:vAlign w:val="bottom"/>
          </w:tcPr>
          <w:p w:rsidR="00E83E67" w:rsidRPr="006B78AD" w:rsidRDefault="006B32F7" w:rsidP="00E83E67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2.0</w:t>
            </w:r>
          </w:p>
        </w:tc>
        <w:tc>
          <w:tcPr>
            <w:tcW w:w="992" w:type="dxa"/>
            <w:vAlign w:val="bottom"/>
          </w:tcPr>
          <w:p w:rsidR="00E83E67" w:rsidRPr="006B78AD" w:rsidRDefault="006B32F7" w:rsidP="00E83E67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6B78AD">
              <w:rPr>
                <w:rFonts w:ascii="Calibri" w:hAnsi="Calibri" w:cs="Calibri"/>
                <w:sz w:val="28"/>
                <w:szCs w:val="28"/>
                <w:rtl/>
              </w:rPr>
              <w:t>1.9</w:t>
            </w:r>
          </w:p>
        </w:tc>
      </w:tr>
    </w:tbl>
    <w:p w:rsidR="006B78AD" w:rsidRPr="00EE3115" w:rsidRDefault="006B32F7" w:rsidP="006B78AD">
      <w:pPr>
        <w:pStyle w:val="aa"/>
        <w:numPr>
          <w:ilvl w:val="0"/>
          <w:numId w:val="8"/>
        </w:numPr>
        <w:tabs>
          <w:tab w:val="left" w:pos="-1"/>
          <w:tab w:val="left" w:pos="141"/>
        </w:tabs>
        <w:bidi/>
        <w:spacing w:before="240"/>
        <w:rPr>
          <w:rFonts w:ascii="Calibri" w:hAnsi="Calibri" w:cs="Calibri"/>
          <w:sz w:val="22"/>
          <w:szCs w:val="22"/>
        </w:rPr>
      </w:pPr>
      <w:r w:rsidRPr="00EE3115">
        <w:rPr>
          <w:rFonts w:ascii="Calibri" w:hAnsi="Calibri" w:cs="Calibri"/>
          <w:sz w:val="22"/>
          <w:szCs w:val="22"/>
          <w:rtl/>
          <w:lang w:bidi="ar-SA"/>
        </w:rPr>
        <w:t>تعرّف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توقعات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التضخم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المالي من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سوق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رأس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المال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على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أنّها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النسبة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بين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عائدات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السندات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الحكوميّة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غير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المرتبطة بجدول الغلاء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وعائدات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السندات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الحكوميّة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المرتبطة (</w:t>
      </w:r>
      <w:r w:rsidRPr="00EE3115">
        <w:rPr>
          <w:rFonts w:ascii="Calibri" w:hAnsi="Calibri" w:cs="Calibri"/>
          <w:sz w:val="22"/>
          <w:szCs w:val="22"/>
        </w:rPr>
        <w:t>Break-even Inflation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)، وهي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تشمل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مركّب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رسوم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المخاطر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التضخميّة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إضافةً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إلى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تعديلات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مختلفة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ناجمة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عن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الاختلافات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الضريبيّة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والاختلافات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في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السيولة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بين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أنواع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السندات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المختلفة</w:t>
      </w:r>
      <w:r w:rsidRPr="00EE3115">
        <w:rPr>
          <w:rFonts w:ascii="Calibri" w:hAnsi="Calibri" w:cs="Calibri"/>
          <w:sz w:val="22"/>
          <w:szCs w:val="22"/>
          <w:rtl/>
        </w:rPr>
        <w:t xml:space="preserve">. </w:t>
      </w:r>
    </w:p>
    <w:p w:rsidR="006B78AD" w:rsidRPr="00EE3115" w:rsidRDefault="006B32F7" w:rsidP="006B78AD">
      <w:pPr>
        <w:pStyle w:val="aa"/>
        <w:bidi/>
        <w:ind w:left="360"/>
        <w:rPr>
          <w:rFonts w:ascii="Calibri" w:hAnsi="Calibri" w:cs="Calibri"/>
          <w:color w:val="1F497D"/>
          <w:sz w:val="22"/>
          <w:szCs w:val="22"/>
        </w:rPr>
      </w:pPr>
      <w:r w:rsidRPr="00EE3115">
        <w:rPr>
          <w:rFonts w:ascii="Calibri" w:hAnsi="Calibri" w:cs="Calibri"/>
          <w:sz w:val="22"/>
          <w:szCs w:val="22"/>
          <w:rtl/>
          <w:lang w:bidi="ar-SA"/>
        </w:rPr>
        <w:t>تتضمن توقعات التضخم المالي المستمدة من سوق رأس المال مكون أقساط التأمين بالإضافة إلى تع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ديلات مختلفة ناجمة عن الاختلافات الضريبية والاختلافات في السيولة أو عمق السوق. ووفقا لتقديراتنا في كانون ثاني 2024، فإن التعديلات على التوقعات لفترة عام واحد أكبر من المعتاد. يمكن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إيجاد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شرح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حول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كيفية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حساب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التوقعات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عبر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الموقع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الالكتروني</w:t>
      </w:r>
      <w:r w:rsidRPr="00EE3115">
        <w:rPr>
          <w:rFonts w:ascii="Calibri" w:hAnsi="Calibri" w:cs="Calibri"/>
          <w:sz w:val="22"/>
          <w:szCs w:val="22"/>
          <w:rtl/>
        </w:rPr>
        <w:t xml:space="preserve">:  </w:t>
      </w:r>
      <w:hyperlink r:id="rId12" w:history="1">
        <w:r w:rsidRPr="00EE3115">
          <w:rPr>
            <w:rStyle w:val="Hyperlink"/>
            <w:rFonts w:ascii="Calibri" w:hAnsi="Calibri" w:cs="Calibri"/>
            <w:sz w:val="22"/>
            <w:szCs w:val="22"/>
          </w:rPr>
          <w:t>https://www.boi.org.il/boi_files/Statistics/inflation_expectations_boi.docx</w:t>
        </w:r>
      </w:hyperlink>
    </w:p>
    <w:p w:rsidR="006B78AD" w:rsidRDefault="006B78AD" w:rsidP="001508BE">
      <w:pPr>
        <w:pStyle w:val="aa"/>
        <w:tabs>
          <w:tab w:val="left" w:pos="-1"/>
          <w:tab w:val="left" w:pos="141"/>
        </w:tabs>
        <w:bidi/>
        <w:ind w:left="359"/>
        <w:jc w:val="both"/>
        <w:rPr>
          <w:rtl/>
        </w:rPr>
      </w:pPr>
    </w:p>
    <w:p w:rsidR="006B78AD" w:rsidRPr="00EE3115" w:rsidRDefault="006B32F7" w:rsidP="006B78AD">
      <w:pPr>
        <w:pStyle w:val="aa"/>
        <w:tabs>
          <w:tab w:val="left" w:pos="-1"/>
          <w:tab w:val="left" w:pos="141"/>
        </w:tabs>
        <w:bidi/>
        <w:ind w:left="360"/>
        <w:jc w:val="both"/>
        <w:rPr>
          <w:rFonts w:ascii="Calibri" w:hAnsi="Calibri" w:cs="Calibri"/>
          <w:sz w:val="22"/>
          <w:szCs w:val="22"/>
          <w:rtl/>
        </w:rPr>
      </w:pPr>
      <w:bookmarkStart w:id="1" w:name="_Ref459297924"/>
      <w:r w:rsidRPr="00EE3115">
        <w:rPr>
          <w:rFonts w:ascii="Calibri" w:hAnsi="Calibri" w:cs="Calibri"/>
          <w:sz w:val="22"/>
          <w:szCs w:val="22"/>
          <w:rtl/>
          <w:lang w:bidi="ar-SA"/>
        </w:rPr>
        <w:t>التوقعات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المستقبلية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هي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توقعات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للتضخم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المالي خلال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الفترة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المقبلة</w:t>
      </w:r>
      <w:r w:rsidRPr="00EE3115">
        <w:rPr>
          <w:rFonts w:ascii="Calibri" w:hAnsi="Calibri" w:cs="Calibri"/>
          <w:sz w:val="22"/>
          <w:szCs w:val="22"/>
          <w:rtl/>
        </w:rPr>
        <w:t xml:space="preserve">.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يتم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احتساب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التوقعات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المس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تقبلية</w:t>
      </w:r>
      <w:r w:rsidRPr="00EE3115">
        <w:rPr>
          <w:rFonts w:ascii="Calibri" w:hAnsi="Calibri" w:cs="Calibri"/>
          <w:sz w:val="22"/>
          <w:szCs w:val="22"/>
          <w:rtl/>
        </w:rPr>
        <w:t xml:space="preserve"> (</w:t>
      </w:r>
      <w:r w:rsidRPr="00EE3115">
        <w:rPr>
          <w:rFonts w:ascii="Calibri" w:hAnsi="Calibri" w:cs="Calibri"/>
          <w:sz w:val="22"/>
          <w:szCs w:val="22"/>
        </w:rPr>
        <w:t>k</w:t>
      </w:r>
      <w:r w:rsidRPr="00EE3115">
        <w:rPr>
          <w:rFonts w:ascii="Calibri" w:hAnsi="Calibri" w:cs="Calibri"/>
          <w:sz w:val="22"/>
          <w:szCs w:val="22"/>
          <w:rtl/>
        </w:rPr>
        <w:t>,</w:t>
      </w:r>
      <w:r w:rsidRPr="00EE3115">
        <w:rPr>
          <w:rFonts w:ascii="Calibri" w:hAnsi="Calibri" w:cs="Calibri"/>
          <w:sz w:val="22"/>
          <w:szCs w:val="22"/>
        </w:rPr>
        <w:t>j</w:t>
      </w:r>
      <w:r w:rsidRPr="00EE3115">
        <w:rPr>
          <w:rFonts w:ascii="Calibri" w:hAnsi="Calibri" w:cs="Calibri"/>
          <w:sz w:val="22"/>
          <w:szCs w:val="22"/>
          <w:rtl/>
        </w:rPr>
        <w:t>)</w:t>
      </w:r>
      <w:r w:rsidRPr="00EE3115">
        <w:rPr>
          <w:rFonts w:ascii="Calibri" w:hAnsi="Calibri" w:cs="Calibri"/>
          <w:sz w:val="22"/>
          <w:szCs w:val="22"/>
        </w:rPr>
        <w:t>exp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عن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طريق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اشتقاقها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من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التوقعات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لـ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</w:rPr>
        <w:t>k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سنوات،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و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</w:rPr>
        <w:t>j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سنوات</w:t>
      </w:r>
      <w:r w:rsidRPr="00EE3115">
        <w:rPr>
          <w:rFonts w:ascii="Calibri" w:hAnsi="Calibri" w:cs="Calibri"/>
          <w:sz w:val="22"/>
          <w:szCs w:val="22"/>
          <w:rtl/>
        </w:rPr>
        <w:t xml:space="preserve">.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أي</w:t>
      </w:r>
      <w:r w:rsidRPr="00EE3115">
        <w:rPr>
          <w:rFonts w:ascii="Calibri" w:hAnsi="Calibri" w:cs="Calibri"/>
          <w:sz w:val="22"/>
          <w:szCs w:val="22"/>
          <w:rtl/>
        </w:rPr>
        <w:t>:</w:t>
      </w:r>
      <w:r w:rsidRPr="00EE3115">
        <w:rPr>
          <w:rFonts w:ascii="Calibri" w:hAnsi="Calibri" w:cs="Calibri"/>
          <w:sz w:val="22"/>
          <w:szCs w:val="22"/>
        </w:rPr>
        <w:t xml:space="preserve"> </w:t>
      </w:r>
    </w:p>
    <w:p w:rsidR="006B78AD" w:rsidRPr="00EE3115" w:rsidRDefault="006B32F7" w:rsidP="006B78AD">
      <w:pPr>
        <w:pStyle w:val="aa"/>
        <w:tabs>
          <w:tab w:val="left" w:pos="-1"/>
          <w:tab w:val="left" w:pos="141"/>
        </w:tabs>
        <w:bidi/>
        <w:ind w:left="360"/>
        <w:rPr>
          <w:rFonts w:ascii="Calibri" w:hAnsi="Calibri" w:cs="Calibri"/>
          <w:sz w:val="22"/>
          <w:szCs w:val="22"/>
          <w:rtl/>
        </w:rPr>
      </w:pPr>
      <w:r w:rsidRPr="00EE3115">
        <w:rPr>
          <w:noProof/>
          <w:sz w:val="22"/>
          <w:szCs w:val="22"/>
          <w:lang w:eastAsia="en-US"/>
        </w:rPr>
        <w:drawing>
          <wp:inline distT="0" distB="0" distL="0" distR="0">
            <wp:extent cx="2492237" cy="466863"/>
            <wp:effectExtent l="0" t="0" r="3810" b="9525"/>
            <wp:docPr id="3" name="תמונה 2" descr="נוסחת  הציפיות פורוורד" title="נוסחת  הציפיות פורוור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תמונה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237" cy="466863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6B78AD" w:rsidRPr="00EE3115" w:rsidRDefault="006B32F7" w:rsidP="006B78AD">
      <w:pPr>
        <w:pStyle w:val="aa"/>
        <w:tabs>
          <w:tab w:val="left" w:pos="-1"/>
          <w:tab w:val="left" w:pos="141"/>
        </w:tabs>
        <w:bidi/>
        <w:ind w:left="360"/>
        <w:rPr>
          <w:rFonts w:ascii="Calibri" w:hAnsi="Calibri" w:cs="Calibri"/>
          <w:sz w:val="22"/>
          <w:szCs w:val="22"/>
          <w:rtl/>
        </w:rPr>
      </w:pPr>
      <w:r w:rsidRPr="00EE3115">
        <w:rPr>
          <w:rFonts w:ascii="Calibri" w:hAnsi="Calibri" w:cs="Calibri"/>
          <w:sz w:val="22"/>
          <w:szCs w:val="22"/>
          <w:rtl/>
          <w:lang w:bidi="ar-SA"/>
        </w:rPr>
        <w:t>بحيث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 xml:space="preserve">تكون </w:t>
      </w:r>
      <w:r w:rsidRPr="00EE3115">
        <w:rPr>
          <w:rFonts w:ascii="Calibri" w:hAnsi="Calibri" w:cs="Calibri"/>
          <w:sz w:val="22"/>
          <w:szCs w:val="22"/>
          <w:rtl/>
        </w:rPr>
        <w:t>(</w:t>
      </w:r>
      <w:r w:rsidRPr="00EE3115">
        <w:rPr>
          <w:rFonts w:ascii="Calibri" w:hAnsi="Calibri" w:cs="Calibri"/>
          <w:sz w:val="22"/>
          <w:szCs w:val="22"/>
        </w:rPr>
        <w:t>j,k</w:t>
      </w:r>
      <w:r w:rsidRPr="00EE3115">
        <w:rPr>
          <w:rFonts w:ascii="Calibri" w:hAnsi="Calibri" w:cs="Calibri"/>
          <w:sz w:val="22"/>
          <w:szCs w:val="22"/>
          <w:rtl/>
        </w:rPr>
        <w:t>)</w:t>
      </w:r>
      <w:r w:rsidRPr="00EE3115">
        <w:rPr>
          <w:rFonts w:ascii="Calibri" w:hAnsi="Calibri" w:cs="Calibri"/>
          <w:sz w:val="22"/>
          <w:szCs w:val="22"/>
        </w:rPr>
        <w:t>exp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 xml:space="preserve"> هي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توقعات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التضخم المالي المستقبليّة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من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نهاية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 xml:space="preserve">عام </w:t>
      </w:r>
      <w:r w:rsidRPr="00EE3115">
        <w:rPr>
          <w:rFonts w:ascii="Calibri" w:hAnsi="Calibri" w:cs="Calibri"/>
          <w:sz w:val="22"/>
          <w:szCs w:val="22"/>
        </w:rPr>
        <w:t>j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 xml:space="preserve"> حتى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نهاية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 xml:space="preserve">عام </w:t>
      </w:r>
      <w:r w:rsidRPr="00EE3115">
        <w:rPr>
          <w:rFonts w:ascii="Calibri" w:hAnsi="Calibri" w:cs="Calibri"/>
          <w:sz w:val="22"/>
          <w:szCs w:val="22"/>
        </w:rPr>
        <w:t>k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. فعلى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سبيل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المثال</w:t>
      </w:r>
      <w:r w:rsidRPr="00EE3115">
        <w:rPr>
          <w:rFonts w:ascii="Calibri" w:hAnsi="Calibri" w:cs="Calibri"/>
          <w:sz w:val="22"/>
          <w:szCs w:val="22"/>
          <w:rtl/>
        </w:rPr>
        <w:t xml:space="preserve"> (3,5)</w:t>
      </w:r>
      <w:r w:rsidRPr="00EE3115">
        <w:rPr>
          <w:rFonts w:ascii="Calibri" w:hAnsi="Calibri" w:cs="Calibri"/>
          <w:sz w:val="22"/>
          <w:szCs w:val="22"/>
        </w:rPr>
        <w:t>exp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 xml:space="preserve"> هي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التوقعات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من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نهاية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السنة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الثالثة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حتى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نهاية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السنة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الخامسة</w:t>
      </w:r>
      <w:r w:rsidRPr="00EE3115">
        <w:rPr>
          <w:rFonts w:ascii="Calibri" w:hAnsi="Calibri" w:cs="Calibri"/>
          <w:sz w:val="22"/>
          <w:szCs w:val="22"/>
          <w:rtl/>
        </w:rPr>
        <w:t xml:space="preserve">.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و</w:t>
      </w:r>
      <w:r w:rsidRPr="00EE3115">
        <w:rPr>
          <w:rFonts w:ascii="Calibri" w:hAnsi="Calibri" w:cs="Calibri"/>
          <w:sz w:val="22"/>
          <w:szCs w:val="22"/>
          <w:rtl/>
        </w:rPr>
        <w:t>(</w:t>
      </w:r>
      <w:r w:rsidRPr="00EE3115">
        <w:rPr>
          <w:rFonts w:ascii="Calibri" w:hAnsi="Calibri" w:cs="Calibri"/>
          <w:sz w:val="22"/>
          <w:szCs w:val="22"/>
        </w:rPr>
        <w:t>k</w:t>
      </w:r>
      <w:r w:rsidRPr="00EE3115">
        <w:rPr>
          <w:rFonts w:ascii="Calibri" w:hAnsi="Calibri" w:cs="Calibri"/>
          <w:sz w:val="22"/>
          <w:szCs w:val="22"/>
          <w:rtl/>
        </w:rPr>
        <w:t>)</w:t>
      </w:r>
      <w:r w:rsidRPr="00EE3115">
        <w:rPr>
          <w:rFonts w:ascii="Calibri" w:hAnsi="Calibri" w:cs="Calibri"/>
          <w:sz w:val="22"/>
          <w:szCs w:val="22"/>
        </w:rPr>
        <w:t>exp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 xml:space="preserve"> هي التوقعات لـ </w:t>
      </w:r>
      <w:r w:rsidRPr="00EE3115">
        <w:rPr>
          <w:rFonts w:ascii="Calibri" w:hAnsi="Calibri" w:cs="Calibri"/>
          <w:sz w:val="22"/>
          <w:szCs w:val="22"/>
        </w:rPr>
        <w:t>k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 xml:space="preserve"> سنوات،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مثلا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لـ 5 سنوات</w:t>
      </w:r>
      <w:r w:rsidRPr="00EE3115">
        <w:rPr>
          <w:rFonts w:ascii="Calibri" w:hAnsi="Calibri" w:cs="Calibri"/>
          <w:sz w:val="22"/>
          <w:szCs w:val="22"/>
          <w:rtl/>
        </w:rPr>
        <w:t xml:space="preserve">.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جميع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التوقعات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معروضة على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أساس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سنوي</w:t>
      </w:r>
      <w:r w:rsidRPr="00EE3115">
        <w:rPr>
          <w:rFonts w:ascii="Calibri" w:hAnsi="Calibri" w:cs="Calibri"/>
          <w:sz w:val="22"/>
          <w:szCs w:val="22"/>
          <w:rtl/>
        </w:rPr>
        <w:t>.</w:t>
      </w:r>
    </w:p>
    <w:bookmarkEnd w:id="1"/>
    <w:p w:rsidR="006B78AD" w:rsidRPr="00EE3115" w:rsidRDefault="006B32F7" w:rsidP="006B78AD">
      <w:pPr>
        <w:pStyle w:val="aa"/>
        <w:numPr>
          <w:ilvl w:val="0"/>
          <w:numId w:val="8"/>
        </w:numPr>
        <w:tabs>
          <w:tab w:val="left" w:pos="-1"/>
          <w:tab w:val="left" w:pos="141"/>
        </w:tabs>
        <w:bidi/>
        <w:jc w:val="both"/>
        <w:rPr>
          <w:rFonts w:ascii="Calibri" w:hAnsi="Calibri" w:cs="Calibri"/>
          <w:sz w:val="22"/>
          <w:szCs w:val="22"/>
          <w:rtl/>
        </w:rPr>
      </w:pPr>
      <w:r w:rsidRPr="00EE3115">
        <w:rPr>
          <w:rFonts w:ascii="Calibri" w:hAnsi="Calibri" w:cs="Calibri"/>
          <w:sz w:val="22"/>
          <w:szCs w:val="22"/>
          <w:rtl/>
          <w:lang w:bidi="ar-SA"/>
        </w:rPr>
        <w:t>التوقعات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المستقبلية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لسنوات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كاملة،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من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نهاية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السنة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الثالثة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حتى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نهاية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السنة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الخامسة</w:t>
      </w:r>
      <w:r w:rsidRPr="00EE3115">
        <w:rPr>
          <w:rFonts w:ascii="Calibri" w:hAnsi="Calibri" w:cs="Calibri"/>
          <w:sz w:val="22"/>
          <w:szCs w:val="22"/>
          <w:rtl/>
        </w:rPr>
        <w:t>.</w:t>
      </w:r>
    </w:p>
    <w:p w:rsidR="006B78AD" w:rsidRPr="00EE3115" w:rsidRDefault="006B32F7" w:rsidP="006B78AD">
      <w:pPr>
        <w:pStyle w:val="aa"/>
        <w:numPr>
          <w:ilvl w:val="0"/>
          <w:numId w:val="8"/>
        </w:numPr>
        <w:tabs>
          <w:tab w:val="left" w:pos="-1"/>
          <w:tab w:val="left" w:pos="141"/>
        </w:tabs>
        <w:bidi/>
        <w:jc w:val="both"/>
        <w:rPr>
          <w:rFonts w:ascii="Calibri" w:hAnsi="Calibri" w:cs="Calibri"/>
          <w:sz w:val="22"/>
          <w:szCs w:val="22"/>
          <w:rtl/>
        </w:rPr>
      </w:pPr>
      <w:bookmarkStart w:id="2" w:name="_Ref459297946"/>
      <w:r w:rsidRPr="00EE3115">
        <w:rPr>
          <w:rFonts w:ascii="Calibri" w:hAnsi="Calibri" w:cs="Calibri"/>
          <w:sz w:val="22"/>
          <w:szCs w:val="22"/>
          <w:rtl/>
          <w:lang w:bidi="ar-SA"/>
        </w:rPr>
        <w:t>التوقعات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المستقبلية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لسنوات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كاملة،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من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نهاية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السنة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الخامسة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حتى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نهاية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السنة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العاشرة</w:t>
      </w:r>
      <w:r w:rsidRPr="00EE3115">
        <w:rPr>
          <w:rFonts w:ascii="Calibri" w:hAnsi="Calibri" w:cs="Calibri"/>
          <w:sz w:val="22"/>
          <w:szCs w:val="22"/>
          <w:rtl/>
        </w:rPr>
        <w:t>.</w:t>
      </w:r>
    </w:p>
    <w:p w:rsidR="006B78AD" w:rsidRPr="00EE3115" w:rsidRDefault="006B32F7" w:rsidP="006B78AD">
      <w:pPr>
        <w:pStyle w:val="aa"/>
        <w:numPr>
          <w:ilvl w:val="0"/>
          <w:numId w:val="8"/>
        </w:numPr>
        <w:tabs>
          <w:tab w:val="left" w:pos="-1"/>
          <w:tab w:val="left" w:pos="141"/>
        </w:tabs>
        <w:bidi/>
        <w:jc w:val="both"/>
        <w:rPr>
          <w:rFonts w:ascii="Calibri" w:hAnsi="Calibri" w:cs="Calibri"/>
          <w:sz w:val="22"/>
          <w:szCs w:val="22"/>
          <w:rtl/>
        </w:rPr>
      </w:pPr>
      <w:bookmarkStart w:id="3" w:name="_Ref459297953"/>
      <w:bookmarkEnd w:id="2"/>
      <w:r w:rsidRPr="00EE3115">
        <w:rPr>
          <w:rFonts w:ascii="Calibri" w:hAnsi="Calibri" w:cs="Calibri"/>
          <w:sz w:val="22"/>
          <w:szCs w:val="22"/>
          <w:rtl/>
          <w:lang w:bidi="ar-SA"/>
        </w:rPr>
        <w:t>متوسط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</w:rPr>
        <w:t>​​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بسيط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لتوقعات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التضخم المالي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للبنوك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التجارية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وشركات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الاستشارة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الاقتصادية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التي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ترسل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توقعاتها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إلى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بنك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إسرائيل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بشكل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منتظم</w:t>
      </w:r>
      <w:r w:rsidRPr="00EE3115">
        <w:rPr>
          <w:rFonts w:ascii="Calibri" w:hAnsi="Calibri" w:cs="Calibri"/>
          <w:sz w:val="22"/>
          <w:szCs w:val="22"/>
          <w:rtl/>
        </w:rPr>
        <w:t>.</w:t>
      </w:r>
    </w:p>
    <w:p w:rsidR="006B78AD" w:rsidRPr="00EE3115" w:rsidRDefault="006B32F7" w:rsidP="006B78AD">
      <w:pPr>
        <w:pStyle w:val="aa"/>
        <w:numPr>
          <w:ilvl w:val="0"/>
          <w:numId w:val="8"/>
        </w:numPr>
        <w:tabs>
          <w:tab w:val="left" w:pos="-1"/>
          <w:tab w:val="left" w:pos="141"/>
        </w:tabs>
        <w:bidi/>
        <w:jc w:val="both"/>
        <w:rPr>
          <w:rFonts w:ascii="Calibri" w:hAnsi="Calibri" w:cs="Calibri"/>
          <w:sz w:val="22"/>
          <w:szCs w:val="22"/>
          <w:rtl/>
        </w:rPr>
      </w:pPr>
      <w:bookmarkStart w:id="4" w:name="_Ref462058817"/>
      <w:bookmarkEnd w:id="3"/>
      <w:r w:rsidRPr="00EE3115">
        <w:rPr>
          <w:rFonts w:ascii="Calibri" w:hAnsi="Calibri" w:cs="Calibri"/>
          <w:sz w:val="22"/>
          <w:szCs w:val="22"/>
          <w:rtl/>
          <w:lang w:bidi="ar-SA"/>
        </w:rPr>
        <w:t>التوقعات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المشتقة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من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الفوائد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الداخلية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للبنوك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الخمسة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الكبرى،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والتي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يتم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حسابها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على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أنها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النسبة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بين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أسعار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الفائدة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غير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المرتبطة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وأسعار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الفائدة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المرتبطة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بالمؤشر</w:t>
      </w:r>
      <w:r w:rsidRPr="00EE3115">
        <w:rPr>
          <w:rFonts w:ascii="Calibri" w:hAnsi="Calibri" w:cs="Calibri"/>
          <w:sz w:val="22"/>
          <w:szCs w:val="22"/>
          <w:rtl/>
        </w:rPr>
        <w:t xml:space="preserve">.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يتم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احتساب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معدل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الفائدة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الداخلية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لكل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بنك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كمتوسط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</w:rPr>
        <w:t>​​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بين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سعره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الهامشي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وتجنيد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الموارد</w:t>
      </w:r>
      <w:r w:rsidRPr="00EE3115">
        <w:rPr>
          <w:rFonts w:ascii="Calibri" w:hAnsi="Calibri" w:cs="Calibri"/>
          <w:sz w:val="22"/>
          <w:szCs w:val="22"/>
          <w:rtl/>
        </w:rPr>
        <w:t xml:space="preserve"> (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الودائع</w:t>
      </w:r>
      <w:r w:rsidRPr="00EE3115">
        <w:rPr>
          <w:rFonts w:ascii="Calibri" w:hAnsi="Calibri" w:cs="Calibri"/>
          <w:sz w:val="22"/>
          <w:szCs w:val="22"/>
          <w:rtl/>
        </w:rPr>
        <w:t xml:space="preserve">)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وسعره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الهامشي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وتخصيص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الاستخدامات</w:t>
      </w:r>
      <w:r w:rsidRPr="00EE3115">
        <w:rPr>
          <w:rFonts w:ascii="Calibri" w:hAnsi="Calibri" w:cs="Calibri"/>
          <w:sz w:val="22"/>
          <w:szCs w:val="22"/>
          <w:rtl/>
        </w:rPr>
        <w:t xml:space="preserve"> (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الائتمان</w:t>
      </w:r>
      <w:r w:rsidRPr="00EE3115">
        <w:rPr>
          <w:rFonts w:ascii="Calibri" w:hAnsi="Calibri" w:cs="Calibri"/>
          <w:sz w:val="22"/>
          <w:szCs w:val="22"/>
          <w:rtl/>
        </w:rPr>
        <w:t>).</w:t>
      </w:r>
    </w:p>
    <w:bookmarkEnd w:id="4"/>
    <w:p w:rsidR="006B78AD" w:rsidRPr="00EE3115" w:rsidRDefault="006B32F7" w:rsidP="006B78AD">
      <w:pPr>
        <w:pStyle w:val="aa"/>
        <w:numPr>
          <w:ilvl w:val="0"/>
          <w:numId w:val="8"/>
        </w:numPr>
        <w:tabs>
          <w:tab w:val="left" w:pos="-1"/>
          <w:tab w:val="left" w:pos="141"/>
        </w:tabs>
        <w:bidi/>
        <w:jc w:val="both"/>
        <w:rPr>
          <w:rFonts w:ascii="Calibri" w:hAnsi="Calibri" w:cs="Calibri"/>
          <w:sz w:val="22"/>
          <w:szCs w:val="22"/>
        </w:rPr>
      </w:pPr>
      <w:r w:rsidRPr="00EE3115">
        <w:rPr>
          <w:rFonts w:ascii="Calibri" w:hAnsi="Calibri" w:cs="Calibri"/>
          <w:sz w:val="22"/>
          <w:szCs w:val="22"/>
          <w:rtl/>
          <w:lang w:bidi="ar-SA"/>
        </w:rPr>
        <w:t>بالنسبة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للتوقعات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من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سوق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رأس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المال،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من الفوائد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الداخليّة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ومن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عقود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التضخم المالي</w:t>
      </w:r>
      <w:r w:rsidRPr="00EE3115">
        <w:rPr>
          <w:rFonts w:ascii="Calibri" w:hAnsi="Calibri" w:cs="Calibri"/>
          <w:sz w:val="22"/>
          <w:szCs w:val="22"/>
          <w:rtl/>
        </w:rPr>
        <w:t xml:space="preserve"> -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المتوسط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</w:rPr>
        <w:t>​​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لشهر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مؤشر</w:t>
      </w:r>
      <w:r w:rsidRPr="00EE3115">
        <w:rPr>
          <w:rFonts w:ascii="Calibri" w:hAnsi="Calibri" w:cs="Calibri"/>
          <w:sz w:val="22"/>
          <w:szCs w:val="22"/>
          <w:rtl/>
        </w:rPr>
        <w:t xml:space="preserve"> (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من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المؤشر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السابق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وحتى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المعطى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الأخير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القائم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قبل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نشر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المؤشر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الحالي</w:t>
      </w:r>
      <w:r w:rsidRPr="00EE3115">
        <w:rPr>
          <w:rFonts w:ascii="Calibri" w:hAnsi="Calibri" w:cs="Calibri"/>
          <w:sz w:val="22"/>
          <w:szCs w:val="22"/>
          <w:rtl/>
        </w:rPr>
        <w:t>)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،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بالنسبة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للتنبؤات</w:t>
      </w:r>
      <w:r w:rsidRPr="00EE3115">
        <w:rPr>
          <w:rFonts w:ascii="Calibri" w:hAnsi="Calibri" w:cs="Calibri"/>
          <w:sz w:val="22"/>
          <w:szCs w:val="22"/>
          <w:rtl/>
        </w:rPr>
        <w:t xml:space="preserve"> -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متوسط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</w:rPr>
        <w:t>​​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التوقعات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المحدثة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بعد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نشر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المؤشّر</w:t>
      </w:r>
      <w:r w:rsidRPr="00EE3115">
        <w:rPr>
          <w:rFonts w:ascii="Calibri" w:hAnsi="Calibri" w:cs="Calibri"/>
          <w:sz w:val="22"/>
          <w:szCs w:val="22"/>
          <w:rtl/>
        </w:rPr>
        <w:t>.</w:t>
      </w:r>
    </w:p>
    <w:p w:rsidR="006B78AD" w:rsidRPr="00EE3115" w:rsidRDefault="006B32F7" w:rsidP="006B78AD">
      <w:pPr>
        <w:pStyle w:val="aa"/>
        <w:numPr>
          <w:ilvl w:val="0"/>
          <w:numId w:val="8"/>
        </w:numPr>
        <w:tabs>
          <w:tab w:val="left" w:pos="-1"/>
          <w:tab w:val="left" w:pos="141"/>
        </w:tabs>
        <w:bidi/>
        <w:jc w:val="both"/>
        <w:rPr>
          <w:rFonts w:ascii="Calibri" w:hAnsi="Calibri" w:cs="Calibri"/>
          <w:sz w:val="22"/>
          <w:szCs w:val="22"/>
          <w:rtl/>
        </w:rPr>
      </w:pPr>
      <w:r w:rsidRPr="00EE3115">
        <w:rPr>
          <w:rFonts w:ascii="Calibri" w:hAnsi="Calibri" w:cs="Calibri"/>
          <w:sz w:val="22"/>
          <w:szCs w:val="22"/>
          <w:rtl/>
          <w:lang w:bidi="ar-SA"/>
        </w:rPr>
        <w:t>التوقعات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لسنة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من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متنبئي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التضخم المالي</w:t>
      </w:r>
      <w:r w:rsidRPr="00EE3115">
        <w:rPr>
          <w:rFonts w:ascii="Calibri" w:hAnsi="Calibri" w:cs="Calibri"/>
          <w:sz w:val="22"/>
          <w:szCs w:val="22"/>
          <w:rtl/>
        </w:rPr>
        <w:t xml:space="preserve"> –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متوسط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أسعار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السوق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وتحليلات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بنك</w:t>
      </w:r>
      <w:r w:rsidRPr="00EE3115">
        <w:rPr>
          <w:rFonts w:ascii="Calibri" w:hAnsi="Calibri" w:cs="Calibri"/>
          <w:sz w:val="22"/>
          <w:szCs w:val="22"/>
          <w:rtl/>
        </w:rPr>
        <w:t xml:space="preserve"> </w:t>
      </w:r>
      <w:r w:rsidRPr="00EE3115">
        <w:rPr>
          <w:rFonts w:ascii="Calibri" w:hAnsi="Calibri" w:cs="Calibri"/>
          <w:sz w:val="22"/>
          <w:szCs w:val="22"/>
          <w:rtl/>
          <w:lang w:bidi="ar-SA"/>
        </w:rPr>
        <w:t>اسرائيل</w:t>
      </w:r>
      <w:r w:rsidRPr="00EE3115">
        <w:rPr>
          <w:rFonts w:ascii="Calibri" w:hAnsi="Calibri" w:cs="Calibri"/>
          <w:sz w:val="22"/>
          <w:szCs w:val="22"/>
          <w:rtl/>
        </w:rPr>
        <w:t>.</w:t>
      </w:r>
    </w:p>
    <w:p w:rsidR="006B78AD" w:rsidRPr="00690D54" w:rsidRDefault="006B78AD" w:rsidP="006B78AD">
      <w:pPr>
        <w:bidi/>
        <w:spacing w:line="360" w:lineRule="auto"/>
        <w:jc w:val="both"/>
        <w:rPr>
          <w:rFonts w:asciiTheme="minorHAnsi" w:hAnsiTheme="minorHAnsi" w:cstheme="minorHAnsi"/>
          <w:lang w:bidi="ar-SA"/>
        </w:rPr>
      </w:pPr>
    </w:p>
    <w:p w:rsidR="00A22084" w:rsidRPr="006B78AD" w:rsidRDefault="00A22084" w:rsidP="00A22084">
      <w:pPr>
        <w:pStyle w:val="aa"/>
        <w:tabs>
          <w:tab w:val="left" w:pos="-1"/>
          <w:tab w:val="left" w:pos="141"/>
        </w:tabs>
        <w:bidi/>
        <w:ind w:left="359"/>
        <w:jc w:val="both"/>
        <w:rPr>
          <w:rFonts w:asciiTheme="minorHAnsi" w:hAnsiTheme="minorHAnsi" w:cstheme="minorHAnsi"/>
          <w:sz w:val="24"/>
          <w:szCs w:val="24"/>
          <w:rtl/>
          <w:lang w:bidi="ar-SA"/>
        </w:rPr>
      </w:pPr>
    </w:p>
    <w:bookmarkEnd w:id="0"/>
    <w:p w:rsidR="004F7803" w:rsidRPr="00244562" w:rsidRDefault="004F7803" w:rsidP="00C417EE">
      <w:pPr>
        <w:pStyle w:val="aa"/>
        <w:tabs>
          <w:tab w:val="left" w:pos="-1"/>
          <w:tab w:val="left" w:pos="141"/>
        </w:tabs>
        <w:bidi/>
        <w:ind w:left="359"/>
        <w:jc w:val="both"/>
        <w:rPr>
          <w:rFonts w:asciiTheme="minorHAnsi" w:hAnsiTheme="minorHAnsi" w:cstheme="minorHAnsi"/>
          <w:sz w:val="24"/>
          <w:szCs w:val="24"/>
        </w:rPr>
      </w:pPr>
    </w:p>
    <w:sectPr w:rsidR="004F7803" w:rsidRPr="00244562" w:rsidSect="00AF23F6">
      <w:footerReference w:type="default" r:id="rId14"/>
      <w:pgSz w:w="11906" w:h="16838"/>
      <w:pgMar w:top="720" w:right="720" w:bottom="720" w:left="720" w:header="57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B32F7">
      <w:r>
        <w:separator/>
      </w:r>
    </w:p>
  </w:endnote>
  <w:endnote w:type="continuationSeparator" w:id="0">
    <w:p w:rsidR="00000000" w:rsidRDefault="006B3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-1954942208"/>
      <w:docPartObj>
        <w:docPartGallery w:val="Page Numbers (Bottom of Page)"/>
        <w:docPartUnique/>
      </w:docPartObj>
    </w:sdtPr>
    <w:sdtEndPr>
      <w:rPr>
        <w:sz w:val="20"/>
        <w:szCs w:val="20"/>
        <w:rtl/>
      </w:rPr>
    </w:sdtEndPr>
    <w:sdtContent>
      <w:p w:rsidR="00244562" w:rsidRDefault="006B32F7" w:rsidP="00244562">
        <w:pPr>
          <w:pStyle w:val="a7"/>
          <w:rPr>
            <w:rtl/>
          </w:rPr>
        </w:pPr>
        <w:r>
          <w:rPr>
            <w:noProof/>
            <w:lang w:eastAsia="en-US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margin">
                    <wp:posOffset>1590675</wp:posOffset>
                  </wp:positionH>
                  <wp:positionV relativeFrom="paragraph">
                    <wp:posOffset>111760</wp:posOffset>
                  </wp:positionV>
                  <wp:extent cx="2009775" cy="361950"/>
                  <wp:effectExtent l="0" t="0" r="0" b="0"/>
                  <wp:wrapNone/>
                  <wp:docPr id="13" name="תיבת טקסט 1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009775" cy="361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44562" w:rsidRPr="00031A9D" w:rsidRDefault="006B32F7" w:rsidP="00244562">
                              <w:pPr>
                                <w:jc w:val="center"/>
                                <w:rPr>
                                  <w:rFonts w:ascii="Calibri" w:hAnsi="Calibri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031A9D">
                                <w:rPr>
                                  <w:rFonts w:ascii="Calibri" w:hAnsi="Calibri" w:cs="Calibri"/>
                                  <w:noProof/>
                                  <w:sz w:val="16"/>
                                  <w:szCs w:val="16"/>
                                  <w:rtl/>
                                </w:rPr>
                                <w:t>פודקאסט  בנק ישראל</w:t>
                              </w:r>
                              <w:r w:rsidRPr="00031A9D">
                                <w:rPr>
                                  <w:rFonts w:ascii="Calibri" w:hAnsi="Calibri" w:cs="Calibri"/>
                                  <w:noProof/>
                                  <w:sz w:val="16"/>
                                  <w:szCs w:val="16"/>
                                  <w:rtl/>
                                </w:rPr>
                                <w:br/>
                              </w:r>
                              <w:hyperlink r:id="rId1" w:history="1">
                                <w:r w:rsidRPr="00F25BB5">
                                  <w:rPr>
                                    <w:rStyle w:val="Hyperlink"/>
                                    <w:rFonts w:ascii="Calibri" w:hAnsi="Calibri" w:cs="Calibri"/>
                                    <w:sz w:val="14"/>
                                    <w:szCs w:val="14"/>
                                  </w:rPr>
                                  <w:t>https://www.boi.org.il/bank-of-israel/boi-podcast/</w:t>
                                </w:r>
                              </w:hyperlink>
                              <w:r>
                                <w:rPr>
                                  <w:rFonts w:ascii="Calibri" w:hAnsi="Calibri" w:cs="Calibri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תיבת טקסט 13" o:spid="_x0000_s2049" type="#_x0000_t202" style="width:158.25pt;height:28.5pt;margin-top:8.8pt;margin-left:125.2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4384" filled="f" stroked="f" strokeweight="0.5pt">
                  <v:textbox>
                    <w:txbxContent>
                      <w:p w:rsidR="00244562" w:rsidRPr="00031A9D" w:rsidP="00244562" w14:paraId="5090366E" w14:textId="77777777">
                        <w:pPr>
                          <w:jc w:val="center"/>
                          <w:rPr>
                            <w:rFonts w:ascii="Calibri" w:hAnsi="Calibri" w:cs="Calibri"/>
                            <w:sz w:val="16"/>
                            <w:szCs w:val="16"/>
                            <w:rtl/>
                          </w:rPr>
                        </w:pPr>
                        <w:r w:rsidRPr="00031A9D">
                          <w:rPr>
                            <w:rFonts w:ascii="Calibri" w:hAnsi="Calibri" w:cs="Calibri"/>
                            <w:noProof/>
                            <w:sz w:val="16"/>
                            <w:szCs w:val="16"/>
                            <w:rtl/>
                          </w:rPr>
                          <w:t>פודקאסט  בנק ישראל</w:t>
                        </w:r>
                        <w:r w:rsidRPr="00031A9D">
                          <w:rPr>
                            <w:rFonts w:ascii="Calibri" w:hAnsi="Calibri" w:cs="Calibri"/>
                            <w:noProof/>
                            <w:sz w:val="16"/>
                            <w:szCs w:val="16"/>
                            <w:rtl/>
                          </w:rPr>
                          <w:br/>
                        </w:r>
                        <w:hyperlink r:id="rId2" w:history="1">
                          <w:r w:rsidRPr="00F25BB5">
                            <w:rPr>
                              <w:rStyle w:val="Hyperlink"/>
                              <w:rFonts w:ascii="Calibri" w:hAnsi="Calibri" w:cs="Calibri"/>
                              <w:sz w:val="14"/>
                              <w:szCs w:val="14"/>
                            </w:rPr>
                            <w:t>https://www.boi.org.il/bank-of-israel/boi-podcast/</w:t>
                          </w:r>
                        </w:hyperlink>
                        <w:r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Pr="00571971">
          <w:rPr>
            <w:rFonts w:cs="Calibri"/>
            <w:noProof/>
            <w:rtl/>
            <w:lang w:eastAsia="en-US"/>
          </w:rPr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posOffset>5628736</wp:posOffset>
              </wp:positionH>
              <wp:positionV relativeFrom="paragraph">
                <wp:posOffset>-161769</wp:posOffset>
              </wp:positionV>
              <wp:extent cx="310551" cy="310551"/>
              <wp:effectExtent l="0" t="0" r="0" b="0"/>
              <wp:wrapNone/>
              <wp:docPr id="8" name="תמונה 8" descr="\\ntfs-jr-01\sys\מחלקת תקשורת\דוברות\תפעול לשכת הדובר\כלים\לוגו\לוגו חדש 3 שפות 2018\לוגו בלי רקע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Picture 2" descr="\\ntfs-jr-01\sys\מחלקת תקשורת\דוברות\תפעול לשכת הדובר\כלים\לוגו\לוגו חדש 3 שפות 2018\לוגו בלי רקע.png"/>
                      <pic:cNvPicPr>
                        <a:picLocks noChangeAspect="1" noChangeArrowheads="1"/>
                      </pic:cNvPicPr>
                    </pic:nvPicPr>
                    <pic:blipFill>
                      <a:blip r:embed="rId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10739" cy="31073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en-US"/>
          </w:rPr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4231257</wp:posOffset>
              </wp:positionH>
              <wp:positionV relativeFrom="paragraph">
                <wp:posOffset>-127468</wp:posOffset>
              </wp:positionV>
              <wp:extent cx="241539" cy="241539"/>
              <wp:effectExtent l="0" t="0" r="6350" b="6350"/>
              <wp:wrapNone/>
              <wp:docPr id="10" name="תמונה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"/>
                      <pic:cNvPicPr/>
                    </pic:nvPicPr>
                    <pic:blipFill>
                      <a:blip r:embed="rId4" cstate="print">
                        <a:duotone>
                          <a:schemeClr val="accent5">
                            <a:shade val="45000"/>
                            <a:satMod val="135000"/>
                          </a:schemeClr>
                          <a:prstClr val="white"/>
                        </a:duotone>
                        <a:extLst>
                          <a:ext uri="{BEBA8EAE-BF5A-486C-A8C5-ECC9F3942E4B}">
                            <a14:imgProps xmlns:a14="http://schemas.microsoft.com/office/drawing/2010/main">
                              <a14:imgLayer>
                                <a14:imgEffect>
                                  <a14:sharpenSoften amount="50000"/>
                                </a14:imgEffect>
                              </a14:imgLayer>
                            </a14:imgProps>
                          </a:ex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3290" cy="2432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F20046">
          <w:rPr>
            <w:rFonts w:cs="Calibri"/>
            <w:noProof/>
            <w:lang w:eastAsia="en-US"/>
          </w:rPr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2411084</wp:posOffset>
              </wp:positionH>
              <wp:positionV relativeFrom="paragraph">
                <wp:posOffset>-135638</wp:posOffset>
              </wp:positionV>
              <wp:extent cx="266528" cy="262039"/>
              <wp:effectExtent l="0" t="0" r="635" b="5080"/>
              <wp:wrapNone/>
              <wp:docPr id="19" name="תמונה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" name="תמונה 7"/>
                      <pic:cNvPicPr>
                        <a:picLocks noChangeAspect="1"/>
                      </pic:cNvPicPr>
                    </pic:nvPicPr>
                    <pic:blipFill>
                      <a:blip r:embed="rId5" cstate="print">
                        <a:duotone>
                          <a:schemeClr val="accent5">
                            <a:shade val="45000"/>
                            <a:satMod val="135000"/>
                          </a:schemeClr>
                          <a:prstClr val="white"/>
                        </a:duotone>
                        <a:extLst>
                          <a:ext uri="{BEBA8EAE-BF5A-486C-A8C5-ECC9F3942E4B}">
                            <a14:imgProps xmlns:a14="http://schemas.microsoft.com/office/drawing/2010/main">
                              <a14:imgLayer>
                                <a14:imgEffect>
                                  <a14:backgroundRemoval t="889" b="99556" l="1747" r="98035"/>
                                </a14:imgEffect>
                              </a14:imgLayer>
                            </a14:imgProps>
                          </a:ex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2039" cy="26745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F20046">
          <w:rPr>
            <w:rFonts w:cs="Calibri"/>
            <w:noProof/>
            <w:lang w:eastAsia="en-US"/>
          </w:rPr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565030</wp:posOffset>
              </wp:positionH>
              <wp:positionV relativeFrom="paragraph">
                <wp:posOffset>-118386</wp:posOffset>
              </wp:positionV>
              <wp:extent cx="329206" cy="241456"/>
              <wp:effectExtent l="0" t="0" r="0" b="6350"/>
              <wp:wrapNone/>
              <wp:docPr id="21" name="תמונה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" name="תמונה 8"/>
                      <pic:cNvPicPr>
                        <a:picLocks noChangeAspect="1"/>
                      </pic:cNvPicPr>
                    </pic:nvPicPr>
                    <pic:blipFill>
                      <a:blip r:embed="rId6" cstate="print">
                        <a:duotone>
                          <a:schemeClr val="accent5">
                            <a:shade val="45000"/>
                            <a:satMod val="135000"/>
                          </a:schemeClr>
                          <a:prstClr val="white"/>
                        </a:duotone>
                        <a:extLst>
                          <a:ext uri="{BEBA8EAE-BF5A-486C-A8C5-ECC9F3942E4B}">
                            <a14:imgProps xmlns:a14="http://schemas.microsoft.com/office/drawing/2010/main">
                              <a14:imgLayer>
                                <a14:imgEffect>
                                  <a14:backgroundRemoval t="0" b="100000" l="2765" r="98157"/>
                                </a14:imgEffect>
                              </a14:imgLayer>
                            </a14:imgProps>
                          </a:ex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9206" cy="24145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en-US"/>
          </w:rPr>
          <mc:AlternateContent>
            <mc:Choice Requires="wps"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margin">
                    <wp:posOffset>-292471</wp:posOffset>
                  </wp:positionH>
                  <wp:positionV relativeFrom="paragraph">
                    <wp:posOffset>76200</wp:posOffset>
                  </wp:positionV>
                  <wp:extent cx="2130281" cy="621030"/>
                  <wp:effectExtent l="0" t="0" r="0" b="7620"/>
                  <wp:wrapNone/>
                  <wp:docPr id="22" name="תיבת טקסט 2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130281" cy="6210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44562" w:rsidRPr="00031A9D" w:rsidRDefault="006B32F7" w:rsidP="00244562">
                              <w:pPr>
                                <w:jc w:val="center"/>
                                <w:rPr>
                                  <w:rFonts w:ascii="Calibri" w:hAnsi="Calibri" w:cs="Calibri"/>
                                  <w:noProof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031A9D">
                                <w:rPr>
                                  <w:rFonts w:ascii="Calibri" w:hAnsi="Calibri" w:cs="Calibri"/>
                                  <w:noProof/>
                                  <w:sz w:val="16"/>
                                  <w:szCs w:val="16"/>
                                  <w:rtl/>
                                </w:rPr>
                                <w:t>יוטיוב - בנק ישראל</w:t>
                              </w:r>
                              <w:r w:rsidRPr="00031A9D">
                                <w:rPr>
                                  <w:rFonts w:ascii="Calibri" w:hAnsi="Calibri" w:cs="Calibri"/>
                                  <w:noProof/>
                                  <w:sz w:val="16"/>
                                  <w:szCs w:val="16"/>
                                  <w:rtl/>
                                </w:rPr>
                                <w:br/>
                              </w:r>
                              <w:hyperlink r:id="rId7" w:history="1">
                                <w:r w:rsidRPr="00031A9D">
                                  <w:rPr>
                                    <w:rStyle w:val="Hyperlink"/>
                                    <w:rFonts w:ascii="Calibri" w:hAnsi="Calibri" w:cs="Calibri"/>
                                    <w:noProof/>
                                    <w:sz w:val="14"/>
                                    <w:szCs w:val="14"/>
                                  </w:rPr>
                                  <w:t>https://www.youtube.com/user/thebankofisrael</w:t>
                                </w:r>
                              </w:hyperlink>
                              <w:r w:rsidRPr="00031A9D">
                                <w:rPr>
                                  <w:rFonts w:ascii="Calibri" w:hAnsi="Calibri" w:cs="Calibri"/>
                                  <w:noProof/>
                                  <w:sz w:val="16"/>
                                  <w:szCs w:val="16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shape id="תיבת טקסט 22" o:spid="_x0000_s2050" type="#_x0000_t202" style="width:167.75pt;height:48.9pt;margin-top:6pt;margin-left:-23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71552" filled="f" stroked="f" strokeweight="0.5pt">
                  <v:textbox>
                    <w:txbxContent>
                      <w:p w:rsidR="00244562" w:rsidRPr="00031A9D" w:rsidP="00244562" w14:paraId="549219BC" w14:textId="77777777">
                        <w:pPr>
                          <w:jc w:val="center"/>
                          <w:rPr>
                            <w:rFonts w:ascii="Calibri" w:hAnsi="Calibri" w:cs="Calibri"/>
                            <w:noProof/>
                            <w:sz w:val="16"/>
                            <w:szCs w:val="16"/>
                            <w:rtl/>
                          </w:rPr>
                        </w:pPr>
                        <w:r w:rsidRPr="00031A9D">
                          <w:rPr>
                            <w:rFonts w:ascii="Calibri" w:hAnsi="Calibri" w:cs="Calibri"/>
                            <w:noProof/>
                            <w:sz w:val="16"/>
                            <w:szCs w:val="16"/>
                            <w:rtl/>
                          </w:rPr>
                          <w:t>יוטיוב - בנק ישראל</w:t>
                        </w:r>
                        <w:r w:rsidRPr="00031A9D">
                          <w:rPr>
                            <w:rFonts w:ascii="Calibri" w:hAnsi="Calibri" w:cs="Calibri"/>
                            <w:noProof/>
                            <w:sz w:val="16"/>
                            <w:szCs w:val="16"/>
                            <w:rtl/>
                          </w:rPr>
                          <w:br/>
                        </w:r>
                        <w:hyperlink r:id="rId11" w:history="1">
                          <w:r w:rsidRPr="00031A9D">
                            <w:rPr>
                              <w:rStyle w:val="Hyperlink"/>
                              <w:rFonts w:ascii="Calibri" w:hAnsi="Calibri" w:cs="Calibri"/>
                              <w:noProof/>
                              <w:sz w:val="14"/>
                              <w:szCs w:val="14"/>
                            </w:rPr>
                            <w:t>https://www.youtube.com/user/thebankofisrael</w:t>
                          </w:r>
                        </w:hyperlink>
                        <w:r w:rsidRPr="00031A9D">
                          <w:rPr>
                            <w:rFonts w:ascii="Calibri" w:hAnsi="Calibri" w:cs="Calibri"/>
                            <w:noProof/>
                            <w:sz w:val="16"/>
                            <w:szCs w:val="16"/>
                          </w:rPr>
                          <w:tab/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>
          <w:rPr>
            <w:noProof/>
            <w:lang w:eastAsia="en-US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3257861</wp:posOffset>
                  </wp:positionH>
                  <wp:positionV relativeFrom="paragraph">
                    <wp:posOffset>89750</wp:posOffset>
                  </wp:positionV>
                  <wp:extent cx="2181860" cy="457200"/>
                  <wp:effectExtent l="0" t="0" r="0" b="0"/>
                  <wp:wrapNone/>
                  <wp:docPr id="9" name="תיבת טקסט 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181860" cy="457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44562" w:rsidRPr="00031A9D" w:rsidRDefault="006B32F7" w:rsidP="00244562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14"/>
                                  <w:szCs w:val="14"/>
                                  <w:rtl/>
                                </w:rPr>
                              </w:pPr>
                              <w:r w:rsidRPr="00031A9D">
                                <w:rPr>
                                  <w:rFonts w:asciiTheme="minorHAnsi" w:hAnsiTheme="minorHAnsi" w:cstheme="minorHAnsi"/>
                                  <w:noProof/>
                                  <w:sz w:val="16"/>
                                  <w:szCs w:val="16"/>
                                  <w:rtl/>
                                </w:rPr>
                                <w:t>פייסבוק - בנק ישראל</w:t>
                              </w:r>
                              <w:r w:rsidRPr="00031A9D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rtl/>
                                </w:rPr>
                                <w:br/>
                              </w:r>
                              <w:hyperlink r:id="rId12" w:history="1">
                                <w:r w:rsidRPr="00031A9D">
                                  <w:rPr>
                                    <w:rStyle w:val="Hyperlink"/>
                                    <w:rFonts w:asciiTheme="minorHAnsi" w:hAnsiTheme="minorHAnsi" w:cstheme="minorHAnsi"/>
                                    <w:sz w:val="14"/>
                                    <w:szCs w:val="14"/>
                                  </w:rPr>
                                  <w:t>https://www.facebook.com/bankisraelvc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shape id="תיבת טקסט 9" o:spid="_x0000_s2051" type="#_x0000_t202" style="width:171.8pt;height:36pt;margin-top:7.05pt;margin-left:256.5pt;mso-width-percent:0;mso-width-relative:margin;mso-wrap-distance-bottom:0;mso-wrap-distance-left:9pt;mso-wrap-distance-right:9pt;mso-wrap-distance-top:0;mso-wrap-style:square;position:absolute;v-text-anchor:top;visibility:visible;z-index:251661312" filled="f" stroked="f" strokeweight="0.5pt">
                  <v:textbox>
                    <w:txbxContent>
                      <w:p w:rsidR="00244562" w:rsidRPr="00031A9D" w:rsidP="00244562" w14:paraId="7D29DB4D" w14:textId="77777777">
                        <w:pPr>
                          <w:jc w:val="center"/>
                          <w:rPr>
                            <w:rFonts w:asciiTheme="minorHAnsi" w:hAnsiTheme="minorHAnsi" w:cstheme="minorHAnsi"/>
                            <w:sz w:val="14"/>
                            <w:szCs w:val="14"/>
                            <w:rtl/>
                          </w:rPr>
                        </w:pPr>
                        <w:r w:rsidRPr="00031A9D">
                          <w:rPr>
                            <w:rFonts w:asciiTheme="minorHAnsi" w:hAnsiTheme="minorHAnsi" w:cstheme="minorHAnsi"/>
                            <w:noProof/>
                            <w:sz w:val="16"/>
                            <w:szCs w:val="16"/>
                            <w:rtl/>
                          </w:rPr>
                          <w:t>פייסבוק - בנק ישראל</w:t>
                        </w:r>
                        <w:r w:rsidRPr="00031A9D">
                          <w:rPr>
                            <w:rFonts w:asciiTheme="minorHAnsi" w:hAnsiTheme="minorHAnsi" w:cstheme="minorHAnsi"/>
                            <w:sz w:val="16"/>
                            <w:szCs w:val="16"/>
                            <w:rtl/>
                          </w:rPr>
                          <w:br/>
                        </w:r>
                        <w:hyperlink r:id="rId13" w:history="1">
                          <w:r w:rsidRPr="00031A9D">
                            <w:rPr>
                              <w:rStyle w:val="Hyperlink"/>
                              <w:rFonts w:asciiTheme="minorHAnsi" w:hAnsiTheme="minorHAnsi" w:cstheme="minorHAnsi"/>
                              <w:sz w:val="14"/>
                              <w:szCs w:val="14"/>
                            </w:rPr>
                            <w:t>https://www.facebook.com/bankisraelvc</w:t>
                          </w:r>
                        </w:hyperlink>
                      </w:p>
                    </w:txbxContent>
                  </v:textbox>
                </v:shape>
              </w:pict>
            </mc:Fallback>
          </mc:AlternateContent>
        </w:r>
        <w:r>
          <w:rPr>
            <w:noProof/>
            <w:lang w:eastAsia="en-US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5014583</wp:posOffset>
                  </wp:positionH>
                  <wp:positionV relativeFrom="paragraph">
                    <wp:posOffset>89164</wp:posOffset>
                  </wp:positionV>
                  <wp:extent cx="1535430" cy="457200"/>
                  <wp:effectExtent l="0" t="0" r="0" b="0"/>
                  <wp:wrapNone/>
                  <wp:docPr id="7" name="תיבת טקסט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535430" cy="457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44562" w:rsidRPr="00031A9D" w:rsidRDefault="006B32F7" w:rsidP="00244562">
                              <w:pPr>
                                <w:jc w:val="center"/>
                                <w:rPr>
                                  <w:rFonts w:ascii="Calibri" w:hAnsi="Calibri" w:cs="Calibri"/>
                                  <w:sz w:val="14"/>
                                  <w:szCs w:val="14"/>
                                  <w:rtl/>
                                </w:rPr>
                              </w:pPr>
                              <w:r w:rsidRPr="00031A9D">
                                <w:rPr>
                                  <w:rFonts w:ascii="Assistant" w:hAnsi="Assistant" w:cs="Assistant"/>
                                  <w:noProof/>
                                  <w:sz w:val="14"/>
                                  <w:szCs w:val="14"/>
                                  <w:rtl/>
                                </w:rPr>
                                <w:t xml:space="preserve">אתר בנק ישראל </w:t>
                              </w:r>
                              <w:hyperlink r:id="rId14" w:history="1">
                                <w:r w:rsidRPr="00031A9D">
                                  <w:rPr>
                                    <w:rStyle w:val="Hyperlink"/>
                                    <w:rFonts w:ascii="Calibri" w:hAnsi="Calibri" w:cs="Calibri"/>
                                    <w:sz w:val="14"/>
                                    <w:szCs w:val="14"/>
                                  </w:rPr>
                                  <w:t>https://www.boi.org.il</w:t>
                                </w:r>
                                <w:r w:rsidRPr="00031A9D">
                                  <w:rPr>
                                    <w:rStyle w:val="Hyperlink"/>
                                    <w:rFonts w:ascii="Calibri" w:hAnsi="Calibri" w:cs="Calibri"/>
                                    <w:sz w:val="14"/>
                                    <w:szCs w:val="14"/>
                                    <w:rtl/>
                                  </w:rPr>
                                  <w:t>/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shape id="תיבת טקסט 7" o:spid="_x0000_s2052" type="#_x0000_t202" style="width:120.9pt;height:36pt;margin-top:7pt;margin-left:394.85pt;mso-width-percent:0;mso-width-relative:margin;mso-wrap-distance-bottom:0;mso-wrap-distance-left:9pt;mso-wrap-distance-right:9pt;mso-wrap-distance-top:0;mso-wrap-style:square;position:absolute;v-text-anchor:top;visibility:visible;z-index:251659264" filled="f" stroked="f" strokeweight="0.5pt">
                  <v:textbox>
                    <w:txbxContent>
                      <w:p w:rsidR="00244562" w:rsidRPr="00031A9D" w:rsidP="00244562" w14:paraId="291F83DB" w14:textId="77777777">
                        <w:pPr>
                          <w:jc w:val="center"/>
                          <w:rPr>
                            <w:rFonts w:ascii="Calibri" w:hAnsi="Calibri" w:cs="Calibri"/>
                            <w:sz w:val="14"/>
                            <w:szCs w:val="14"/>
                            <w:rtl/>
                          </w:rPr>
                        </w:pPr>
                        <w:r w:rsidRPr="00031A9D">
                          <w:rPr>
                            <w:rFonts w:ascii="Assistant" w:hAnsi="Assistant" w:cs="Assistant"/>
                            <w:noProof/>
                            <w:sz w:val="14"/>
                            <w:szCs w:val="14"/>
                            <w:rtl/>
                          </w:rPr>
                          <w:t xml:space="preserve">אתר בנק ישראל </w:t>
                        </w:r>
                        <w:hyperlink r:id="rId15" w:history="1">
                          <w:r w:rsidRPr="00031A9D">
                            <w:rPr>
                              <w:rStyle w:val="Hyperlink"/>
                              <w:rFonts w:ascii="Calibri" w:hAnsi="Calibri" w:cs="Calibri"/>
                              <w:sz w:val="14"/>
                              <w:szCs w:val="14"/>
                            </w:rPr>
                            <w:t>https://www.boi.org.il</w:t>
                          </w:r>
                          <w:r w:rsidRPr="00031A9D">
                            <w:rPr>
                              <w:rStyle w:val="Hyperlink"/>
                              <w:rFonts w:ascii="Calibri" w:hAnsi="Calibri" w:cs="Calibri"/>
                              <w:sz w:val="14"/>
                              <w:szCs w:val="14"/>
                              <w:rtl/>
                            </w:rPr>
                            <w:t>/</w:t>
                          </w:r>
                        </w:hyperlink>
                      </w:p>
                    </w:txbxContent>
                  </v:textbox>
                </v:shape>
              </w:pict>
            </mc:Fallback>
          </mc:AlternateContent>
        </w:r>
        <w:r>
          <w:rPr>
            <w:noProof/>
            <w:lang w:eastAsia="en-US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-81915</wp:posOffset>
                  </wp:positionH>
                  <wp:positionV relativeFrom="paragraph">
                    <wp:posOffset>-223149</wp:posOffset>
                  </wp:positionV>
                  <wp:extent cx="6228080" cy="0"/>
                  <wp:effectExtent l="0" t="0" r="20320" b="19050"/>
                  <wp:wrapNone/>
                  <wp:docPr id="15" name="מחבר ישר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2280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line id="מחבר ישר 15" o:spid="_x0000_s2053" style="flip:x;mso-wrap-distance-bottom:0;mso-wrap-distance-left:9pt;mso-wrap-distance-right:9pt;mso-wrap-distance-top:0;mso-wrap-style:square;position:absolute;visibility:visible;z-index:251666432" from="-6.45pt,-17.55pt" to="483.95pt,-17.55pt" strokecolor="black"/>
              </w:pict>
            </mc:Fallback>
          </mc:AlternateContent>
        </w:r>
        <w:r w:rsidRPr="00571971">
          <w:rPr>
            <w:rFonts w:cs="Calibri"/>
            <w:noProof/>
            <w:rtl/>
          </w:rPr>
          <w:t xml:space="preserve"> </w:t>
        </w:r>
      </w:p>
      <w:p w:rsidR="007A4892" w:rsidRPr="000C7B56" w:rsidRDefault="007A4892" w:rsidP="00244562">
        <w:pPr>
          <w:bidi/>
          <w:ind w:right="-1276"/>
          <w:jc w:val="center"/>
          <w:rPr>
            <w:rFonts w:cs="David"/>
            <w:sz w:val="24"/>
            <w:szCs w:val="24"/>
          </w:rPr>
        </w:pPr>
      </w:p>
      <w:p w:rsidR="002E3043" w:rsidRDefault="006B32F7" w:rsidP="000C7B56">
        <w:pPr>
          <w:pStyle w:val="a7"/>
          <w:bidi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B32F7">
      <w:r>
        <w:separator/>
      </w:r>
    </w:p>
  </w:footnote>
  <w:footnote w:type="continuationSeparator" w:id="0">
    <w:p w:rsidR="00000000" w:rsidRDefault="006B32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5786C"/>
    <w:multiLevelType w:val="hybridMultilevel"/>
    <w:tmpl w:val="A02E7C34"/>
    <w:lvl w:ilvl="0" w:tplc="B8A2B7B6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50D46482" w:tentative="1">
      <w:start w:val="1"/>
      <w:numFmt w:val="lowerLetter"/>
      <w:lvlText w:val="%2."/>
      <w:lvlJc w:val="left"/>
      <w:pPr>
        <w:ind w:left="1221" w:hanging="360"/>
      </w:pPr>
    </w:lvl>
    <w:lvl w:ilvl="2" w:tplc="26C0FB86" w:tentative="1">
      <w:start w:val="1"/>
      <w:numFmt w:val="lowerRoman"/>
      <w:lvlText w:val="%3."/>
      <w:lvlJc w:val="right"/>
      <w:pPr>
        <w:ind w:left="1941" w:hanging="180"/>
      </w:pPr>
    </w:lvl>
    <w:lvl w:ilvl="3" w:tplc="E80CC76E" w:tentative="1">
      <w:start w:val="1"/>
      <w:numFmt w:val="decimal"/>
      <w:lvlText w:val="%4."/>
      <w:lvlJc w:val="left"/>
      <w:pPr>
        <w:ind w:left="2661" w:hanging="360"/>
      </w:pPr>
    </w:lvl>
    <w:lvl w:ilvl="4" w:tplc="781C3F7E" w:tentative="1">
      <w:start w:val="1"/>
      <w:numFmt w:val="lowerLetter"/>
      <w:lvlText w:val="%5."/>
      <w:lvlJc w:val="left"/>
      <w:pPr>
        <w:ind w:left="3381" w:hanging="360"/>
      </w:pPr>
    </w:lvl>
    <w:lvl w:ilvl="5" w:tplc="0F2A1CD0" w:tentative="1">
      <w:start w:val="1"/>
      <w:numFmt w:val="lowerRoman"/>
      <w:lvlText w:val="%6."/>
      <w:lvlJc w:val="right"/>
      <w:pPr>
        <w:ind w:left="4101" w:hanging="180"/>
      </w:pPr>
    </w:lvl>
    <w:lvl w:ilvl="6" w:tplc="B7501582" w:tentative="1">
      <w:start w:val="1"/>
      <w:numFmt w:val="decimal"/>
      <w:lvlText w:val="%7."/>
      <w:lvlJc w:val="left"/>
      <w:pPr>
        <w:ind w:left="4821" w:hanging="360"/>
      </w:pPr>
    </w:lvl>
    <w:lvl w:ilvl="7" w:tplc="9F947630" w:tentative="1">
      <w:start w:val="1"/>
      <w:numFmt w:val="lowerLetter"/>
      <w:lvlText w:val="%8."/>
      <w:lvlJc w:val="left"/>
      <w:pPr>
        <w:ind w:left="5541" w:hanging="360"/>
      </w:pPr>
    </w:lvl>
    <w:lvl w:ilvl="8" w:tplc="8D661F04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2CBB466B"/>
    <w:multiLevelType w:val="hybridMultilevel"/>
    <w:tmpl w:val="88C0CA2E"/>
    <w:lvl w:ilvl="0" w:tplc="C47E9C1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2E3186" w:tentative="1">
      <w:start w:val="1"/>
      <w:numFmt w:val="lowerLetter"/>
      <w:lvlText w:val="%2."/>
      <w:lvlJc w:val="left"/>
      <w:pPr>
        <w:ind w:left="1440" w:hanging="360"/>
      </w:pPr>
    </w:lvl>
    <w:lvl w:ilvl="2" w:tplc="45BA5002" w:tentative="1">
      <w:start w:val="1"/>
      <w:numFmt w:val="lowerRoman"/>
      <w:lvlText w:val="%3."/>
      <w:lvlJc w:val="right"/>
      <w:pPr>
        <w:ind w:left="2160" w:hanging="180"/>
      </w:pPr>
    </w:lvl>
    <w:lvl w:ilvl="3" w:tplc="DDF6DD74" w:tentative="1">
      <w:start w:val="1"/>
      <w:numFmt w:val="decimal"/>
      <w:lvlText w:val="%4."/>
      <w:lvlJc w:val="left"/>
      <w:pPr>
        <w:ind w:left="2880" w:hanging="360"/>
      </w:pPr>
    </w:lvl>
    <w:lvl w:ilvl="4" w:tplc="4FA84B92" w:tentative="1">
      <w:start w:val="1"/>
      <w:numFmt w:val="lowerLetter"/>
      <w:lvlText w:val="%5."/>
      <w:lvlJc w:val="left"/>
      <w:pPr>
        <w:ind w:left="3600" w:hanging="360"/>
      </w:pPr>
    </w:lvl>
    <w:lvl w:ilvl="5" w:tplc="AFD4040C" w:tentative="1">
      <w:start w:val="1"/>
      <w:numFmt w:val="lowerRoman"/>
      <w:lvlText w:val="%6."/>
      <w:lvlJc w:val="right"/>
      <w:pPr>
        <w:ind w:left="4320" w:hanging="180"/>
      </w:pPr>
    </w:lvl>
    <w:lvl w:ilvl="6" w:tplc="BC2A4B98" w:tentative="1">
      <w:start w:val="1"/>
      <w:numFmt w:val="decimal"/>
      <w:lvlText w:val="%7."/>
      <w:lvlJc w:val="left"/>
      <w:pPr>
        <w:ind w:left="5040" w:hanging="360"/>
      </w:pPr>
    </w:lvl>
    <w:lvl w:ilvl="7" w:tplc="67E2E606" w:tentative="1">
      <w:start w:val="1"/>
      <w:numFmt w:val="lowerLetter"/>
      <w:lvlText w:val="%8."/>
      <w:lvlJc w:val="left"/>
      <w:pPr>
        <w:ind w:left="5760" w:hanging="360"/>
      </w:pPr>
    </w:lvl>
    <w:lvl w:ilvl="8" w:tplc="28DABB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9637D"/>
    <w:multiLevelType w:val="hybridMultilevel"/>
    <w:tmpl w:val="49886F38"/>
    <w:lvl w:ilvl="0" w:tplc="041C14DC">
      <w:start w:val="1"/>
      <w:numFmt w:val="decimal"/>
      <w:lvlText w:val="%1."/>
      <w:lvlJc w:val="left"/>
      <w:pPr>
        <w:tabs>
          <w:tab w:val="num" w:pos="360"/>
        </w:tabs>
        <w:ind w:left="360" w:right="720" w:hanging="360"/>
      </w:pPr>
      <w:rPr>
        <w:rFonts w:hint="cs"/>
        <w:sz w:val="16"/>
        <w:szCs w:val="16"/>
      </w:rPr>
    </w:lvl>
    <w:lvl w:ilvl="1" w:tplc="B4687B7A">
      <w:start w:val="1"/>
      <w:numFmt w:val="lowerLetter"/>
      <w:lvlText w:val="%2."/>
      <w:lvlJc w:val="left"/>
      <w:pPr>
        <w:tabs>
          <w:tab w:val="num" w:pos="1080"/>
        </w:tabs>
        <w:ind w:left="1080" w:right="1440" w:hanging="360"/>
      </w:pPr>
    </w:lvl>
    <w:lvl w:ilvl="2" w:tplc="816A5622" w:tentative="1">
      <w:start w:val="1"/>
      <w:numFmt w:val="lowerRoman"/>
      <w:lvlText w:val="%3."/>
      <w:lvlJc w:val="right"/>
      <w:pPr>
        <w:tabs>
          <w:tab w:val="num" w:pos="1800"/>
        </w:tabs>
        <w:ind w:left="1800" w:right="2160" w:hanging="180"/>
      </w:pPr>
    </w:lvl>
    <w:lvl w:ilvl="3" w:tplc="B406C748" w:tentative="1">
      <w:start w:val="1"/>
      <w:numFmt w:val="decimal"/>
      <w:lvlText w:val="%4."/>
      <w:lvlJc w:val="left"/>
      <w:pPr>
        <w:tabs>
          <w:tab w:val="num" w:pos="2520"/>
        </w:tabs>
        <w:ind w:left="2520" w:right="2880" w:hanging="360"/>
      </w:pPr>
    </w:lvl>
    <w:lvl w:ilvl="4" w:tplc="8C6A3BB2" w:tentative="1">
      <w:start w:val="1"/>
      <w:numFmt w:val="lowerLetter"/>
      <w:lvlText w:val="%5."/>
      <w:lvlJc w:val="left"/>
      <w:pPr>
        <w:tabs>
          <w:tab w:val="num" w:pos="3240"/>
        </w:tabs>
        <w:ind w:left="3240" w:right="3600" w:hanging="360"/>
      </w:pPr>
    </w:lvl>
    <w:lvl w:ilvl="5" w:tplc="9B9EA532" w:tentative="1">
      <w:start w:val="1"/>
      <w:numFmt w:val="lowerRoman"/>
      <w:lvlText w:val="%6."/>
      <w:lvlJc w:val="right"/>
      <w:pPr>
        <w:tabs>
          <w:tab w:val="num" w:pos="3960"/>
        </w:tabs>
        <w:ind w:left="3960" w:right="4320" w:hanging="180"/>
      </w:pPr>
    </w:lvl>
    <w:lvl w:ilvl="6" w:tplc="DAE2A1D4" w:tentative="1">
      <w:start w:val="1"/>
      <w:numFmt w:val="decimal"/>
      <w:lvlText w:val="%7."/>
      <w:lvlJc w:val="left"/>
      <w:pPr>
        <w:tabs>
          <w:tab w:val="num" w:pos="4680"/>
        </w:tabs>
        <w:ind w:left="4680" w:right="5040" w:hanging="360"/>
      </w:pPr>
    </w:lvl>
    <w:lvl w:ilvl="7" w:tplc="DB841582" w:tentative="1">
      <w:start w:val="1"/>
      <w:numFmt w:val="lowerLetter"/>
      <w:lvlText w:val="%8."/>
      <w:lvlJc w:val="left"/>
      <w:pPr>
        <w:tabs>
          <w:tab w:val="num" w:pos="5400"/>
        </w:tabs>
        <w:ind w:left="5400" w:right="5760" w:hanging="360"/>
      </w:pPr>
    </w:lvl>
    <w:lvl w:ilvl="8" w:tplc="8866239A" w:tentative="1">
      <w:start w:val="1"/>
      <w:numFmt w:val="lowerRoman"/>
      <w:lvlText w:val="%9."/>
      <w:lvlJc w:val="right"/>
      <w:pPr>
        <w:tabs>
          <w:tab w:val="num" w:pos="6120"/>
        </w:tabs>
        <w:ind w:left="6120" w:right="6480" w:hanging="180"/>
      </w:pPr>
    </w:lvl>
  </w:abstractNum>
  <w:abstractNum w:abstractNumId="3" w15:restartNumberingAfterBreak="0">
    <w:nsid w:val="41285450"/>
    <w:multiLevelType w:val="hybridMultilevel"/>
    <w:tmpl w:val="F59288A4"/>
    <w:lvl w:ilvl="0" w:tplc="E7429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0C9A0A" w:tentative="1">
      <w:start w:val="1"/>
      <w:numFmt w:val="lowerLetter"/>
      <w:lvlText w:val="%2."/>
      <w:lvlJc w:val="left"/>
      <w:pPr>
        <w:ind w:left="1440" w:hanging="360"/>
      </w:pPr>
    </w:lvl>
    <w:lvl w:ilvl="2" w:tplc="D82CC9BA" w:tentative="1">
      <w:start w:val="1"/>
      <w:numFmt w:val="lowerRoman"/>
      <w:lvlText w:val="%3."/>
      <w:lvlJc w:val="right"/>
      <w:pPr>
        <w:ind w:left="2160" w:hanging="180"/>
      </w:pPr>
    </w:lvl>
    <w:lvl w:ilvl="3" w:tplc="9F6C99E8" w:tentative="1">
      <w:start w:val="1"/>
      <w:numFmt w:val="decimal"/>
      <w:lvlText w:val="%4."/>
      <w:lvlJc w:val="left"/>
      <w:pPr>
        <w:ind w:left="2880" w:hanging="360"/>
      </w:pPr>
    </w:lvl>
    <w:lvl w:ilvl="4" w:tplc="D7EAED22" w:tentative="1">
      <w:start w:val="1"/>
      <w:numFmt w:val="lowerLetter"/>
      <w:lvlText w:val="%5."/>
      <w:lvlJc w:val="left"/>
      <w:pPr>
        <w:ind w:left="3600" w:hanging="360"/>
      </w:pPr>
    </w:lvl>
    <w:lvl w:ilvl="5" w:tplc="BB728820" w:tentative="1">
      <w:start w:val="1"/>
      <w:numFmt w:val="lowerRoman"/>
      <w:lvlText w:val="%6."/>
      <w:lvlJc w:val="right"/>
      <w:pPr>
        <w:ind w:left="4320" w:hanging="180"/>
      </w:pPr>
    </w:lvl>
    <w:lvl w:ilvl="6" w:tplc="C52253FE" w:tentative="1">
      <w:start w:val="1"/>
      <w:numFmt w:val="decimal"/>
      <w:lvlText w:val="%7."/>
      <w:lvlJc w:val="left"/>
      <w:pPr>
        <w:ind w:left="5040" w:hanging="360"/>
      </w:pPr>
    </w:lvl>
    <w:lvl w:ilvl="7" w:tplc="9182A1AC" w:tentative="1">
      <w:start w:val="1"/>
      <w:numFmt w:val="lowerLetter"/>
      <w:lvlText w:val="%8."/>
      <w:lvlJc w:val="left"/>
      <w:pPr>
        <w:ind w:left="5760" w:hanging="360"/>
      </w:pPr>
    </w:lvl>
    <w:lvl w:ilvl="8" w:tplc="B2B412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912EE"/>
    <w:multiLevelType w:val="hybridMultilevel"/>
    <w:tmpl w:val="58729F30"/>
    <w:lvl w:ilvl="0" w:tplc="AAC0FD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76CF5C8" w:tentative="1">
      <w:start w:val="1"/>
      <w:numFmt w:val="lowerLetter"/>
      <w:lvlText w:val="%2."/>
      <w:lvlJc w:val="left"/>
      <w:pPr>
        <w:ind w:left="1079" w:hanging="360"/>
      </w:pPr>
    </w:lvl>
    <w:lvl w:ilvl="2" w:tplc="BEAC4608" w:tentative="1">
      <w:start w:val="1"/>
      <w:numFmt w:val="lowerRoman"/>
      <w:lvlText w:val="%3."/>
      <w:lvlJc w:val="right"/>
      <w:pPr>
        <w:ind w:left="1799" w:hanging="180"/>
      </w:pPr>
    </w:lvl>
    <w:lvl w:ilvl="3" w:tplc="0430E196" w:tentative="1">
      <w:start w:val="1"/>
      <w:numFmt w:val="decimal"/>
      <w:lvlText w:val="%4."/>
      <w:lvlJc w:val="left"/>
      <w:pPr>
        <w:ind w:left="2519" w:hanging="360"/>
      </w:pPr>
    </w:lvl>
    <w:lvl w:ilvl="4" w:tplc="EDC425EA" w:tentative="1">
      <w:start w:val="1"/>
      <w:numFmt w:val="lowerLetter"/>
      <w:lvlText w:val="%5."/>
      <w:lvlJc w:val="left"/>
      <w:pPr>
        <w:ind w:left="3239" w:hanging="360"/>
      </w:pPr>
    </w:lvl>
    <w:lvl w:ilvl="5" w:tplc="EE6E93AE" w:tentative="1">
      <w:start w:val="1"/>
      <w:numFmt w:val="lowerRoman"/>
      <w:lvlText w:val="%6."/>
      <w:lvlJc w:val="right"/>
      <w:pPr>
        <w:ind w:left="3959" w:hanging="180"/>
      </w:pPr>
    </w:lvl>
    <w:lvl w:ilvl="6" w:tplc="F13E8F72" w:tentative="1">
      <w:start w:val="1"/>
      <w:numFmt w:val="decimal"/>
      <w:lvlText w:val="%7."/>
      <w:lvlJc w:val="left"/>
      <w:pPr>
        <w:ind w:left="4679" w:hanging="360"/>
      </w:pPr>
    </w:lvl>
    <w:lvl w:ilvl="7" w:tplc="870AF9B6" w:tentative="1">
      <w:start w:val="1"/>
      <w:numFmt w:val="lowerLetter"/>
      <w:lvlText w:val="%8."/>
      <w:lvlJc w:val="left"/>
      <w:pPr>
        <w:ind w:left="5399" w:hanging="360"/>
      </w:pPr>
    </w:lvl>
    <w:lvl w:ilvl="8" w:tplc="5DE458AC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5" w15:restartNumberingAfterBreak="0">
    <w:nsid w:val="490E70E2"/>
    <w:multiLevelType w:val="hybridMultilevel"/>
    <w:tmpl w:val="A6DE038C"/>
    <w:lvl w:ilvl="0" w:tplc="FDAE87A2">
      <w:start w:val="1"/>
      <w:numFmt w:val="decimal"/>
      <w:lvlText w:val="%1-"/>
      <w:lvlJc w:val="left"/>
      <w:pPr>
        <w:ind w:left="359" w:hanging="360"/>
      </w:pPr>
      <w:rPr>
        <w:rFonts w:hint="default"/>
      </w:rPr>
    </w:lvl>
    <w:lvl w:ilvl="1" w:tplc="DBF02614" w:tentative="1">
      <w:start w:val="1"/>
      <w:numFmt w:val="lowerLetter"/>
      <w:lvlText w:val="%2."/>
      <w:lvlJc w:val="left"/>
      <w:pPr>
        <w:ind w:left="1079" w:hanging="360"/>
      </w:pPr>
    </w:lvl>
    <w:lvl w:ilvl="2" w:tplc="2C4A64F6" w:tentative="1">
      <w:start w:val="1"/>
      <w:numFmt w:val="lowerRoman"/>
      <w:lvlText w:val="%3."/>
      <w:lvlJc w:val="right"/>
      <w:pPr>
        <w:ind w:left="1799" w:hanging="180"/>
      </w:pPr>
    </w:lvl>
    <w:lvl w:ilvl="3" w:tplc="9EB4CBA8" w:tentative="1">
      <w:start w:val="1"/>
      <w:numFmt w:val="decimal"/>
      <w:lvlText w:val="%4."/>
      <w:lvlJc w:val="left"/>
      <w:pPr>
        <w:ind w:left="2519" w:hanging="360"/>
      </w:pPr>
    </w:lvl>
    <w:lvl w:ilvl="4" w:tplc="63EA7278" w:tentative="1">
      <w:start w:val="1"/>
      <w:numFmt w:val="lowerLetter"/>
      <w:lvlText w:val="%5."/>
      <w:lvlJc w:val="left"/>
      <w:pPr>
        <w:ind w:left="3239" w:hanging="360"/>
      </w:pPr>
    </w:lvl>
    <w:lvl w:ilvl="5" w:tplc="C63807D6" w:tentative="1">
      <w:start w:val="1"/>
      <w:numFmt w:val="lowerRoman"/>
      <w:lvlText w:val="%6."/>
      <w:lvlJc w:val="right"/>
      <w:pPr>
        <w:ind w:left="3959" w:hanging="180"/>
      </w:pPr>
    </w:lvl>
    <w:lvl w:ilvl="6" w:tplc="183E5340" w:tentative="1">
      <w:start w:val="1"/>
      <w:numFmt w:val="decimal"/>
      <w:lvlText w:val="%7."/>
      <w:lvlJc w:val="left"/>
      <w:pPr>
        <w:ind w:left="4679" w:hanging="360"/>
      </w:pPr>
    </w:lvl>
    <w:lvl w:ilvl="7" w:tplc="1A84A4C6" w:tentative="1">
      <w:start w:val="1"/>
      <w:numFmt w:val="lowerLetter"/>
      <w:lvlText w:val="%8."/>
      <w:lvlJc w:val="left"/>
      <w:pPr>
        <w:ind w:left="5399" w:hanging="360"/>
      </w:pPr>
    </w:lvl>
    <w:lvl w:ilvl="8" w:tplc="D14CF384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6" w15:restartNumberingAfterBreak="0">
    <w:nsid w:val="6E0C14AE"/>
    <w:multiLevelType w:val="hybridMultilevel"/>
    <w:tmpl w:val="9398C234"/>
    <w:lvl w:ilvl="0" w:tplc="AE30EC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8A70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4AF9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2C19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84AB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E8F4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3C00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B28C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BA7A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126782"/>
    <w:multiLevelType w:val="hybridMultilevel"/>
    <w:tmpl w:val="509E50EA"/>
    <w:lvl w:ilvl="0" w:tplc="A59277E4">
      <w:start w:val="1"/>
      <w:numFmt w:val="decimal"/>
      <w:lvlText w:val="%1."/>
      <w:lvlJc w:val="left"/>
      <w:pPr>
        <w:ind w:left="719" w:hanging="360"/>
      </w:pPr>
    </w:lvl>
    <w:lvl w:ilvl="1" w:tplc="CB3EABE8" w:tentative="1">
      <w:start w:val="1"/>
      <w:numFmt w:val="lowerLetter"/>
      <w:lvlText w:val="%2."/>
      <w:lvlJc w:val="left"/>
      <w:pPr>
        <w:ind w:left="1439" w:hanging="360"/>
      </w:pPr>
    </w:lvl>
    <w:lvl w:ilvl="2" w:tplc="4D1ECCFC" w:tentative="1">
      <w:start w:val="1"/>
      <w:numFmt w:val="lowerRoman"/>
      <w:lvlText w:val="%3."/>
      <w:lvlJc w:val="right"/>
      <w:pPr>
        <w:ind w:left="2159" w:hanging="180"/>
      </w:pPr>
    </w:lvl>
    <w:lvl w:ilvl="3" w:tplc="758624AA" w:tentative="1">
      <w:start w:val="1"/>
      <w:numFmt w:val="decimal"/>
      <w:lvlText w:val="%4."/>
      <w:lvlJc w:val="left"/>
      <w:pPr>
        <w:ind w:left="2879" w:hanging="360"/>
      </w:pPr>
    </w:lvl>
    <w:lvl w:ilvl="4" w:tplc="0310C956" w:tentative="1">
      <w:start w:val="1"/>
      <w:numFmt w:val="lowerLetter"/>
      <w:lvlText w:val="%5."/>
      <w:lvlJc w:val="left"/>
      <w:pPr>
        <w:ind w:left="3599" w:hanging="360"/>
      </w:pPr>
    </w:lvl>
    <w:lvl w:ilvl="5" w:tplc="78F61C12" w:tentative="1">
      <w:start w:val="1"/>
      <w:numFmt w:val="lowerRoman"/>
      <w:lvlText w:val="%6."/>
      <w:lvlJc w:val="right"/>
      <w:pPr>
        <w:ind w:left="4319" w:hanging="180"/>
      </w:pPr>
    </w:lvl>
    <w:lvl w:ilvl="6" w:tplc="35A08282" w:tentative="1">
      <w:start w:val="1"/>
      <w:numFmt w:val="decimal"/>
      <w:lvlText w:val="%7."/>
      <w:lvlJc w:val="left"/>
      <w:pPr>
        <w:ind w:left="5039" w:hanging="360"/>
      </w:pPr>
    </w:lvl>
    <w:lvl w:ilvl="7" w:tplc="50BA89CC" w:tentative="1">
      <w:start w:val="1"/>
      <w:numFmt w:val="lowerLetter"/>
      <w:lvlText w:val="%8."/>
      <w:lvlJc w:val="left"/>
      <w:pPr>
        <w:ind w:left="5759" w:hanging="360"/>
      </w:pPr>
    </w:lvl>
    <w:lvl w:ilvl="8" w:tplc="C064772E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923"/>
    <w:rsid w:val="000003C9"/>
    <w:rsid w:val="000006A8"/>
    <w:rsid w:val="00005192"/>
    <w:rsid w:val="00006761"/>
    <w:rsid w:val="00013760"/>
    <w:rsid w:val="00016D86"/>
    <w:rsid w:val="000207A6"/>
    <w:rsid w:val="00021BCC"/>
    <w:rsid w:val="00024853"/>
    <w:rsid w:val="00025B3D"/>
    <w:rsid w:val="00026B0A"/>
    <w:rsid w:val="00030512"/>
    <w:rsid w:val="00031A9D"/>
    <w:rsid w:val="0003389C"/>
    <w:rsid w:val="0003569B"/>
    <w:rsid w:val="00041774"/>
    <w:rsid w:val="0005522B"/>
    <w:rsid w:val="00055979"/>
    <w:rsid w:val="0007000A"/>
    <w:rsid w:val="00074B01"/>
    <w:rsid w:val="00076E9F"/>
    <w:rsid w:val="00081BCE"/>
    <w:rsid w:val="00092AED"/>
    <w:rsid w:val="00092B37"/>
    <w:rsid w:val="00093310"/>
    <w:rsid w:val="00097337"/>
    <w:rsid w:val="000A3EB8"/>
    <w:rsid w:val="000A56A1"/>
    <w:rsid w:val="000A5C67"/>
    <w:rsid w:val="000A5D5F"/>
    <w:rsid w:val="000A7045"/>
    <w:rsid w:val="000B47EC"/>
    <w:rsid w:val="000B4F67"/>
    <w:rsid w:val="000B622E"/>
    <w:rsid w:val="000C092A"/>
    <w:rsid w:val="000C1C36"/>
    <w:rsid w:val="000C2AB2"/>
    <w:rsid w:val="000C2C31"/>
    <w:rsid w:val="000C3066"/>
    <w:rsid w:val="000C3FBD"/>
    <w:rsid w:val="000C6E31"/>
    <w:rsid w:val="000C7B56"/>
    <w:rsid w:val="000D0225"/>
    <w:rsid w:val="000D5056"/>
    <w:rsid w:val="000E2F3B"/>
    <w:rsid w:val="000E4E7A"/>
    <w:rsid w:val="000F2291"/>
    <w:rsid w:val="000F256D"/>
    <w:rsid w:val="00100FEE"/>
    <w:rsid w:val="00105762"/>
    <w:rsid w:val="00110079"/>
    <w:rsid w:val="00113B65"/>
    <w:rsid w:val="00115A82"/>
    <w:rsid w:val="00116717"/>
    <w:rsid w:val="00121A4C"/>
    <w:rsid w:val="0012220C"/>
    <w:rsid w:val="00123F21"/>
    <w:rsid w:val="001249CC"/>
    <w:rsid w:val="001262A6"/>
    <w:rsid w:val="00133C0E"/>
    <w:rsid w:val="0013644A"/>
    <w:rsid w:val="00136BD5"/>
    <w:rsid w:val="00144B47"/>
    <w:rsid w:val="001508BE"/>
    <w:rsid w:val="00151B54"/>
    <w:rsid w:val="00161C2A"/>
    <w:rsid w:val="0016387F"/>
    <w:rsid w:val="0016539A"/>
    <w:rsid w:val="001720D7"/>
    <w:rsid w:val="001742EA"/>
    <w:rsid w:val="00175F6B"/>
    <w:rsid w:val="00177686"/>
    <w:rsid w:val="00180E8A"/>
    <w:rsid w:val="00184B3E"/>
    <w:rsid w:val="0019514C"/>
    <w:rsid w:val="001A3E80"/>
    <w:rsid w:val="001A4DD9"/>
    <w:rsid w:val="001A51E6"/>
    <w:rsid w:val="001A5B78"/>
    <w:rsid w:val="001B029E"/>
    <w:rsid w:val="001B3E00"/>
    <w:rsid w:val="001B4567"/>
    <w:rsid w:val="001B4630"/>
    <w:rsid w:val="001B5A37"/>
    <w:rsid w:val="001B5E0C"/>
    <w:rsid w:val="001B7AA0"/>
    <w:rsid w:val="001C0337"/>
    <w:rsid w:val="001D58BF"/>
    <w:rsid w:val="001D7646"/>
    <w:rsid w:val="001E54E3"/>
    <w:rsid w:val="001E5A00"/>
    <w:rsid w:val="001E5D05"/>
    <w:rsid w:val="00200817"/>
    <w:rsid w:val="00201316"/>
    <w:rsid w:val="002018EB"/>
    <w:rsid w:val="002044D9"/>
    <w:rsid w:val="00207AF2"/>
    <w:rsid w:val="00215D5A"/>
    <w:rsid w:val="00216F04"/>
    <w:rsid w:val="0022016B"/>
    <w:rsid w:val="00225A9F"/>
    <w:rsid w:val="002340E4"/>
    <w:rsid w:val="002347F1"/>
    <w:rsid w:val="00234F5D"/>
    <w:rsid w:val="002351C9"/>
    <w:rsid w:val="002409CC"/>
    <w:rsid w:val="00242792"/>
    <w:rsid w:val="002438E2"/>
    <w:rsid w:val="00244562"/>
    <w:rsid w:val="00245864"/>
    <w:rsid w:val="0025056A"/>
    <w:rsid w:val="002630B7"/>
    <w:rsid w:val="0027415E"/>
    <w:rsid w:val="002838AD"/>
    <w:rsid w:val="002855F7"/>
    <w:rsid w:val="002858EA"/>
    <w:rsid w:val="002907CB"/>
    <w:rsid w:val="002920CC"/>
    <w:rsid w:val="0029310E"/>
    <w:rsid w:val="002A66EA"/>
    <w:rsid w:val="002B3FB0"/>
    <w:rsid w:val="002B4442"/>
    <w:rsid w:val="002B5D69"/>
    <w:rsid w:val="002B5DD0"/>
    <w:rsid w:val="002B77B4"/>
    <w:rsid w:val="002C636F"/>
    <w:rsid w:val="002C6D71"/>
    <w:rsid w:val="002C6DE6"/>
    <w:rsid w:val="002C7C79"/>
    <w:rsid w:val="002D510A"/>
    <w:rsid w:val="002D57ED"/>
    <w:rsid w:val="002E1666"/>
    <w:rsid w:val="002E3043"/>
    <w:rsid w:val="002E65B9"/>
    <w:rsid w:val="002F0CD8"/>
    <w:rsid w:val="002F4454"/>
    <w:rsid w:val="002F705B"/>
    <w:rsid w:val="003011EB"/>
    <w:rsid w:val="00301815"/>
    <w:rsid w:val="00301E4B"/>
    <w:rsid w:val="0030699D"/>
    <w:rsid w:val="003108A5"/>
    <w:rsid w:val="003111E0"/>
    <w:rsid w:val="0031161D"/>
    <w:rsid w:val="00316B66"/>
    <w:rsid w:val="003174C4"/>
    <w:rsid w:val="00320B27"/>
    <w:rsid w:val="00321DC3"/>
    <w:rsid w:val="003231BA"/>
    <w:rsid w:val="00324C9D"/>
    <w:rsid w:val="003326D6"/>
    <w:rsid w:val="00333935"/>
    <w:rsid w:val="00333EAA"/>
    <w:rsid w:val="003365FC"/>
    <w:rsid w:val="00336E83"/>
    <w:rsid w:val="0034113E"/>
    <w:rsid w:val="00341335"/>
    <w:rsid w:val="00351509"/>
    <w:rsid w:val="003537B9"/>
    <w:rsid w:val="0035477A"/>
    <w:rsid w:val="00355AD0"/>
    <w:rsid w:val="00357310"/>
    <w:rsid w:val="003624BA"/>
    <w:rsid w:val="0037144C"/>
    <w:rsid w:val="00371BD8"/>
    <w:rsid w:val="003728ED"/>
    <w:rsid w:val="00377CFF"/>
    <w:rsid w:val="003804BE"/>
    <w:rsid w:val="003810D6"/>
    <w:rsid w:val="003901E0"/>
    <w:rsid w:val="0039059B"/>
    <w:rsid w:val="00390EE8"/>
    <w:rsid w:val="00395948"/>
    <w:rsid w:val="003A098E"/>
    <w:rsid w:val="003A461D"/>
    <w:rsid w:val="003A4EDC"/>
    <w:rsid w:val="003B1287"/>
    <w:rsid w:val="003B5DE7"/>
    <w:rsid w:val="003B7E68"/>
    <w:rsid w:val="003C1C99"/>
    <w:rsid w:val="003C2AFC"/>
    <w:rsid w:val="003C3F78"/>
    <w:rsid w:val="003C53DD"/>
    <w:rsid w:val="003D651A"/>
    <w:rsid w:val="003D66D5"/>
    <w:rsid w:val="003E0CBE"/>
    <w:rsid w:val="003E29B5"/>
    <w:rsid w:val="003E53BF"/>
    <w:rsid w:val="003E5D06"/>
    <w:rsid w:val="003F5BF6"/>
    <w:rsid w:val="00400BCA"/>
    <w:rsid w:val="0040357E"/>
    <w:rsid w:val="004108AA"/>
    <w:rsid w:val="00413FBD"/>
    <w:rsid w:val="0041690A"/>
    <w:rsid w:val="00417FB6"/>
    <w:rsid w:val="00420F93"/>
    <w:rsid w:val="00421F80"/>
    <w:rsid w:val="00422445"/>
    <w:rsid w:val="00422FFD"/>
    <w:rsid w:val="004257A5"/>
    <w:rsid w:val="00425A85"/>
    <w:rsid w:val="00426BE5"/>
    <w:rsid w:val="00436444"/>
    <w:rsid w:val="00441E07"/>
    <w:rsid w:val="00443B90"/>
    <w:rsid w:val="004466BE"/>
    <w:rsid w:val="0044713E"/>
    <w:rsid w:val="00452354"/>
    <w:rsid w:val="00453AD8"/>
    <w:rsid w:val="00456BB0"/>
    <w:rsid w:val="004625EB"/>
    <w:rsid w:val="004649FC"/>
    <w:rsid w:val="00465C18"/>
    <w:rsid w:val="00467FDC"/>
    <w:rsid w:val="00475994"/>
    <w:rsid w:val="0047627F"/>
    <w:rsid w:val="00476C7F"/>
    <w:rsid w:val="00476F6C"/>
    <w:rsid w:val="00481753"/>
    <w:rsid w:val="004838CE"/>
    <w:rsid w:val="00484149"/>
    <w:rsid w:val="0049280A"/>
    <w:rsid w:val="004A1431"/>
    <w:rsid w:val="004A4C99"/>
    <w:rsid w:val="004A5826"/>
    <w:rsid w:val="004A5AD5"/>
    <w:rsid w:val="004B11CB"/>
    <w:rsid w:val="004B4F1B"/>
    <w:rsid w:val="004B5D8D"/>
    <w:rsid w:val="004B65F2"/>
    <w:rsid w:val="004C13A5"/>
    <w:rsid w:val="004C49C1"/>
    <w:rsid w:val="004C5264"/>
    <w:rsid w:val="004D061A"/>
    <w:rsid w:val="004E0098"/>
    <w:rsid w:val="004E23AC"/>
    <w:rsid w:val="004E29D8"/>
    <w:rsid w:val="004F06E0"/>
    <w:rsid w:val="004F411F"/>
    <w:rsid w:val="004F7803"/>
    <w:rsid w:val="00500487"/>
    <w:rsid w:val="00501B32"/>
    <w:rsid w:val="00502068"/>
    <w:rsid w:val="0050389A"/>
    <w:rsid w:val="00503E7E"/>
    <w:rsid w:val="00503E84"/>
    <w:rsid w:val="00511731"/>
    <w:rsid w:val="00511AFA"/>
    <w:rsid w:val="00512713"/>
    <w:rsid w:val="00512956"/>
    <w:rsid w:val="00515549"/>
    <w:rsid w:val="0051645B"/>
    <w:rsid w:val="00520BB4"/>
    <w:rsid w:val="00522E27"/>
    <w:rsid w:val="00524602"/>
    <w:rsid w:val="0052555D"/>
    <w:rsid w:val="00525AD5"/>
    <w:rsid w:val="005312C0"/>
    <w:rsid w:val="00541263"/>
    <w:rsid w:val="0054206E"/>
    <w:rsid w:val="00550EA9"/>
    <w:rsid w:val="00561445"/>
    <w:rsid w:val="0056242A"/>
    <w:rsid w:val="00562A8F"/>
    <w:rsid w:val="0056409F"/>
    <w:rsid w:val="00571971"/>
    <w:rsid w:val="00571A92"/>
    <w:rsid w:val="00572267"/>
    <w:rsid w:val="00574352"/>
    <w:rsid w:val="00581122"/>
    <w:rsid w:val="00581ED2"/>
    <w:rsid w:val="00582798"/>
    <w:rsid w:val="00592028"/>
    <w:rsid w:val="005924B8"/>
    <w:rsid w:val="00595FE2"/>
    <w:rsid w:val="00597948"/>
    <w:rsid w:val="005A53AA"/>
    <w:rsid w:val="005A6223"/>
    <w:rsid w:val="005A6230"/>
    <w:rsid w:val="005B775B"/>
    <w:rsid w:val="005C264B"/>
    <w:rsid w:val="005C71CD"/>
    <w:rsid w:val="005D0970"/>
    <w:rsid w:val="005D20BF"/>
    <w:rsid w:val="005D3FB4"/>
    <w:rsid w:val="005D62C3"/>
    <w:rsid w:val="005E784C"/>
    <w:rsid w:val="005F0365"/>
    <w:rsid w:val="005F4440"/>
    <w:rsid w:val="005F56F9"/>
    <w:rsid w:val="005F62AA"/>
    <w:rsid w:val="005F7731"/>
    <w:rsid w:val="00600907"/>
    <w:rsid w:val="006031CA"/>
    <w:rsid w:val="00607C6A"/>
    <w:rsid w:val="00613F18"/>
    <w:rsid w:val="00614095"/>
    <w:rsid w:val="00616B08"/>
    <w:rsid w:val="00620EB7"/>
    <w:rsid w:val="00624436"/>
    <w:rsid w:val="00624986"/>
    <w:rsid w:val="00625A52"/>
    <w:rsid w:val="00636976"/>
    <w:rsid w:val="00640B9D"/>
    <w:rsid w:val="0064287F"/>
    <w:rsid w:val="00646604"/>
    <w:rsid w:val="00651C89"/>
    <w:rsid w:val="00651CB7"/>
    <w:rsid w:val="00661ADC"/>
    <w:rsid w:val="0066557A"/>
    <w:rsid w:val="00672E98"/>
    <w:rsid w:val="00674E1D"/>
    <w:rsid w:val="00690D54"/>
    <w:rsid w:val="006925C6"/>
    <w:rsid w:val="00692CC0"/>
    <w:rsid w:val="0069427E"/>
    <w:rsid w:val="006A2811"/>
    <w:rsid w:val="006A5F5A"/>
    <w:rsid w:val="006A7861"/>
    <w:rsid w:val="006B01CD"/>
    <w:rsid w:val="006B2207"/>
    <w:rsid w:val="006B2C79"/>
    <w:rsid w:val="006B32F7"/>
    <w:rsid w:val="006B78AD"/>
    <w:rsid w:val="006C01FB"/>
    <w:rsid w:val="006C2B75"/>
    <w:rsid w:val="006D48E9"/>
    <w:rsid w:val="006D4901"/>
    <w:rsid w:val="006D4F4E"/>
    <w:rsid w:val="006E1928"/>
    <w:rsid w:val="006F23BF"/>
    <w:rsid w:val="006F2984"/>
    <w:rsid w:val="006F6119"/>
    <w:rsid w:val="00706E3E"/>
    <w:rsid w:val="00712C41"/>
    <w:rsid w:val="00717960"/>
    <w:rsid w:val="007223B6"/>
    <w:rsid w:val="00724356"/>
    <w:rsid w:val="00724A64"/>
    <w:rsid w:val="007268AE"/>
    <w:rsid w:val="00750E3F"/>
    <w:rsid w:val="00751B49"/>
    <w:rsid w:val="007569F0"/>
    <w:rsid w:val="00757086"/>
    <w:rsid w:val="00762D5A"/>
    <w:rsid w:val="0076321E"/>
    <w:rsid w:val="0078070B"/>
    <w:rsid w:val="00782DC7"/>
    <w:rsid w:val="00787BD5"/>
    <w:rsid w:val="0079751E"/>
    <w:rsid w:val="007A0496"/>
    <w:rsid w:val="007A2E2F"/>
    <w:rsid w:val="007A4892"/>
    <w:rsid w:val="007A597A"/>
    <w:rsid w:val="007A6B2B"/>
    <w:rsid w:val="007B2391"/>
    <w:rsid w:val="007B4C05"/>
    <w:rsid w:val="007C1719"/>
    <w:rsid w:val="007C27DF"/>
    <w:rsid w:val="007C2D10"/>
    <w:rsid w:val="007C5754"/>
    <w:rsid w:val="007C5C70"/>
    <w:rsid w:val="007C7B2A"/>
    <w:rsid w:val="007D0D8F"/>
    <w:rsid w:val="007D151C"/>
    <w:rsid w:val="007D6476"/>
    <w:rsid w:val="007D71A0"/>
    <w:rsid w:val="007E0448"/>
    <w:rsid w:val="007E18EE"/>
    <w:rsid w:val="007E3B97"/>
    <w:rsid w:val="007E3ED9"/>
    <w:rsid w:val="007E414C"/>
    <w:rsid w:val="007F013B"/>
    <w:rsid w:val="007F08DE"/>
    <w:rsid w:val="007F17F3"/>
    <w:rsid w:val="007F1963"/>
    <w:rsid w:val="007F1BD1"/>
    <w:rsid w:val="007F454E"/>
    <w:rsid w:val="00801C1F"/>
    <w:rsid w:val="00802006"/>
    <w:rsid w:val="00803156"/>
    <w:rsid w:val="00807E2C"/>
    <w:rsid w:val="008170A2"/>
    <w:rsid w:val="00823E3A"/>
    <w:rsid w:val="00824A0B"/>
    <w:rsid w:val="00826810"/>
    <w:rsid w:val="00827394"/>
    <w:rsid w:val="00833F8A"/>
    <w:rsid w:val="00837763"/>
    <w:rsid w:val="008475F4"/>
    <w:rsid w:val="00852384"/>
    <w:rsid w:val="00852D44"/>
    <w:rsid w:val="00861E4F"/>
    <w:rsid w:val="0086330B"/>
    <w:rsid w:val="0086699A"/>
    <w:rsid w:val="00867938"/>
    <w:rsid w:val="00867C5E"/>
    <w:rsid w:val="00871329"/>
    <w:rsid w:val="00871C97"/>
    <w:rsid w:val="00873D78"/>
    <w:rsid w:val="00876878"/>
    <w:rsid w:val="008768E7"/>
    <w:rsid w:val="00881E71"/>
    <w:rsid w:val="00881EF7"/>
    <w:rsid w:val="008823F3"/>
    <w:rsid w:val="008928BC"/>
    <w:rsid w:val="00895DC5"/>
    <w:rsid w:val="008A2009"/>
    <w:rsid w:val="008A2066"/>
    <w:rsid w:val="008A4B49"/>
    <w:rsid w:val="008A574B"/>
    <w:rsid w:val="008A7674"/>
    <w:rsid w:val="008B26EA"/>
    <w:rsid w:val="008B45EB"/>
    <w:rsid w:val="008B55E9"/>
    <w:rsid w:val="008B5665"/>
    <w:rsid w:val="008C16A3"/>
    <w:rsid w:val="008C22A6"/>
    <w:rsid w:val="008C430D"/>
    <w:rsid w:val="008D1016"/>
    <w:rsid w:val="008D123F"/>
    <w:rsid w:val="008D2A84"/>
    <w:rsid w:val="008D6E24"/>
    <w:rsid w:val="008E6547"/>
    <w:rsid w:val="008E6D0A"/>
    <w:rsid w:val="008F17EB"/>
    <w:rsid w:val="008F474E"/>
    <w:rsid w:val="0090499D"/>
    <w:rsid w:val="009074FC"/>
    <w:rsid w:val="009170A1"/>
    <w:rsid w:val="009204B4"/>
    <w:rsid w:val="00921D73"/>
    <w:rsid w:val="00922245"/>
    <w:rsid w:val="00923E37"/>
    <w:rsid w:val="00925595"/>
    <w:rsid w:val="00932D4E"/>
    <w:rsid w:val="00936DDF"/>
    <w:rsid w:val="00942902"/>
    <w:rsid w:val="0094291C"/>
    <w:rsid w:val="0094429C"/>
    <w:rsid w:val="0094721D"/>
    <w:rsid w:val="00947F88"/>
    <w:rsid w:val="00955CE6"/>
    <w:rsid w:val="0096026D"/>
    <w:rsid w:val="00961EFC"/>
    <w:rsid w:val="00965E03"/>
    <w:rsid w:val="009706FD"/>
    <w:rsid w:val="00972F89"/>
    <w:rsid w:val="009757D9"/>
    <w:rsid w:val="0097757A"/>
    <w:rsid w:val="00977BDD"/>
    <w:rsid w:val="009818C2"/>
    <w:rsid w:val="00986DF9"/>
    <w:rsid w:val="00991FCF"/>
    <w:rsid w:val="00996234"/>
    <w:rsid w:val="009979B1"/>
    <w:rsid w:val="00997DD2"/>
    <w:rsid w:val="009A09E8"/>
    <w:rsid w:val="009A4CCD"/>
    <w:rsid w:val="009B0C43"/>
    <w:rsid w:val="009B11E4"/>
    <w:rsid w:val="009B4D86"/>
    <w:rsid w:val="009B71E4"/>
    <w:rsid w:val="009C16BD"/>
    <w:rsid w:val="009C2650"/>
    <w:rsid w:val="009C4675"/>
    <w:rsid w:val="009C4F6F"/>
    <w:rsid w:val="009D03B3"/>
    <w:rsid w:val="009D7D81"/>
    <w:rsid w:val="009F6C10"/>
    <w:rsid w:val="009F77B0"/>
    <w:rsid w:val="009F7DCF"/>
    <w:rsid w:val="00A028E4"/>
    <w:rsid w:val="00A03083"/>
    <w:rsid w:val="00A10B2B"/>
    <w:rsid w:val="00A13688"/>
    <w:rsid w:val="00A14FFB"/>
    <w:rsid w:val="00A15F57"/>
    <w:rsid w:val="00A164F8"/>
    <w:rsid w:val="00A22084"/>
    <w:rsid w:val="00A302E5"/>
    <w:rsid w:val="00A31B57"/>
    <w:rsid w:val="00A323E0"/>
    <w:rsid w:val="00A3455C"/>
    <w:rsid w:val="00A404FB"/>
    <w:rsid w:val="00A42614"/>
    <w:rsid w:val="00A42993"/>
    <w:rsid w:val="00A46902"/>
    <w:rsid w:val="00A47428"/>
    <w:rsid w:val="00A474E1"/>
    <w:rsid w:val="00A5618F"/>
    <w:rsid w:val="00A57161"/>
    <w:rsid w:val="00A5737C"/>
    <w:rsid w:val="00A6150A"/>
    <w:rsid w:val="00A65E45"/>
    <w:rsid w:val="00A6707D"/>
    <w:rsid w:val="00A67A5D"/>
    <w:rsid w:val="00A726B3"/>
    <w:rsid w:val="00A736B7"/>
    <w:rsid w:val="00A74583"/>
    <w:rsid w:val="00A76595"/>
    <w:rsid w:val="00A76795"/>
    <w:rsid w:val="00A8461E"/>
    <w:rsid w:val="00A96913"/>
    <w:rsid w:val="00AA0F10"/>
    <w:rsid w:val="00AA51B0"/>
    <w:rsid w:val="00AA6942"/>
    <w:rsid w:val="00AA771D"/>
    <w:rsid w:val="00AA7ED7"/>
    <w:rsid w:val="00AB13B3"/>
    <w:rsid w:val="00AB409F"/>
    <w:rsid w:val="00AC0B30"/>
    <w:rsid w:val="00AC2075"/>
    <w:rsid w:val="00AD2BDB"/>
    <w:rsid w:val="00AD4FFE"/>
    <w:rsid w:val="00AD759C"/>
    <w:rsid w:val="00AE301E"/>
    <w:rsid w:val="00AE37C0"/>
    <w:rsid w:val="00AE591E"/>
    <w:rsid w:val="00AF1595"/>
    <w:rsid w:val="00AF23F6"/>
    <w:rsid w:val="00AF5D29"/>
    <w:rsid w:val="00B0295E"/>
    <w:rsid w:val="00B03B4F"/>
    <w:rsid w:val="00B058F3"/>
    <w:rsid w:val="00B05A57"/>
    <w:rsid w:val="00B11FB8"/>
    <w:rsid w:val="00B13327"/>
    <w:rsid w:val="00B20A2F"/>
    <w:rsid w:val="00B2478A"/>
    <w:rsid w:val="00B2503D"/>
    <w:rsid w:val="00B27A21"/>
    <w:rsid w:val="00B342C6"/>
    <w:rsid w:val="00B3626A"/>
    <w:rsid w:val="00B370AD"/>
    <w:rsid w:val="00B43407"/>
    <w:rsid w:val="00B4558A"/>
    <w:rsid w:val="00B45A8A"/>
    <w:rsid w:val="00B52FF3"/>
    <w:rsid w:val="00B61ACE"/>
    <w:rsid w:val="00B6319A"/>
    <w:rsid w:val="00B65CC1"/>
    <w:rsid w:val="00B70BC0"/>
    <w:rsid w:val="00B72888"/>
    <w:rsid w:val="00B73242"/>
    <w:rsid w:val="00B77C1D"/>
    <w:rsid w:val="00B810B0"/>
    <w:rsid w:val="00B815E0"/>
    <w:rsid w:val="00B84BD7"/>
    <w:rsid w:val="00B85250"/>
    <w:rsid w:val="00B91285"/>
    <w:rsid w:val="00B94531"/>
    <w:rsid w:val="00B96B52"/>
    <w:rsid w:val="00B97F07"/>
    <w:rsid w:val="00BA38CF"/>
    <w:rsid w:val="00BA76D6"/>
    <w:rsid w:val="00BB1967"/>
    <w:rsid w:val="00BB2A8E"/>
    <w:rsid w:val="00BB5F8F"/>
    <w:rsid w:val="00BB6BA7"/>
    <w:rsid w:val="00BC20EC"/>
    <w:rsid w:val="00BC41DB"/>
    <w:rsid w:val="00BC5A6D"/>
    <w:rsid w:val="00BC5D5F"/>
    <w:rsid w:val="00BC7015"/>
    <w:rsid w:val="00BD0362"/>
    <w:rsid w:val="00BD1587"/>
    <w:rsid w:val="00BD4097"/>
    <w:rsid w:val="00BD5207"/>
    <w:rsid w:val="00BE183A"/>
    <w:rsid w:val="00BE235C"/>
    <w:rsid w:val="00BE3B35"/>
    <w:rsid w:val="00BE49A2"/>
    <w:rsid w:val="00BE4CFC"/>
    <w:rsid w:val="00BF048C"/>
    <w:rsid w:val="00BF44DA"/>
    <w:rsid w:val="00BF58AC"/>
    <w:rsid w:val="00BF6D63"/>
    <w:rsid w:val="00C0420E"/>
    <w:rsid w:val="00C04A6B"/>
    <w:rsid w:val="00C04BE9"/>
    <w:rsid w:val="00C05A83"/>
    <w:rsid w:val="00C0634C"/>
    <w:rsid w:val="00C114A1"/>
    <w:rsid w:val="00C12233"/>
    <w:rsid w:val="00C17B3C"/>
    <w:rsid w:val="00C17C51"/>
    <w:rsid w:val="00C221B3"/>
    <w:rsid w:val="00C22C24"/>
    <w:rsid w:val="00C23EF0"/>
    <w:rsid w:val="00C25B71"/>
    <w:rsid w:val="00C25BC9"/>
    <w:rsid w:val="00C25C1C"/>
    <w:rsid w:val="00C33B2C"/>
    <w:rsid w:val="00C40C1B"/>
    <w:rsid w:val="00C417EE"/>
    <w:rsid w:val="00C43247"/>
    <w:rsid w:val="00C45B29"/>
    <w:rsid w:val="00C45C9C"/>
    <w:rsid w:val="00C47700"/>
    <w:rsid w:val="00C54F22"/>
    <w:rsid w:val="00C575DA"/>
    <w:rsid w:val="00C6294F"/>
    <w:rsid w:val="00C656C3"/>
    <w:rsid w:val="00C66B1C"/>
    <w:rsid w:val="00C70753"/>
    <w:rsid w:val="00C71FBA"/>
    <w:rsid w:val="00C76515"/>
    <w:rsid w:val="00C8451C"/>
    <w:rsid w:val="00C84B20"/>
    <w:rsid w:val="00C8612A"/>
    <w:rsid w:val="00C9621C"/>
    <w:rsid w:val="00CB1B2B"/>
    <w:rsid w:val="00CB3E59"/>
    <w:rsid w:val="00CB5842"/>
    <w:rsid w:val="00CB6AF8"/>
    <w:rsid w:val="00CD29AA"/>
    <w:rsid w:val="00CD5134"/>
    <w:rsid w:val="00CE1B6F"/>
    <w:rsid w:val="00CE1C83"/>
    <w:rsid w:val="00CF41D7"/>
    <w:rsid w:val="00D00341"/>
    <w:rsid w:val="00D15A8B"/>
    <w:rsid w:val="00D234CD"/>
    <w:rsid w:val="00D33127"/>
    <w:rsid w:val="00D34367"/>
    <w:rsid w:val="00D3721C"/>
    <w:rsid w:val="00D37974"/>
    <w:rsid w:val="00D4430C"/>
    <w:rsid w:val="00D45D33"/>
    <w:rsid w:val="00D470EF"/>
    <w:rsid w:val="00D505AC"/>
    <w:rsid w:val="00D57E19"/>
    <w:rsid w:val="00D63D6A"/>
    <w:rsid w:val="00D6718F"/>
    <w:rsid w:val="00D72FA2"/>
    <w:rsid w:val="00D81EC3"/>
    <w:rsid w:val="00D81F2B"/>
    <w:rsid w:val="00D85E1E"/>
    <w:rsid w:val="00D87DC1"/>
    <w:rsid w:val="00D90777"/>
    <w:rsid w:val="00D9198E"/>
    <w:rsid w:val="00D93211"/>
    <w:rsid w:val="00D969AD"/>
    <w:rsid w:val="00DB2582"/>
    <w:rsid w:val="00DB3C23"/>
    <w:rsid w:val="00DB5484"/>
    <w:rsid w:val="00DB7F45"/>
    <w:rsid w:val="00DC1FBF"/>
    <w:rsid w:val="00DC5D1D"/>
    <w:rsid w:val="00DD1CF2"/>
    <w:rsid w:val="00DD5923"/>
    <w:rsid w:val="00DD7472"/>
    <w:rsid w:val="00DE53A0"/>
    <w:rsid w:val="00DE67DE"/>
    <w:rsid w:val="00DE740C"/>
    <w:rsid w:val="00DF2321"/>
    <w:rsid w:val="00E06160"/>
    <w:rsid w:val="00E23561"/>
    <w:rsid w:val="00E24194"/>
    <w:rsid w:val="00E24F93"/>
    <w:rsid w:val="00E26079"/>
    <w:rsid w:val="00E35912"/>
    <w:rsid w:val="00E35FE5"/>
    <w:rsid w:val="00E361B9"/>
    <w:rsid w:val="00E36432"/>
    <w:rsid w:val="00E36E38"/>
    <w:rsid w:val="00E37E75"/>
    <w:rsid w:val="00E50268"/>
    <w:rsid w:val="00E52D59"/>
    <w:rsid w:val="00E52DCB"/>
    <w:rsid w:val="00E552C5"/>
    <w:rsid w:val="00E60A45"/>
    <w:rsid w:val="00E72A42"/>
    <w:rsid w:val="00E775C3"/>
    <w:rsid w:val="00E775E8"/>
    <w:rsid w:val="00E77942"/>
    <w:rsid w:val="00E82610"/>
    <w:rsid w:val="00E83E67"/>
    <w:rsid w:val="00E85766"/>
    <w:rsid w:val="00E85E11"/>
    <w:rsid w:val="00E90455"/>
    <w:rsid w:val="00E955CC"/>
    <w:rsid w:val="00EA02F4"/>
    <w:rsid w:val="00EA052D"/>
    <w:rsid w:val="00EA3E5D"/>
    <w:rsid w:val="00EA42C8"/>
    <w:rsid w:val="00EA4BF2"/>
    <w:rsid w:val="00EA7938"/>
    <w:rsid w:val="00EB2042"/>
    <w:rsid w:val="00EC1938"/>
    <w:rsid w:val="00ED153D"/>
    <w:rsid w:val="00ED5B1D"/>
    <w:rsid w:val="00EE158A"/>
    <w:rsid w:val="00EE3115"/>
    <w:rsid w:val="00EE5491"/>
    <w:rsid w:val="00EF098D"/>
    <w:rsid w:val="00EF1235"/>
    <w:rsid w:val="00EF510B"/>
    <w:rsid w:val="00EF5DC9"/>
    <w:rsid w:val="00EF68BC"/>
    <w:rsid w:val="00F02142"/>
    <w:rsid w:val="00F0578E"/>
    <w:rsid w:val="00F13573"/>
    <w:rsid w:val="00F138D9"/>
    <w:rsid w:val="00F17233"/>
    <w:rsid w:val="00F173A7"/>
    <w:rsid w:val="00F246E1"/>
    <w:rsid w:val="00F25BB5"/>
    <w:rsid w:val="00F31225"/>
    <w:rsid w:val="00F36470"/>
    <w:rsid w:val="00F5340D"/>
    <w:rsid w:val="00F5701A"/>
    <w:rsid w:val="00F635F8"/>
    <w:rsid w:val="00F75061"/>
    <w:rsid w:val="00F80A86"/>
    <w:rsid w:val="00F84BD8"/>
    <w:rsid w:val="00F96916"/>
    <w:rsid w:val="00FA0AA7"/>
    <w:rsid w:val="00FA2662"/>
    <w:rsid w:val="00FA2BB4"/>
    <w:rsid w:val="00FB6127"/>
    <w:rsid w:val="00FC39B2"/>
    <w:rsid w:val="00FC5DC9"/>
    <w:rsid w:val="00FD37F5"/>
    <w:rsid w:val="00FD4671"/>
    <w:rsid w:val="00FD4DC2"/>
    <w:rsid w:val="00FE0338"/>
    <w:rsid w:val="00FE034E"/>
    <w:rsid w:val="00FE4DAE"/>
    <w:rsid w:val="00FF0413"/>
    <w:rsid w:val="00FF148F"/>
    <w:rsid w:val="00FF2F34"/>
    <w:rsid w:val="00FF321A"/>
    <w:rsid w:val="00FF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923"/>
    <w:pPr>
      <w:spacing w:after="0" w:line="240" w:lineRule="auto"/>
    </w:pPr>
    <w:rPr>
      <w:rFonts w:ascii="Times New Roman" w:eastAsia="Times New Roman" w:hAnsi="Times New Roman" w:cs="Miriam"/>
      <w:sz w:val="20"/>
      <w:szCs w:val="20"/>
      <w:lang w:eastAsia="he-IL"/>
    </w:rPr>
  </w:style>
  <w:style w:type="paragraph" w:styleId="4">
    <w:name w:val="heading 4"/>
    <w:basedOn w:val="a"/>
    <w:next w:val="a"/>
    <w:link w:val="40"/>
    <w:qFormat/>
    <w:rsid w:val="00520BB4"/>
    <w:pPr>
      <w:keepNext/>
      <w:jc w:val="center"/>
      <w:outlineLvl w:val="3"/>
    </w:pPr>
    <w:rPr>
      <w:rFonts w:cs="David"/>
      <w:b/>
      <w:bCs/>
      <w:color w:val="000000"/>
      <w:spacing w:val="-4"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5923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DD5923"/>
    <w:rPr>
      <w:rFonts w:ascii="Tahoma" w:eastAsia="Times New Roman" w:hAnsi="Tahoma" w:cs="Tahoma"/>
      <w:sz w:val="16"/>
      <w:szCs w:val="16"/>
      <w:lang w:eastAsia="he-IL"/>
    </w:rPr>
  </w:style>
  <w:style w:type="paragraph" w:styleId="a5">
    <w:name w:val="header"/>
    <w:basedOn w:val="a"/>
    <w:link w:val="a6"/>
    <w:uiPriority w:val="99"/>
    <w:unhideWhenUsed/>
    <w:rsid w:val="00C04A6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C04A6B"/>
    <w:rPr>
      <w:rFonts w:ascii="Times New Roman" w:eastAsia="Times New Roman" w:hAnsi="Times New Roman" w:cs="Miriam"/>
      <w:sz w:val="20"/>
      <w:szCs w:val="20"/>
      <w:lang w:eastAsia="he-IL"/>
    </w:rPr>
  </w:style>
  <w:style w:type="paragraph" w:styleId="a7">
    <w:name w:val="footer"/>
    <w:basedOn w:val="a"/>
    <w:link w:val="a8"/>
    <w:uiPriority w:val="99"/>
    <w:unhideWhenUsed/>
    <w:rsid w:val="00C04A6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C04A6B"/>
    <w:rPr>
      <w:rFonts w:ascii="Times New Roman" w:eastAsia="Times New Roman" w:hAnsi="Times New Roman" w:cs="Miriam"/>
      <w:sz w:val="20"/>
      <w:szCs w:val="20"/>
      <w:lang w:eastAsia="he-IL"/>
    </w:rPr>
  </w:style>
  <w:style w:type="character" w:customStyle="1" w:styleId="40">
    <w:name w:val="כותרת 4 תו"/>
    <w:basedOn w:val="a0"/>
    <w:link w:val="4"/>
    <w:rsid w:val="00520BB4"/>
    <w:rPr>
      <w:rFonts w:ascii="Times New Roman" w:eastAsia="Times New Roman" w:hAnsi="Times New Roman" w:cs="David"/>
      <w:b/>
      <w:bCs/>
      <w:color w:val="000000"/>
      <w:spacing w:val="-4"/>
      <w:sz w:val="28"/>
      <w:szCs w:val="28"/>
      <w:u w:val="single"/>
      <w:lang w:eastAsia="he-IL"/>
    </w:rPr>
  </w:style>
  <w:style w:type="paragraph" w:styleId="a9">
    <w:name w:val="Block Text"/>
    <w:basedOn w:val="a"/>
    <w:rsid w:val="00520BB4"/>
    <w:pPr>
      <w:bidi/>
      <w:spacing w:after="120" w:line="480" w:lineRule="auto"/>
      <w:ind w:left="-57" w:hanging="1"/>
      <w:jc w:val="both"/>
    </w:pPr>
    <w:rPr>
      <w:rFonts w:cs="David"/>
      <w:sz w:val="22"/>
      <w:szCs w:val="24"/>
    </w:rPr>
  </w:style>
  <w:style w:type="character" w:styleId="Hyperlink">
    <w:name w:val="Hyperlink"/>
    <w:rsid w:val="00520BB4"/>
    <w:rPr>
      <w:color w:val="0000FF"/>
      <w:u w:val="single"/>
    </w:rPr>
  </w:style>
  <w:style w:type="paragraph" w:styleId="aa">
    <w:name w:val="List Paragraph"/>
    <w:aliases w:val="פיסקת רשימה12,פיסקת רשימה121,פיסקת רשימה2,פיסקת רשימה11"/>
    <w:basedOn w:val="a"/>
    <w:link w:val="ab"/>
    <w:uiPriority w:val="34"/>
    <w:qFormat/>
    <w:rsid w:val="008170A2"/>
    <w:pPr>
      <w:ind w:left="720"/>
      <w:contextualSpacing/>
    </w:pPr>
  </w:style>
  <w:style w:type="paragraph" w:styleId="ac">
    <w:name w:val="Title"/>
    <w:basedOn w:val="a"/>
    <w:next w:val="a"/>
    <w:link w:val="ad"/>
    <w:uiPriority w:val="10"/>
    <w:qFormat/>
    <w:rsid w:val="00B3626A"/>
    <w:pPr>
      <w:jc w:val="center"/>
    </w:pPr>
    <w:rPr>
      <w:rFonts w:cs="David"/>
      <w:b/>
      <w:bCs/>
      <w:sz w:val="26"/>
      <w:szCs w:val="26"/>
      <w:lang w:eastAsia="en-US"/>
    </w:rPr>
  </w:style>
  <w:style w:type="character" w:customStyle="1" w:styleId="ad">
    <w:name w:val="כותרת טקסט תו"/>
    <w:basedOn w:val="a0"/>
    <w:link w:val="ac"/>
    <w:uiPriority w:val="10"/>
    <w:rsid w:val="00B3626A"/>
    <w:rPr>
      <w:rFonts w:ascii="Times New Roman" w:eastAsia="Times New Roman" w:hAnsi="Times New Roman" w:cs="David"/>
      <w:b/>
      <w:bCs/>
      <w:sz w:val="26"/>
      <w:szCs w:val="26"/>
    </w:rPr>
  </w:style>
  <w:style w:type="paragraph" w:styleId="ae">
    <w:name w:val="endnote text"/>
    <w:basedOn w:val="a"/>
    <w:link w:val="af"/>
    <w:uiPriority w:val="99"/>
    <w:semiHidden/>
    <w:unhideWhenUsed/>
    <w:rsid w:val="00B815E0"/>
  </w:style>
  <w:style w:type="character" w:customStyle="1" w:styleId="af">
    <w:name w:val="טקסט הערת סיום תו"/>
    <w:basedOn w:val="a0"/>
    <w:link w:val="ae"/>
    <w:uiPriority w:val="99"/>
    <w:semiHidden/>
    <w:rsid w:val="00B815E0"/>
    <w:rPr>
      <w:rFonts w:ascii="Times New Roman" w:eastAsia="Times New Roman" w:hAnsi="Times New Roman" w:cs="Miriam"/>
      <w:sz w:val="20"/>
      <w:szCs w:val="20"/>
      <w:lang w:eastAsia="he-IL"/>
    </w:rPr>
  </w:style>
  <w:style w:type="character" w:styleId="af0">
    <w:name w:val="endnote reference"/>
    <w:basedOn w:val="a0"/>
    <w:uiPriority w:val="99"/>
    <w:semiHidden/>
    <w:unhideWhenUsed/>
    <w:rsid w:val="00B815E0"/>
    <w:rPr>
      <w:vertAlign w:val="superscript"/>
    </w:rPr>
  </w:style>
  <w:style w:type="character" w:styleId="FollowedHyperlink">
    <w:name w:val="FollowedHyperlink"/>
    <w:basedOn w:val="a0"/>
    <w:uiPriority w:val="99"/>
    <w:semiHidden/>
    <w:unhideWhenUsed/>
    <w:rsid w:val="00D6718F"/>
    <w:rPr>
      <w:color w:val="800080" w:themeColor="followedHyperlink"/>
      <w:u w:val="single"/>
    </w:rPr>
  </w:style>
  <w:style w:type="character" w:customStyle="1" w:styleId="ab">
    <w:name w:val="פיסקת רשימה תו"/>
    <w:aliases w:val="פיסקת רשימה12 תו,פיסקת רשימה121 תו,פיסקת רשימה2 תו,פיסקת רשימה11 תו"/>
    <w:basedOn w:val="a0"/>
    <w:link w:val="aa"/>
    <w:uiPriority w:val="34"/>
    <w:rsid w:val="006B78AD"/>
    <w:rPr>
      <w:rFonts w:ascii="Times New Roman" w:eastAsia="Times New Roman" w:hAnsi="Times New Roman" w:cs="Miriam"/>
      <w:sz w:val="20"/>
      <w:szCs w:val="20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oi.org.il/boi_files/Statistics/inflation_expectations_boi.doc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bankisraelvc" TargetMode="External"/><Relationship Id="rId3" Type="http://schemas.openxmlformats.org/officeDocument/2006/relationships/image" Target="media/image3.png"/><Relationship Id="rId7" Type="http://schemas.openxmlformats.org/officeDocument/2006/relationships/hyperlink" Target="https://www.youtube.com/user/thebankofisrael" TargetMode="External"/><Relationship Id="rId12" Type="http://schemas.openxmlformats.org/officeDocument/2006/relationships/hyperlink" Target="https://www.facebook.com/bankisraelvc" TargetMode="External"/><Relationship Id="rId2" Type="http://schemas.openxmlformats.org/officeDocument/2006/relationships/hyperlink" Target="https://www.boi.org.il/bank-of-israel/boi-podcast/" TargetMode="External"/><Relationship Id="rId1" Type="http://schemas.openxmlformats.org/officeDocument/2006/relationships/hyperlink" Target="https://www.boi.org.il/bank-of-israel/boi-podcast/" TargetMode="External"/><Relationship Id="rId6" Type="http://schemas.openxmlformats.org/officeDocument/2006/relationships/image" Target="media/image6.png"/><Relationship Id="rId11" Type="http://schemas.openxmlformats.org/officeDocument/2006/relationships/hyperlink" Target="https://www.youtube.com/user/thebankofisrael" TargetMode="External"/><Relationship Id="rId5" Type="http://schemas.openxmlformats.org/officeDocument/2006/relationships/image" Target="media/image5.png"/><Relationship Id="rId15" Type="http://schemas.openxmlformats.org/officeDocument/2006/relationships/hyperlink" Target="https://www.boi.org.il/" TargetMode="External"/><Relationship Id="rId4" Type="http://schemas.openxmlformats.org/officeDocument/2006/relationships/image" Target="media/image4.png"/><Relationship Id="rId14" Type="http://schemas.openxmlformats.org/officeDocument/2006/relationships/hyperlink" Target="https://www.boi.org.il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WaveListOrderValu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0644CCD52964FE4BBD8AB8E0B060EA47" ma:contentTypeVersion="2" ma:contentTypeDescription="צור מסמך חדש." ma:contentTypeScope="" ma:versionID="4faea6bbe270b507db89cdf42ea0549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7d9dc002999bf564f62622bfb244e5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eWaveListOrderValu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internalName="PublishingExpirationDate">
      <xsd:simpleType>
        <xsd:restriction base="dms:Unknown"/>
      </xsd:simpleType>
    </xsd:element>
    <xsd:element name="eWaveListOrderValue" ma:index="10" nillable="true" ma:displayName="סידור" ma:decimals="2" ma:internalName="eWaveListOrderValue" ma:readOnly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BB071-3DF6-468D-82CC-C389C0827FA1}">
  <ds:schemaRefs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4869116-9BA6-4643-B0D1-A628B0E75D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E90E27-E22B-4181-9370-E99D3872F7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832E82-490B-44E7-AA29-4A6A27D8E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754</Words>
  <Characters>3772</Characters>
  <Application>Microsoft Office Word</Application>
  <DocSecurity>4</DocSecurity>
  <Lines>31</Lines>
  <Paragraphs>9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2025-10-22T10:28:00Z</dcterms:created>
  <dcterms:modified xsi:type="dcterms:W3CDTF">2025-10-22T10:28:00Z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0x0101000644CCD52964FE4BBD8AB8E0B060EA47</vt:lpwstr>
  </property>
</Properties>
</file>