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6936E9" w:rsidRDefault="00C5623A" w:rsidP="00027760">
      <w:pPr>
        <w:jc w:val="center"/>
        <w:rPr>
          <w:rFonts w:cstheme="minorHAnsi"/>
          <w:rtl/>
        </w:rPr>
      </w:pPr>
      <w:r w:rsidRPr="006936E9">
        <w:rPr>
          <w:rFonts w:cstheme="minorHAnsi"/>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Pr="006936E9" w:rsidRDefault="00C5623A" w:rsidP="00A558EA">
      <w:pPr>
        <w:pStyle w:val="regpar"/>
        <w:spacing w:line="300" w:lineRule="atLeast"/>
        <w:ind w:firstLine="0"/>
        <w:jc w:val="center"/>
        <w:rPr>
          <w:rFonts w:asciiTheme="minorHAnsi" w:hAnsiTheme="minorHAnsi" w:cstheme="minorHAnsi"/>
          <w:b/>
          <w:sz w:val="28"/>
          <w:szCs w:val="28"/>
        </w:rPr>
      </w:pPr>
    </w:p>
    <w:p w:rsidR="00C5623A" w:rsidRPr="006936E9" w:rsidRDefault="00C5623A" w:rsidP="00A558EA">
      <w:pPr>
        <w:pStyle w:val="regpar"/>
        <w:spacing w:line="300" w:lineRule="atLeast"/>
        <w:ind w:firstLine="0"/>
        <w:jc w:val="center"/>
        <w:rPr>
          <w:rFonts w:asciiTheme="minorHAnsi" w:hAnsiTheme="minorHAnsi" w:cstheme="minorHAnsi"/>
          <w:b/>
          <w:sz w:val="28"/>
          <w:szCs w:val="28"/>
        </w:rPr>
      </w:pPr>
    </w:p>
    <w:p w:rsidR="00AA59EB" w:rsidRPr="006936E9" w:rsidRDefault="00AA59EB" w:rsidP="00AA59EB">
      <w:pPr>
        <w:pStyle w:val="regpar"/>
        <w:spacing w:line="300" w:lineRule="atLeast"/>
        <w:ind w:firstLine="0"/>
        <w:rPr>
          <w:rFonts w:asciiTheme="minorHAnsi" w:hAnsiTheme="minorHAnsi" w:cstheme="minorHAnsi"/>
          <w:b/>
          <w:sz w:val="28"/>
          <w:szCs w:val="28"/>
        </w:rPr>
      </w:pPr>
    </w:p>
    <w:p w:rsidR="00AA59EB" w:rsidRPr="006936E9" w:rsidRDefault="00AA59EB" w:rsidP="00AA59EB">
      <w:pPr>
        <w:pStyle w:val="regpar"/>
        <w:spacing w:line="300" w:lineRule="atLeast"/>
        <w:ind w:firstLine="0"/>
        <w:rPr>
          <w:rFonts w:asciiTheme="minorHAnsi" w:hAnsiTheme="minorHAnsi" w:cstheme="minorHAnsi"/>
          <w:b/>
          <w:sz w:val="28"/>
          <w:szCs w:val="28"/>
        </w:rPr>
      </w:pPr>
    </w:p>
    <w:p w:rsidR="00A558EA" w:rsidRPr="006936E9" w:rsidRDefault="00A558EA" w:rsidP="00BF4095">
      <w:pPr>
        <w:pStyle w:val="regpar"/>
        <w:spacing w:line="300" w:lineRule="atLeast"/>
        <w:ind w:firstLine="0"/>
        <w:jc w:val="center"/>
        <w:rPr>
          <w:rFonts w:asciiTheme="minorHAnsi" w:hAnsiTheme="minorHAnsi" w:cstheme="minorHAnsi"/>
          <w:b/>
          <w:sz w:val="28"/>
          <w:szCs w:val="28"/>
        </w:rPr>
      </w:pPr>
      <w:r w:rsidRPr="006936E9">
        <w:rPr>
          <w:rFonts w:asciiTheme="minorHAnsi" w:hAnsiTheme="minorHAnsi" w:cstheme="minorHAnsi"/>
          <w:b/>
          <w:sz w:val="28"/>
          <w:szCs w:val="28"/>
        </w:rPr>
        <w:t>BANK OF ISRAEL</w:t>
      </w:r>
    </w:p>
    <w:p w:rsidR="00A558EA" w:rsidRPr="006936E9" w:rsidRDefault="00A558EA" w:rsidP="00BF4095">
      <w:pPr>
        <w:pStyle w:val="regpar"/>
        <w:spacing w:line="300" w:lineRule="atLeast"/>
        <w:ind w:firstLine="0"/>
        <w:jc w:val="center"/>
        <w:rPr>
          <w:rFonts w:asciiTheme="minorHAnsi" w:hAnsiTheme="minorHAnsi" w:cstheme="minorHAnsi"/>
          <w:b/>
        </w:rPr>
      </w:pPr>
      <w:r w:rsidRPr="006936E9">
        <w:rPr>
          <w:rFonts w:asciiTheme="minorHAnsi" w:hAnsiTheme="minorHAnsi" w:cstheme="minorHAnsi"/>
        </w:rPr>
        <w:t>Office of the Spokesperson and Economic Information</w:t>
      </w:r>
    </w:p>
    <w:p w:rsidR="00A558EA" w:rsidRPr="006936E9" w:rsidRDefault="00A558EA" w:rsidP="00A558EA">
      <w:pPr>
        <w:jc w:val="center"/>
        <w:rPr>
          <w:rFonts w:cstheme="minorHAnsi"/>
          <w:b/>
          <w:bCs/>
          <w:sz w:val="24"/>
          <w:szCs w:val="24"/>
        </w:rPr>
      </w:pPr>
    </w:p>
    <w:p w:rsidR="000812A6" w:rsidRPr="006936E9" w:rsidRDefault="00B26C57" w:rsidP="00155FC3">
      <w:pPr>
        <w:rPr>
          <w:rFonts w:cstheme="minorHAnsi"/>
          <w:sz w:val="24"/>
          <w:szCs w:val="24"/>
        </w:rPr>
      </w:pPr>
      <w:r w:rsidRPr="006936E9">
        <w:rPr>
          <w:rFonts w:cstheme="minorHAnsi"/>
          <w:sz w:val="24"/>
          <w:szCs w:val="24"/>
        </w:rPr>
        <w:t>April 8, 2024</w:t>
      </w:r>
    </w:p>
    <w:p w:rsidR="001318D9" w:rsidRPr="006936E9" w:rsidRDefault="001318D9" w:rsidP="001318D9">
      <w:pPr>
        <w:rPr>
          <w:rFonts w:cstheme="minorHAnsi"/>
          <w:b/>
          <w:bCs/>
          <w:sz w:val="24"/>
          <w:szCs w:val="24"/>
        </w:rPr>
      </w:pPr>
      <w:r w:rsidRPr="006936E9">
        <w:rPr>
          <w:rFonts w:cstheme="minorHAnsi"/>
          <w:b/>
          <w:bCs/>
          <w:sz w:val="24"/>
          <w:szCs w:val="24"/>
        </w:rPr>
        <w:t>Press release:</w:t>
      </w:r>
    </w:p>
    <w:p w:rsidR="00A558EA" w:rsidRPr="006936E9" w:rsidRDefault="005E37D2" w:rsidP="005E37D2">
      <w:pPr>
        <w:spacing w:after="0" w:line="240" w:lineRule="auto"/>
        <w:jc w:val="center"/>
        <w:rPr>
          <w:rFonts w:cstheme="minorHAnsi"/>
          <w:b/>
          <w:bCs/>
          <w:sz w:val="32"/>
          <w:szCs w:val="32"/>
        </w:rPr>
      </w:pPr>
      <w:bookmarkStart w:id="0" w:name="_GoBack"/>
      <w:r w:rsidRPr="006936E9">
        <w:rPr>
          <w:rFonts w:cstheme="minorHAnsi"/>
          <w:b/>
          <w:bCs/>
          <w:sz w:val="32"/>
          <w:szCs w:val="32"/>
        </w:rPr>
        <w:t>R</w:t>
      </w:r>
      <w:r w:rsidR="00A558EA" w:rsidRPr="006936E9">
        <w:rPr>
          <w:rFonts w:cstheme="minorHAnsi"/>
          <w:b/>
          <w:bCs/>
          <w:sz w:val="32"/>
          <w:szCs w:val="32"/>
        </w:rPr>
        <w:t xml:space="preserve">emarks </w:t>
      </w:r>
      <w:r w:rsidRPr="006936E9">
        <w:rPr>
          <w:rFonts w:cstheme="minorHAnsi"/>
          <w:b/>
          <w:bCs/>
          <w:sz w:val="32"/>
          <w:szCs w:val="32"/>
        </w:rPr>
        <w:t xml:space="preserve">by the Governor of the Bank of Israel </w:t>
      </w:r>
      <w:r w:rsidR="00A558EA" w:rsidRPr="006936E9">
        <w:rPr>
          <w:rFonts w:cstheme="minorHAnsi"/>
          <w:b/>
          <w:bCs/>
          <w:sz w:val="32"/>
          <w:szCs w:val="32"/>
        </w:rPr>
        <w:t xml:space="preserve">at </w:t>
      </w:r>
      <w:r w:rsidR="004B5469" w:rsidRPr="006936E9">
        <w:rPr>
          <w:rFonts w:cstheme="minorHAnsi"/>
          <w:b/>
          <w:bCs/>
          <w:sz w:val="32"/>
          <w:szCs w:val="32"/>
        </w:rPr>
        <w:t xml:space="preserve">the </w:t>
      </w:r>
      <w:r w:rsidR="00A558EA" w:rsidRPr="006936E9">
        <w:rPr>
          <w:rFonts w:cstheme="minorHAnsi"/>
          <w:b/>
          <w:bCs/>
          <w:sz w:val="32"/>
          <w:szCs w:val="32"/>
        </w:rPr>
        <w:t xml:space="preserve">press briefing on monetary policy held today at the Bank of Israel </w:t>
      </w:r>
    </w:p>
    <w:bookmarkEnd w:id="0"/>
    <w:p w:rsidR="00A558EA" w:rsidRPr="006936E9" w:rsidRDefault="00A558EA" w:rsidP="000E1262">
      <w:pPr>
        <w:jc w:val="both"/>
        <w:rPr>
          <w:rFonts w:cstheme="minorHAnsi"/>
          <w:sz w:val="24"/>
          <w:szCs w:val="24"/>
        </w:rPr>
      </w:pPr>
    </w:p>
    <w:p w:rsidR="00390FE1" w:rsidRPr="006936E9" w:rsidRDefault="004E40EF" w:rsidP="00354281">
      <w:pPr>
        <w:jc w:val="both"/>
        <w:rPr>
          <w:rFonts w:cstheme="minorHAnsi"/>
          <w:sz w:val="24"/>
          <w:szCs w:val="24"/>
        </w:rPr>
      </w:pPr>
      <w:r w:rsidRPr="006936E9">
        <w:rPr>
          <w:rFonts w:cstheme="minorHAnsi"/>
          <w:sz w:val="24"/>
          <w:szCs w:val="24"/>
        </w:rPr>
        <w:t>Good afternoon</w:t>
      </w:r>
      <w:r w:rsidR="00C563C1" w:rsidRPr="006936E9">
        <w:rPr>
          <w:rFonts w:cstheme="minorHAnsi"/>
          <w:sz w:val="24"/>
          <w:szCs w:val="24"/>
        </w:rPr>
        <w:t>.</w:t>
      </w:r>
      <w:r w:rsidR="00D337CF" w:rsidRPr="006936E9">
        <w:rPr>
          <w:rFonts w:cstheme="minorHAnsi"/>
          <w:sz w:val="24"/>
          <w:szCs w:val="24"/>
        </w:rPr>
        <w:t xml:space="preserve"> </w:t>
      </w:r>
    </w:p>
    <w:p w:rsidR="0047699B" w:rsidRPr="006936E9" w:rsidRDefault="00B26C57" w:rsidP="00374FAE">
      <w:pPr>
        <w:jc w:val="both"/>
        <w:rPr>
          <w:rFonts w:cstheme="minorHAnsi"/>
          <w:sz w:val="24"/>
          <w:szCs w:val="24"/>
        </w:rPr>
      </w:pPr>
      <w:r w:rsidRPr="006936E9">
        <w:rPr>
          <w:rFonts w:cstheme="minorHAnsi"/>
          <w:sz w:val="24"/>
          <w:szCs w:val="24"/>
        </w:rPr>
        <w:t>Yesterday we marked half a year since th</w:t>
      </w:r>
      <w:r w:rsidR="00AC0AF9" w:rsidRPr="006936E9">
        <w:rPr>
          <w:rFonts w:cstheme="minorHAnsi"/>
          <w:sz w:val="24"/>
          <w:szCs w:val="24"/>
        </w:rPr>
        <w:t xml:space="preserve">at </w:t>
      </w:r>
      <w:r w:rsidRPr="006936E9">
        <w:rPr>
          <w:rFonts w:cstheme="minorHAnsi"/>
          <w:sz w:val="24"/>
          <w:szCs w:val="24"/>
        </w:rPr>
        <w:t>terrible day of October 7</w:t>
      </w:r>
      <w:r w:rsidRPr="006936E9">
        <w:rPr>
          <w:rFonts w:cstheme="minorHAnsi"/>
          <w:sz w:val="24"/>
          <w:szCs w:val="24"/>
          <w:vertAlign w:val="superscript"/>
        </w:rPr>
        <w:t>th</w:t>
      </w:r>
      <w:r w:rsidR="00AC0AF9" w:rsidRPr="006936E9">
        <w:rPr>
          <w:rFonts w:cstheme="minorHAnsi"/>
          <w:sz w:val="24"/>
          <w:szCs w:val="24"/>
        </w:rPr>
        <w:t xml:space="preserve">. </w:t>
      </w:r>
      <w:r w:rsidRPr="006936E9">
        <w:rPr>
          <w:rFonts w:cstheme="minorHAnsi"/>
          <w:sz w:val="24"/>
          <w:szCs w:val="24"/>
        </w:rPr>
        <w:t xml:space="preserve">Since the fighting started, we have </w:t>
      </w:r>
      <w:r w:rsidR="00374FAE" w:rsidRPr="006936E9">
        <w:rPr>
          <w:rFonts w:cstheme="minorHAnsi"/>
          <w:sz w:val="24"/>
          <w:szCs w:val="24"/>
        </w:rPr>
        <w:t xml:space="preserve">witnessed </w:t>
      </w:r>
      <w:r w:rsidRPr="006936E9">
        <w:rPr>
          <w:rFonts w:cstheme="minorHAnsi"/>
          <w:sz w:val="24"/>
          <w:szCs w:val="24"/>
        </w:rPr>
        <w:t xml:space="preserve">the resilience of Israel’s </w:t>
      </w:r>
      <w:r w:rsidR="00AC0AF9" w:rsidRPr="006936E9">
        <w:rPr>
          <w:rFonts w:cstheme="minorHAnsi"/>
          <w:sz w:val="24"/>
          <w:szCs w:val="24"/>
        </w:rPr>
        <w:t>economy</w:t>
      </w:r>
      <w:r w:rsidRPr="006936E9">
        <w:rPr>
          <w:rFonts w:cstheme="minorHAnsi"/>
          <w:sz w:val="24"/>
          <w:szCs w:val="24"/>
        </w:rPr>
        <w:t xml:space="preserve">. </w:t>
      </w:r>
      <w:r w:rsidR="00AC0AF9" w:rsidRPr="006936E9">
        <w:rPr>
          <w:rFonts w:cstheme="minorHAnsi"/>
          <w:sz w:val="24"/>
          <w:szCs w:val="24"/>
        </w:rPr>
        <w:t>G</w:t>
      </w:r>
      <w:r w:rsidR="0047699B" w:rsidRPr="006936E9">
        <w:rPr>
          <w:rFonts w:cstheme="minorHAnsi"/>
          <w:sz w:val="24"/>
          <w:szCs w:val="24"/>
        </w:rPr>
        <w:t xml:space="preserve">eopolitical </w:t>
      </w:r>
      <w:r w:rsidRPr="006936E9">
        <w:rPr>
          <w:rFonts w:cstheme="minorHAnsi"/>
          <w:sz w:val="24"/>
          <w:szCs w:val="24"/>
        </w:rPr>
        <w:t xml:space="preserve">uncertainty </w:t>
      </w:r>
      <w:r w:rsidR="00F27DE9" w:rsidRPr="006936E9">
        <w:rPr>
          <w:rFonts w:cstheme="minorHAnsi"/>
          <w:sz w:val="24"/>
          <w:szCs w:val="24"/>
        </w:rPr>
        <w:t>remains high</w:t>
      </w:r>
      <w:r w:rsidR="0047699B" w:rsidRPr="006936E9">
        <w:rPr>
          <w:rFonts w:cstheme="minorHAnsi"/>
          <w:sz w:val="24"/>
          <w:szCs w:val="24"/>
        </w:rPr>
        <w:t xml:space="preserve">, </w:t>
      </w:r>
      <w:r w:rsidR="00F27DE9" w:rsidRPr="006936E9">
        <w:rPr>
          <w:rFonts w:cstheme="minorHAnsi"/>
          <w:sz w:val="24"/>
          <w:szCs w:val="24"/>
        </w:rPr>
        <w:t xml:space="preserve">and </w:t>
      </w:r>
      <w:r w:rsidR="001B6496" w:rsidRPr="006936E9">
        <w:rPr>
          <w:rFonts w:cstheme="minorHAnsi"/>
          <w:sz w:val="24"/>
          <w:szCs w:val="24"/>
        </w:rPr>
        <w:t xml:space="preserve">recently has been </w:t>
      </w:r>
      <w:r w:rsidR="00F27DE9" w:rsidRPr="006936E9">
        <w:rPr>
          <w:rFonts w:cstheme="minorHAnsi"/>
          <w:sz w:val="24"/>
          <w:szCs w:val="24"/>
        </w:rPr>
        <w:t xml:space="preserve">increasing. Despite the gradual improvement </w:t>
      </w:r>
      <w:r w:rsidR="000545D2" w:rsidRPr="006936E9">
        <w:rPr>
          <w:rFonts w:cstheme="minorHAnsi"/>
          <w:sz w:val="24"/>
          <w:szCs w:val="24"/>
        </w:rPr>
        <w:t xml:space="preserve">in </w:t>
      </w:r>
      <w:r w:rsidR="001B6496" w:rsidRPr="006936E9">
        <w:rPr>
          <w:rFonts w:cstheme="minorHAnsi"/>
          <w:sz w:val="24"/>
          <w:szCs w:val="24"/>
        </w:rPr>
        <w:t xml:space="preserve">economic </w:t>
      </w:r>
      <w:r w:rsidR="000545D2" w:rsidRPr="006936E9">
        <w:rPr>
          <w:rFonts w:cstheme="minorHAnsi"/>
          <w:sz w:val="24"/>
          <w:szCs w:val="24"/>
        </w:rPr>
        <w:t xml:space="preserve">activity, </w:t>
      </w:r>
      <w:r w:rsidR="0047699B" w:rsidRPr="006936E9">
        <w:rPr>
          <w:rFonts w:cstheme="minorHAnsi"/>
          <w:sz w:val="24"/>
          <w:szCs w:val="24"/>
        </w:rPr>
        <w:t xml:space="preserve">there is a long way to go </w:t>
      </w:r>
      <w:r w:rsidR="000545D2" w:rsidRPr="006936E9">
        <w:rPr>
          <w:rFonts w:cstheme="minorHAnsi"/>
          <w:sz w:val="24"/>
          <w:szCs w:val="24"/>
        </w:rPr>
        <w:t>until the economy fully recovers.</w:t>
      </w:r>
      <w:r w:rsidR="0047699B" w:rsidRPr="006936E9">
        <w:rPr>
          <w:rFonts w:cstheme="minorHAnsi"/>
          <w:sz w:val="24"/>
          <w:szCs w:val="24"/>
        </w:rPr>
        <w:t xml:space="preserve"> </w:t>
      </w:r>
      <w:r w:rsidR="00374FAE" w:rsidRPr="006936E9">
        <w:rPr>
          <w:rFonts w:cstheme="minorHAnsi"/>
          <w:sz w:val="24"/>
          <w:szCs w:val="24"/>
        </w:rPr>
        <w:t>Right at the onset</w:t>
      </w:r>
      <w:r w:rsidR="0047699B" w:rsidRPr="006936E9">
        <w:rPr>
          <w:rFonts w:cstheme="minorHAnsi"/>
          <w:sz w:val="24"/>
          <w:szCs w:val="24"/>
        </w:rPr>
        <w:t xml:space="preserve"> of the war, we took several steps aimed at ensuring orderly functioning of the markets and focused aid to population</w:t>
      </w:r>
      <w:r w:rsidR="00374FAE" w:rsidRPr="006936E9">
        <w:rPr>
          <w:rFonts w:cstheme="minorHAnsi"/>
          <w:sz w:val="24"/>
          <w:szCs w:val="24"/>
        </w:rPr>
        <w:t xml:space="preserve"> group</w:t>
      </w:r>
      <w:r w:rsidR="0047699B" w:rsidRPr="006936E9">
        <w:rPr>
          <w:rFonts w:cstheme="minorHAnsi"/>
          <w:sz w:val="24"/>
          <w:szCs w:val="24"/>
        </w:rPr>
        <w:t xml:space="preserve">s that were </w:t>
      </w:r>
      <w:r w:rsidR="00374FAE" w:rsidRPr="006936E9">
        <w:rPr>
          <w:rFonts w:cstheme="minorHAnsi"/>
          <w:sz w:val="24"/>
          <w:szCs w:val="24"/>
        </w:rPr>
        <w:t xml:space="preserve">particularly </w:t>
      </w:r>
      <w:r w:rsidR="0047699B" w:rsidRPr="006936E9">
        <w:rPr>
          <w:rFonts w:cstheme="minorHAnsi"/>
          <w:sz w:val="24"/>
          <w:szCs w:val="24"/>
        </w:rPr>
        <w:t xml:space="preserve">adversely impacted. These programs have succeeded to date in creating stability in the foreign exchange market and in </w:t>
      </w:r>
      <w:r w:rsidR="00374FAE" w:rsidRPr="006936E9">
        <w:rPr>
          <w:rFonts w:cstheme="minorHAnsi"/>
          <w:sz w:val="24"/>
          <w:szCs w:val="24"/>
        </w:rPr>
        <w:t xml:space="preserve">other </w:t>
      </w:r>
      <w:r w:rsidR="0047699B" w:rsidRPr="006936E9">
        <w:rPr>
          <w:rFonts w:cstheme="minorHAnsi"/>
          <w:sz w:val="24"/>
          <w:szCs w:val="24"/>
        </w:rPr>
        <w:t>financial markets.</w:t>
      </w:r>
    </w:p>
    <w:p w:rsidR="0047699B" w:rsidRPr="006936E9" w:rsidRDefault="003A1166" w:rsidP="005462DE">
      <w:pPr>
        <w:jc w:val="both"/>
        <w:rPr>
          <w:rFonts w:cstheme="minorHAnsi"/>
          <w:sz w:val="24"/>
          <w:szCs w:val="24"/>
        </w:rPr>
      </w:pPr>
      <w:r w:rsidRPr="006936E9">
        <w:rPr>
          <w:rFonts w:cstheme="minorHAnsi"/>
          <w:sz w:val="24"/>
          <w:szCs w:val="24"/>
        </w:rPr>
        <w:t xml:space="preserve">The Monetary Committee meetings held </w:t>
      </w:r>
      <w:r w:rsidR="00AC0AF9" w:rsidRPr="006936E9">
        <w:rPr>
          <w:rFonts w:cstheme="minorHAnsi"/>
          <w:sz w:val="24"/>
          <w:szCs w:val="24"/>
        </w:rPr>
        <w:t xml:space="preserve">over </w:t>
      </w:r>
      <w:r w:rsidRPr="006936E9">
        <w:rPr>
          <w:rFonts w:cstheme="minorHAnsi"/>
          <w:sz w:val="24"/>
          <w:szCs w:val="24"/>
        </w:rPr>
        <w:t>the past 2 days continued to deal with the economic impacts of the war. In the Monetary Committee</w:t>
      </w:r>
      <w:r w:rsidR="008778B8" w:rsidRPr="006936E9">
        <w:rPr>
          <w:rFonts w:cstheme="minorHAnsi"/>
          <w:sz w:val="24"/>
          <w:szCs w:val="24"/>
        </w:rPr>
        <w:t xml:space="preserve">, </w:t>
      </w:r>
      <w:r w:rsidRPr="006936E9">
        <w:rPr>
          <w:rFonts w:cstheme="minorHAnsi"/>
          <w:sz w:val="24"/>
          <w:szCs w:val="24"/>
        </w:rPr>
        <w:t xml:space="preserve">we analyzed the various processes </w:t>
      </w:r>
      <w:r w:rsidR="008778B8" w:rsidRPr="006936E9">
        <w:rPr>
          <w:rFonts w:cstheme="minorHAnsi"/>
          <w:sz w:val="24"/>
          <w:szCs w:val="24"/>
        </w:rPr>
        <w:t>and their impact on economic activity and inflation</w:t>
      </w:r>
      <w:r w:rsidR="0047699B" w:rsidRPr="006936E9">
        <w:rPr>
          <w:rFonts w:cstheme="minorHAnsi"/>
          <w:sz w:val="24"/>
          <w:szCs w:val="24"/>
        </w:rPr>
        <w:t xml:space="preserve">. </w:t>
      </w:r>
      <w:r w:rsidR="008778B8" w:rsidRPr="006936E9">
        <w:rPr>
          <w:rFonts w:cstheme="minorHAnsi"/>
          <w:sz w:val="24"/>
          <w:szCs w:val="24"/>
        </w:rPr>
        <w:t xml:space="preserve">As we have noted several times in the past, the interest rate </w:t>
      </w:r>
      <w:r w:rsidR="0047699B" w:rsidRPr="006936E9">
        <w:rPr>
          <w:rFonts w:cstheme="minorHAnsi"/>
          <w:sz w:val="24"/>
          <w:szCs w:val="24"/>
        </w:rPr>
        <w:t xml:space="preserve">path </w:t>
      </w:r>
      <w:r w:rsidR="008778B8" w:rsidRPr="006936E9">
        <w:rPr>
          <w:rFonts w:cstheme="minorHAnsi"/>
          <w:sz w:val="24"/>
          <w:szCs w:val="24"/>
        </w:rPr>
        <w:t xml:space="preserve">will continue to be </w:t>
      </w:r>
      <w:r w:rsidR="008D3EEB" w:rsidRPr="006936E9">
        <w:rPr>
          <w:rFonts w:cstheme="minorHAnsi"/>
          <w:sz w:val="24"/>
          <w:szCs w:val="24"/>
        </w:rPr>
        <w:t>determined</w:t>
      </w:r>
      <w:r w:rsidR="008778B8" w:rsidRPr="006936E9">
        <w:rPr>
          <w:rFonts w:cstheme="minorHAnsi"/>
          <w:sz w:val="24"/>
          <w:szCs w:val="24"/>
        </w:rPr>
        <w:t xml:space="preserve"> in accordance with the continued convergence of the inflation rate to its target, continued stability in the financial markets, economic activity, and fiscal policy. </w:t>
      </w:r>
      <w:r w:rsidR="0047699B" w:rsidRPr="006936E9">
        <w:rPr>
          <w:rFonts w:cstheme="minorHAnsi"/>
          <w:sz w:val="24"/>
          <w:szCs w:val="24"/>
        </w:rPr>
        <w:t xml:space="preserve">In view of recent developments, which indicate a substantial increase in the geopolitical uncertainty, the Monetary Committee decided to </w:t>
      </w:r>
      <w:r w:rsidR="00374FAE" w:rsidRPr="006936E9">
        <w:rPr>
          <w:rFonts w:cstheme="minorHAnsi"/>
          <w:sz w:val="24"/>
          <w:szCs w:val="24"/>
        </w:rPr>
        <w:t>side with caution</w:t>
      </w:r>
      <w:r w:rsidR="0047699B" w:rsidRPr="006936E9">
        <w:rPr>
          <w:rFonts w:cstheme="minorHAnsi"/>
          <w:sz w:val="24"/>
          <w:szCs w:val="24"/>
        </w:rPr>
        <w:t xml:space="preserve"> a</w:t>
      </w:r>
      <w:r w:rsidR="005D1226" w:rsidRPr="006936E9">
        <w:rPr>
          <w:rFonts w:cstheme="minorHAnsi"/>
          <w:sz w:val="24"/>
          <w:szCs w:val="24"/>
        </w:rPr>
        <w:t>n</w:t>
      </w:r>
      <w:r w:rsidR="0047699B" w:rsidRPr="006936E9">
        <w:rPr>
          <w:rFonts w:cstheme="minorHAnsi"/>
          <w:sz w:val="24"/>
          <w:szCs w:val="24"/>
        </w:rPr>
        <w:t xml:space="preserve">d </w:t>
      </w:r>
      <w:r w:rsidR="005462DE" w:rsidRPr="006936E9">
        <w:rPr>
          <w:rFonts w:cstheme="minorHAnsi"/>
          <w:sz w:val="24"/>
          <w:szCs w:val="24"/>
        </w:rPr>
        <w:t xml:space="preserve">kept the interest rate unchanged. </w:t>
      </w:r>
      <w:r w:rsidR="0047699B" w:rsidRPr="006936E9">
        <w:rPr>
          <w:rFonts w:cstheme="minorHAnsi"/>
          <w:sz w:val="24"/>
          <w:szCs w:val="24"/>
        </w:rPr>
        <w:t xml:space="preserve">This is consistent with the policy we have been </w:t>
      </w:r>
      <w:r w:rsidR="005D1226" w:rsidRPr="006936E9">
        <w:rPr>
          <w:rFonts w:cstheme="minorHAnsi"/>
          <w:sz w:val="24"/>
          <w:szCs w:val="24"/>
        </w:rPr>
        <w:t>taking since the eruption of the war, in which the Committee has focused on stabilizing the markets and reducing the uncertainty, alongside price stability and support for economic activity.</w:t>
      </w:r>
    </w:p>
    <w:p w:rsidR="00B67B79" w:rsidRPr="006936E9" w:rsidRDefault="00B67B79" w:rsidP="00B67B79">
      <w:pPr>
        <w:jc w:val="both"/>
        <w:rPr>
          <w:rFonts w:cstheme="minorHAnsi"/>
          <w:sz w:val="24"/>
          <w:szCs w:val="24"/>
        </w:rPr>
      </w:pPr>
      <w:r w:rsidRPr="006936E9">
        <w:rPr>
          <w:rFonts w:cstheme="minorHAnsi"/>
          <w:sz w:val="24"/>
          <w:szCs w:val="24"/>
        </w:rPr>
        <w:lastRenderedPageBreak/>
        <w:t xml:space="preserve">Let me turn now to </w:t>
      </w:r>
      <w:r w:rsidR="00C728A3" w:rsidRPr="006936E9">
        <w:rPr>
          <w:rFonts w:cstheme="minorHAnsi"/>
          <w:sz w:val="24"/>
          <w:szCs w:val="24"/>
        </w:rPr>
        <w:t xml:space="preserve">an overview of </w:t>
      </w:r>
      <w:r w:rsidRPr="006936E9">
        <w:rPr>
          <w:rFonts w:cstheme="minorHAnsi"/>
          <w:sz w:val="24"/>
          <w:szCs w:val="24"/>
        </w:rPr>
        <w:t>the main economic developments.</w:t>
      </w:r>
    </w:p>
    <w:p w:rsidR="00B67B79" w:rsidRPr="006936E9" w:rsidRDefault="00B67B79" w:rsidP="00951F77">
      <w:pPr>
        <w:jc w:val="both"/>
        <w:rPr>
          <w:rFonts w:cstheme="minorHAnsi"/>
          <w:sz w:val="24"/>
          <w:szCs w:val="24"/>
        </w:rPr>
      </w:pPr>
      <w:r w:rsidRPr="006936E9">
        <w:rPr>
          <w:rFonts w:cstheme="minorHAnsi"/>
          <w:sz w:val="24"/>
          <w:szCs w:val="24"/>
        </w:rPr>
        <w:t>Year over year inflation continues to moderate gradually. The CPI for February 2024 increased by 0.4 percent</w:t>
      </w:r>
      <w:r w:rsidR="005C19F6" w:rsidRPr="006936E9">
        <w:rPr>
          <w:rFonts w:cstheme="minorHAnsi"/>
          <w:sz w:val="24"/>
          <w:szCs w:val="24"/>
        </w:rPr>
        <w:t>,</w:t>
      </w:r>
      <w:r w:rsidRPr="006936E9">
        <w:rPr>
          <w:rFonts w:cstheme="minorHAnsi"/>
          <w:sz w:val="24"/>
          <w:szCs w:val="24"/>
        </w:rPr>
        <w:t xml:space="preserve"> and year over year inflation is 2.5 percent, within the target range. The moderation of inflation is reflected in both the tradable </w:t>
      </w:r>
      <w:r w:rsidR="00951F77" w:rsidRPr="006936E9">
        <w:rPr>
          <w:rFonts w:cstheme="minorHAnsi"/>
          <w:sz w:val="24"/>
          <w:szCs w:val="24"/>
        </w:rPr>
        <w:t xml:space="preserve">and nontradable </w:t>
      </w:r>
      <w:r w:rsidRPr="006936E9">
        <w:rPr>
          <w:rFonts w:cstheme="minorHAnsi"/>
          <w:sz w:val="24"/>
          <w:szCs w:val="24"/>
        </w:rPr>
        <w:t>component</w:t>
      </w:r>
      <w:r w:rsidR="00951F77" w:rsidRPr="006936E9">
        <w:rPr>
          <w:rFonts w:cstheme="minorHAnsi"/>
          <w:sz w:val="24"/>
          <w:szCs w:val="24"/>
        </w:rPr>
        <w:t>s</w:t>
      </w:r>
      <w:r w:rsidRPr="006936E9">
        <w:rPr>
          <w:rFonts w:cstheme="minorHAnsi"/>
          <w:sz w:val="24"/>
          <w:szCs w:val="24"/>
        </w:rPr>
        <w:t>.</w:t>
      </w:r>
      <w:r w:rsidR="005C19F6" w:rsidRPr="006936E9">
        <w:rPr>
          <w:rFonts w:cstheme="minorHAnsi"/>
          <w:sz w:val="24"/>
          <w:szCs w:val="24"/>
        </w:rPr>
        <w:t xml:space="preserve"> Consumer Price Indices </w:t>
      </w:r>
      <w:r w:rsidRPr="006936E9">
        <w:rPr>
          <w:rFonts w:cstheme="minorHAnsi"/>
          <w:sz w:val="24"/>
          <w:szCs w:val="24"/>
        </w:rPr>
        <w:t xml:space="preserve">excluding tax changes, energy, and fruit and vegetables are around the midpoint of the target. Inflation expectations for the various ranges are an important component in our analysis when considering the monetary process. These </w:t>
      </w:r>
      <w:r w:rsidR="00374FAE" w:rsidRPr="006936E9">
        <w:rPr>
          <w:rFonts w:cstheme="minorHAnsi"/>
          <w:sz w:val="24"/>
          <w:szCs w:val="24"/>
        </w:rPr>
        <w:t xml:space="preserve">have </w:t>
      </w:r>
      <w:r w:rsidRPr="006936E9">
        <w:rPr>
          <w:rFonts w:cstheme="minorHAnsi"/>
          <w:sz w:val="24"/>
          <w:szCs w:val="24"/>
        </w:rPr>
        <w:t xml:space="preserve">increased over the course of the period, </w:t>
      </w:r>
      <w:r w:rsidR="00822C78" w:rsidRPr="006936E9">
        <w:rPr>
          <w:rFonts w:cstheme="minorHAnsi"/>
          <w:sz w:val="24"/>
          <w:szCs w:val="24"/>
        </w:rPr>
        <w:t>are</w:t>
      </w:r>
      <w:r w:rsidRPr="006936E9">
        <w:rPr>
          <w:rFonts w:cstheme="minorHAnsi"/>
          <w:sz w:val="24"/>
          <w:szCs w:val="24"/>
        </w:rPr>
        <w:t xml:space="preserve"> </w:t>
      </w:r>
      <w:r w:rsidR="00374FAE" w:rsidRPr="006936E9">
        <w:rPr>
          <w:rFonts w:cstheme="minorHAnsi"/>
          <w:sz w:val="24"/>
          <w:szCs w:val="24"/>
        </w:rPr>
        <w:t xml:space="preserve">still </w:t>
      </w:r>
      <w:r w:rsidRPr="006936E9">
        <w:rPr>
          <w:rFonts w:cstheme="minorHAnsi"/>
          <w:sz w:val="24"/>
          <w:szCs w:val="24"/>
        </w:rPr>
        <w:t xml:space="preserve">within the target range but near its upper bound, and incorporate </w:t>
      </w:r>
      <w:r w:rsidR="000417D7" w:rsidRPr="006936E9">
        <w:rPr>
          <w:rFonts w:cstheme="minorHAnsi"/>
          <w:sz w:val="24"/>
          <w:szCs w:val="24"/>
        </w:rPr>
        <w:t xml:space="preserve">the </w:t>
      </w:r>
      <w:r w:rsidRPr="006936E9">
        <w:rPr>
          <w:rFonts w:cstheme="minorHAnsi"/>
          <w:sz w:val="24"/>
          <w:szCs w:val="24"/>
        </w:rPr>
        <w:t>expected tax increases as well.</w:t>
      </w:r>
    </w:p>
    <w:p w:rsidR="00B67B79" w:rsidRPr="006936E9" w:rsidRDefault="00B67B79" w:rsidP="00911EE6">
      <w:pPr>
        <w:jc w:val="both"/>
        <w:rPr>
          <w:rFonts w:cstheme="minorHAnsi"/>
          <w:sz w:val="24"/>
          <w:szCs w:val="24"/>
          <w:rtl/>
        </w:rPr>
      </w:pPr>
      <w:r w:rsidRPr="006936E9">
        <w:rPr>
          <w:rFonts w:cstheme="minorHAnsi"/>
          <w:sz w:val="24"/>
          <w:szCs w:val="24"/>
        </w:rPr>
        <w:t xml:space="preserve">The Committee assesses that at this time there are several main risks </w:t>
      </w:r>
      <w:r w:rsidR="000417D7" w:rsidRPr="006936E9">
        <w:rPr>
          <w:rFonts w:cstheme="minorHAnsi"/>
          <w:sz w:val="24"/>
          <w:szCs w:val="24"/>
        </w:rPr>
        <w:t xml:space="preserve">for </w:t>
      </w:r>
      <w:r w:rsidRPr="006936E9">
        <w:rPr>
          <w:rFonts w:cstheme="minorHAnsi"/>
          <w:sz w:val="24"/>
          <w:szCs w:val="24"/>
        </w:rPr>
        <w:t xml:space="preserve">a possible acceleration of inflation: the </w:t>
      </w:r>
      <w:r w:rsidR="00911EE6" w:rsidRPr="006936E9">
        <w:rPr>
          <w:rFonts w:cstheme="minorHAnsi"/>
          <w:sz w:val="24"/>
          <w:szCs w:val="24"/>
        </w:rPr>
        <w:t xml:space="preserve">development </w:t>
      </w:r>
      <w:r w:rsidRPr="006936E9">
        <w:rPr>
          <w:rFonts w:cstheme="minorHAnsi"/>
          <w:sz w:val="24"/>
          <w:szCs w:val="24"/>
        </w:rPr>
        <w:t xml:space="preserve">of the war and its </w:t>
      </w:r>
      <w:r w:rsidR="00911EE6" w:rsidRPr="006936E9">
        <w:rPr>
          <w:rFonts w:cstheme="minorHAnsi"/>
          <w:sz w:val="24"/>
          <w:szCs w:val="24"/>
        </w:rPr>
        <w:t xml:space="preserve">impact </w:t>
      </w:r>
      <w:r w:rsidRPr="006936E9">
        <w:rPr>
          <w:rFonts w:cstheme="minorHAnsi"/>
          <w:sz w:val="24"/>
          <w:szCs w:val="24"/>
        </w:rPr>
        <w:t>on economic activity, depreciation of the shekel</w:t>
      </w:r>
      <w:r w:rsidR="00D00E85" w:rsidRPr="006936E9">
        <w:rPr>
          <w:rFonts w:cstheme="minorHAnsi"/>
          <w:sz w:val="24"/>
          <w:szCs w:val="24"/>
        </w:rPr>
        <w:t xml:space="preserve">, </w:t>
      </w:r>
      <w:r w:rsidR="00822C78" w:rsidRPr="006936E9">
        <w:rPr>
          <w:rFonts w:cstheme="minorHAnsi"/>
          <w:sz w:val="24"/>
          <w:szCs w:val="24"/>
        </w:rPr>
        <w:t>the</w:t>
      </w:r>
      <w:r w:rsidR="00D00E85" w:rsidRPr="006936E9">
        <w:rPr>
          <w:rFonts w:cstheme="minorHAnsi"/>
          <w:sz w:val="24"/>
          <w:szCs w:val="24"/>
        </w:rPr>
        <w:t xml:space="preserve"> limitations on activity in the construction industry,</w:t>
      </w:r>
      <w:r w:rsidRPr="006936E9">
        <w:rPr>
          <w:rFonts w:cstheme="minorHAnsi"/>
          <w:sz w:val="24"/>
          <w:szCs w:val="24"/>
        </w:rPr>
        <w:t xml:space="preserve"> fiscal developments</w:t>
      </w:r>
      <w:r w:rsidR="00D00E85" w:rsidRPr="006936E9">
        <w:rPr>
          <w:rFonts w:cstheme="minorHAnsi"/>
          <w:sz w:val="24"/>
          <w:szCs w:val="24"/>
        </w:rPr>
        <w:t>, and global oil prices</w:t>
      </w:r>
      <w:r w:rsidRPr="006936E9">
        <w:rPr>
          <w:rFonts w:cstheme="minorHAnsi"/>
          <w:sz w:val="24"/>
          <w:szCs w:val="24"/>
        </w:rPr>
        <w:t xml:space="preserve">. Recall that high inflation </w:t>
      </w:r>
      <w:r w:rsidR="00D00E85" w:rsidRPr="006936E9">
        <w:rPr>
          <w:rFonts w:cstheme="minorHAnsi"/>
          <w:sz w:val="24"/>
          <w:szCs w:val="24"/>
        </w:rPr>
        <w:t xml:space="preserve">creates </w:t>
      </w:r>
      <w:r w:rsidR="000417D7" w:rsidRPr="006936E9">
        <w:rPr>
          <w:rFonts w:cstheme="minorHAnsi"/>
          <w:sz w:val="24"/>
          <w:szCs w:val="24"/>
        </w:rPr>
        <w:t xml:space="preserve">increasing </w:t>
      </w:r>
      <w:r w:rsidRPr="006936E9">
        <w:rPr>
          <w:rFonts w:cstheme="minorHAnsi"/>
          <w:sz w:val="24"/>
          <w:szCs w:val="24"/>
        </w:rPr>
        <w:t>difficulty for households and businesses and adversely impacts weaker groups first and foremost.</w:t>
      </w:r>
    </w:p>
    <w:p w:rsidR="00B26C57" w:rsidRPr="006936E9" w:rsidRDefault="00D00E85" w:rsidP="003C6334">
      <w:pPr>
        <w:jc w:val="both"/>
        <w:rPr>
          <w:rFonts w:cstheme="minorHAnsi"/>
          <w:sz w:val="24"/>
          <w:szCs w:val="24"/>
        </w:rPr>
      </w:pPr>
      <w:r w:rsidRPr="006936E9">
        <w:rPr>
          <w:rFonts w:cstheme="minorHAnsi"/>
          <w:sz w:val="24"/>
          <w:szCs w:val="24"/>
        </w:rPr>
        <w:t xml:space="preserve">I will move now to discuss the real </w:t>
      </w:r>
      <w:r w:rsidR="00374FAE" w:rsidRPr="006936E9">
        <w:rPr>
          <w:rFonts w:cstheme="minorHAnsi"/>
          <w:sz w:val="24"/>
          <w:szCs w:val="24"/>
        </w:rPr>
        <w:t>economy</w:t>
      </w:r>
      <w:r w:rsidRPr="006936E9">
        <w:rPr>
          <w:rFonts w:cstheme="minorHAnsi"/>
          <w:sz w:val="24"/>
          <w:szCs w:val="24"/>
        </w:rPr>
        <w:t>:</w:t>
      </w:r>
    </w:p>
    <w:p w:rsidR="00D00E85" w:rsidRPr="006936E9" w:rsidRDefault="00CC5720" w:rsidP="004D6857">
      <w:pPr>
        <w:jc w:val="both"/>
        <w:rPr>
          <w:rFonts w:cstheme="minorHAnsi"/>
          <w:sz w:val="24"/>
          <w:szCs w:val="24"/>
        </w:rPr>
      </w:pPr>
      <w:r w:rsidRPr="006936E9">
        <w:rPr>
          <w:rFonts w:cstheme="minorHAnsi"/>
          <w:sz w:val="24"/>
          <w:szCs w:val="24"/>
        </w:rPr>
        <w:t xml:space="preserve">The level of overall economic activity remains lower than just before the war, but economic activity is adjusting to the situation and consistent recovery can be seen </w:t>
      </w:r>
      <w:r w:rsidR="008D579B" w:rsidRPr="006936E9">
        <w:rPr>
          <w:rFonts w:cstheme="minorHAnsi"/>
          <w:sz w:val="24"/>
          <w:szCs w:val="24"/>
        </w:rPr>
        <w:t xml:space="preserve">in recent months. The Composite State of the Economy Index and the aggregate balance in the Business Tendency Survey remain on an upward </w:t>
      </w:r>
      <w:r w:rsidR="00822C78" w:rsidRPr="006936E9">
        <w:rPr>
          <w:rFonts w:cstheme="minorHAnsi"/>
          <w:sz w:val="24"/>
          <w:szCs w:val="24"/>
        </w:rPr>
        <w:t>trend</w:t>
      </w:r>
      <w:r w:rsidR="008D579B" w:rsidRPr="006936E9">
        <w:rPr>
          <w:rFonts w:cstheme="minorHAnsi"/>
          <w:sz w:val="24"/>
          <w:szCs w:val="24"/>
        </w:rPr>
        <w:t xml:space="preserve"> and credit card purchases in most industries have returned to their prewar level, and even beyond. However, the expansion of aggregate supply in the economy is slower than the development of demand. This development is liable to lead to inflationary pressures.</w:t>
      </w:r>
    </w:p>
    <w:p w:rsidR="0038486E" w:rsidRPr="006936E9" w:rsidRDefault="0038486E" w:rsidP="00A3022F">
      <w:pPr>
        <w:jc w:val="both"/>
        <w:rPr>
          <w:rFonts w:cstheme="minorHAnsi"/>
          <w:sz w:val="24"/>
          <w:szCs w:val="24"/>
        </w:rPr>
      </w:pPr>
      <w:r w:rsidRPr="006936E9">
        <w:rPr>
          <w:rFonts w:cstheme="minorHAnsi"/>
          <w:sz w:val="24"/>
          <w:szCs w:val="24"/>
        </w:rPr>
        <w:t>The construction industry has considerable weight in economic activity. The return of construction sites to activity is progressing, but the activity is still lower than its prewar level</w:t>
      </w:r>
      <w:r w:rsidR="00FB2D28" w:rsidRPr="006936E9">
        <w:rPr>
          <w:rFonts w:cstheme="minorHAnsi"/>
          <w:sz w:val="24"/>
          <w:szCs w:val="24"/>
        </w:rPr>
        <w:t>, and is impacted by the shortage of workers.</w:t>
      </w:r>
      <w:r w:rsidR="002F27AC" w:rsidRPr="006936E9">
        <w:rPr>
          <w:rFonts w:cstheme="minorHAnsi"/>
          <w:sz w:val="24"/>
          <w:szCs w:val="24"/>
        </w:rPr>
        <w:t xml:space="preserve"> </w:t>
      </w:r>
      <w:r w:rsidR="00754597" w:rsidRPr="006936E9">
        <w:rPr>
          <w:rFonts w:cstheme="minorHAnsi"/>
          <w:sz w:val="24"/>
          <w:szCs w:val="24"/>
        </w:rPr>
        <w:t xml:space="preserve">In </w:t>
      </w:r>
      <w:r w:rsidR="002F27AC" w:rsidRPr="006936E9">
        <w:rPr>
          <w:rFonts w:cstheme="minorHAnsi"/>
          <w:sz w:val="24"/>
          <w:szCs w:val="24"/>
        </w:rPr>
        <w:t xml:space="preserve">particular, </w:t>
      </w:r>
      <w:r w:rsidR="00754597" w:rsidRPr="006936E9">
        <w:rPr>
          <w:rFonts w:cstheme="minorHAnsi"/>
          <w:sz w:val="24"/>
          <w:szCs w:val="24"/>
        </w:rPr>
        <w:t xml:space="preserve">bringing in foreign workers from abroad is a complex process and is expected to take a prolonged period of time. I </w:t>
      </w:r>
      <w:r w:rsidR="00DF1CF7" w:rsidRPr="006936E9">
        <w:rPr>
          <w:rFonts w:cstheme="minorHAnsi"/>
          <w:sz w:val="24"/>
          <w:szCs w:val="24"/>
        </w:rPr>
        <w:t>reiterate that a hi</w:t>
      </w:r>
      <w:r w:rsidR="00754597" w:rsidRPr="006936E9">
        <w:rPr>
          <w:rFonts w:cstheme="minorHAnsi"/>
          <w:sz w:val="24"/>
          <w:szCs w:val="24"/>
        </w:rPr>
        <w:t>g</w:t>
      </w:r>
      <w:r w:rsidR="00DF1CF7" w:rsidRPr="006936E9">
        <w:rPr>
          <w:rFonts w:cstheme="minorHAnsi"/>
          <w:sz w:val="24"/>
          <w:szCs w:val="24"/>
        </w:rPr>
        <w:t>h</w:t>
      </w:r>
      <w:r w:rsidR="00754597" w:rsidRPr="006936E9">
        <w:rPr>
          <w:rFonts w:cstheme="minorHAnsi"/>
          <w:sz w:val="24"/>
          <w:szCs w:val="24"/>
        </w:rPr>
        <w:t xml:space="preserve"> supply of construction </w:t>
      </w:r>
      <w:r w:rsidR="00374FAE" w:rsidRPr="006936E9">
        <w:rPr>
          <w:rFonts w:cstheme="minorHAnsi"/>
          <w:sz w:val="24"/>
          <w:szCs w:val="24"/>
        </w:rPr>
        <w:t xml:space="preserve">needs </w:t>
      </w:r>
      <w:r w:rsidR="00A3022F" w:rsidRPr="006936E9">
        <w:rPr>
          <w:rFonts w:cstheme="minorHAnsi"/>
          <w:sz w:val="24"/>
          <w:szCs w:val="24"/>
        </w:rPr>
        <w:t>to be</w:t>
      </w:r>
      <w:r w:rsidR="00754597" w:rsidRPr="006936E9">
        <w:rPr>
          <w:rFonts w:cstheme="minorHAnsi"/>
          <w:sz w:val="24"/>
          <w:szCs w:val="24"/>
        </w:rPr>
        <w:t xml:space="preserve"> maintained over time in order to ensure the stability of housing prices. Similarly, </w:t>
      </w:r>
      <w:r w:rsidR="00DF1CF7" w:rsidRPr="006936E9">
        <w:rPr>
          <w:rFonts w:cstheme="minorHAnsi"/>
          <w:sz w:val="24"/>
          <w:szCs w:val="24"/>
        </w:rPr>
        <w:t xml:space="preserve">I want to refer to an analysis presented by the Research Department in the Bank of Israel Annual Report that we published several days ago, which </w:t>
      </w:r>
      <w:r w:rsidR="00A022D4" w:rsidRPr="006936E9">
        <w:rPr>
          <w:rFonts w:cstheme="minorHAnsi"/>
          <w:sz w:val="24"/>
          <w:szCs w:val="24"/>
        </w:rPr>
        <w:t xml:space="preserve">shows </w:t>
      </w:r>
      <w:r w:rsidR="00DF1CF7" w:rsidRPr="006936E9">
        <w:rPr>
          <w:rFonts w:cstheme="minorHAnsi"/>
          <w:sz w:val="24"/>
          <w:szCs w:val="24"/>
        </w:rPr>
        <w:t xml:space="preserve">that </w:t>
      </w:r>
      <w:r w:rsidR="00A3022F" w:rsidRPr="006936E9">
        <w:rPr>
          <w:rFonts w:cstheme="minorHAnsi"/>
          <w:sz w:val="24"/>
          <w:szCs w:val="24"/>
        </w:rPr>
        <w:t xml:space="preserve">more advanced construction methods </w:t>
      </w:r>
      <w:r w:rsidR="004A44F1" w:rsidRPr="006936E9">
        <w:rPr>
          <w:rFonts w:cstheme="minorHAnsi"/>
          <w:sz w:val="24"/>
          <w:szCs w:val="24"/>
        </w:rPr>
        <w:t>need to be</w:t>
      </w:r>
      <w:r w:rsidR="00DF1CF7" w:rsidRPr="006936E9">
        <w:rPr>
          <w:rFonts w:cstheme="minorHAnsi"/>
          <w:sz w:val="24"/>
          <w:szCs w:val="24"/>
        </w:rPr>
        <w:t xml:space="preserve"> integrated in Israel. This </w:t>
      </w:r>
      <w:r w:rsidR="00356BEE" w:rsidRPr="006936E9">
        <w:rPr>
          <w:rFonts w:cstheme="minorHAnsi"/>
          <w:sz w:val="24"/>
          <w:szCs w:val="24"/>
        </w:rPr>
        <w:t xml:space="preserve">is reinforced by </w:t>
      </w:r>
      <w:r w:rsidR="00DF1CF7" w:rsidRPr="006936E9">
        <w:rPr>
          <w:rFonts w:cstheme="minorHAnsi"/>
          <w:sz w:val="24"/>
          <w:szCs w:val="24"/>
        </w:rPr>
        <w:t>indicators showing that productivi</w:t>
      </w:r>
      <w:r w:rsidR="004A44F1" w:rsidRPr="006936E9">
        <w:rPr>
          <w:rFonts w:cstheme="minorHAnsi"/>
          <w:sz w:val="24"/>
          <w:szCs w:val="24"/>
        </w:rPr>
        <w:t>t</w:t>
      </w:r>
      <w:r w:rsidR="00DF1CF7" w:rsidRPr="006936E9">
        <w:rPr>
          <w:rFonts w:cstheme="minorHAnsi"/>
          <w:sz w:val="24"/>
          <w:szCs w:val="24"/>
        </w:rPr>
        <w:t>y in the constr</w:t>
      </w:r>
      <w:r w:rsidR="004A44F1" w:rsidRPr="006936E9">
        <w:rPr>
          <w:rFonts w:cstheme="minorHAnsi"/>
          <w:sz w:val="24"/>
          <w:szCs w:val="24"/>
        </w:rPr>
        <w:t>u</w:t>
      </w:r>
      <w:r w:rsidR="00DF1CF7" w:rsidRPr="006936E9">
        <w:rPr>
          <w:rFonts w:cstheme="minorHAnsi"/>
          <w:sz w:val="24"/>
          <w:szCs w:val="24"/>
        </w:rPr>
        <w:t>c</w:t>
      </w:r>
      <w:r w:rsidR="004A44F1" w:rsidRPr="006936E9">
        <w:rPr>
          <w:rFonts w:cstheme="minorHAnsi"/>
          <w:sz w:val="24"/>
          <w:szCs w:val="24"/>
        </w:rPr>
        <w:t>t</w:t>
      </w:r>
      <w:r w:rsidR="00DF1CF7" w:rsidRPr="006936E9">
        <w:rPr>
          <w:rFonts w:cstheme="minorHAnsi"/>
          <w:sz w:val="24"/>
          <w:szCs w:val="24"/>
        </w:rPr>
        <w:t>ion industry in Isra</w:t>
      </w:r>
      <w:r w:rsidR="004A44F1" w:rsidRPr="006936E9">
        <w:rPr>
          <w:rFonts w:cstheme="minorHAnsi"/>
          <w:sz w:val="24"/>
          <w:szCs w:val="24"/>
        </w:rPr>
        <w:t xml:space="preserve">el </w:t>
      </w:r>
      <w:r w:rsidR="00DF1CF7" w:rsidRPr="006936E9">
        <w:rPr>
          <w:rFonts w:cstheme="minorHAnsi"/>
          <w:sz w:val="24"/>
          <w:szCs w:val="24"/>
        </w:rPr>
        <w:t xml:space="preserve">is low relative to OECD countries. In recent months, we have seen </w:t>
      </w:r>
      <w:r w:rsidR="00A3022F" w:rsidRPr="006936E9">
        <w:rPr>
          <w:rFonts w:cstheme="minorHAnsi"/>
          <w:sz w:val="24"/>
          <w:szCs w:val="24"/>
        </w:rPr>
        <w:t xml:space="preserve">a </w:t>
      </w:r>
      <w:r w:rsidR="00DF1CF7" w:rsidRPr="006936E9">
        <w:rPr>
          <w:rFonts w:cstheme="minorHAnsi"/>
          <w:sz w:val="24"/>
          <w:szCs w:val="24"/>
        </w:rPr>
        <w:t>moderation in rents, and some increase in housing market</w:t>
      </w:r>
      <w:r w:rsidR="00C54F16" w:rsidRPr="006936E9">
        <w:rPr>
          <w:rFonts w:cstheme="minorHAnsi"/>
          <w:sz w:val="24"/>
          <w:szCs w:val="24"/>
        </w:rPr>
        <w:t xml:space="preserve"> transaction volume</w:t>
      </w:r>
      <w:r w:rsidR="00DF1CF7" w:rsidRPr="006936E9">
        <w:rPr>
          <w:rFonts w:cstheme="minorHAnsi"/>
          <w:sz w:val="24"/>
          <w:szCs w:val="24"/>
        </w:rPr>
        <w:t xml:space="preserve">, with </w:t>
      </w:r>
      <w:r w:rsidR="002F27AC" w:rsidRPr="006936E9">
        <w:rPr>
          <w:rFonts w:cstheme="minorHAnsi"/>
          <w:sz w:val="24"/>
          <w:szCs w:val="24"/>
        </w:rPr>
        <w:t xml:space="preserve">prices increasing </w:t>
      </w:r>
      <w:r w:rsidR="00DF1CF7" w:rsidRPr="006936E9">
        <w:rPr>
          <w:rFonts w:cstheme="minorHAnsi"/>
          <w:sz w:val="24"/>
          <w:szCs w:val="24"/>
        </w:rPr>
        <w:t>in the past two months, after declining in the 10 preceding months.</w:t>
      </w:r>
    </w:p>
    <w:p w:rsidR="00843BB9" w:rsidRPr="006936E9" w:rsidRDefault="00843BB9" w:rsidP="00DF1CF7">
      <w:pPr>
        <w:jc w:val="both"/>
        <w:rPr>
          <w:rFonts w:cstheme="minorHAnsi"/>
          <w:sz w:val="24"/>
          <w:szCs w:val="24"/>
        </w:rPr>
      </w:pPr>
      <w:r w:rsidRPr="006936E9">
        <w:rPr>
          <w:rFonts w:cstheme="minorHAnsi"/>
          <w:sz w:val="24"/>
          <w:szCs w:val="24"/>
        </w:rPr>
        <w:t>I will focus now on financial developments.</w:t>
      </w:r>
    </w:p>
    <w:p w:rsidR="00843BB9" w:rsidRPr="006936E9" w:rsidRDefault="00843BB9" w:rsidP="005F7FC0">
      <w:pPr>
        <w:jc w:val="both"/>
        <w:rPr>
          <w:rFonts w:cstheme="minorHAnsi"/>
          <w:sz w:val="24"/>
          <w:szCs w:val="24"/>
        </w:rPr>
      </w:pPr>
      <w:r w:rsidRPr="006936E9">
        <w:rPr>
          <w:rFonts w:cstheme="minorHAnsi"/>
          <w:sz w:val="24"/>
          <w:szCs w:val="24"/>
        </w:rPr>
        <w:lastRenderedPageBreak/>
        <w:t xml:space="preserve">Since the previous monetary policy decision, the foreign exchange market has been very volatile, in view of the various developments in the war and in the geopolitical environment. </w:t>
      </w:r>
      <w:r w:rsidR="00DC18FF" w:rsidRPr="006936E9">
        <w:rPr>
          <w:rFonts w:cstheme="minorHAnsi"/>
          <w:sz w:val="24"/>
          <w:szCs w:val="24"/>
        </w:rPr>
        <w:t xml:space="preserve">For the period overall, the shekel weakened against the dollar by approximately </w:t>
      </w:r>
      <w:r w:rsidR="00057A2C" w:rsidRPr="006936E9">
        <w:rPr>
          <w:rFonts w:cstheme="minorHAnsi"/>
          <w:sz w:val="24"/>
          <w:szCs w:val="24"/>
        </w:rPr>
        <w:t xml:space="preserve">2.7 </w:t>
      </w:r>
      <w:r w:rsidR="00DC18FF" w:rsidRPr="006936E9">
        <w:rPr>
          <w:rFonts w:cstheme="minorHAnsi"/>
          <w:sz w:val="24"/>
          <w:szCs w:val="24"/>
        </w:rPr>
        <w:t xml:space="preserve">percent, with high volatility, and weakened against the euro by </w:t>
      </w:r>
      <w:r w:rsidR="005F7FC0" w:rsidRPr="006936E9">
        <w:rPr>
          <w:rFonts w:cstheme="minorHAnsi"/>
          <w:sz w:val="24"/>
          <w:szCs w:val="24"/>
        </w:rPr>
        <w:t xml:space="preserve">2.6 </w:t>
      </w:r>
      <w:r w:rsidR="00DC18FF" w:rsidRPr="006936E9">
        <w:rPr>
          <w:rFonts w:cstheme="minorHAnsi"/>
          <w:sz w:val="24"/>
          <w:szCs w:val="24"/>
        </w:rPr>
        <w:t xml:space="preserve">percent, and by </w:t>
      </w:r>
      <w:r w:rsidR="005F7FC0" w:rsidRPr="006936E9">
        <w:rPr>
          <w:rFonts w:cstheme="minorHAnsi"/>
          <w:sz w:val="24"/>
          <w:szCs w:val="24"/>
        </w:rPr>
        <w:t xml:space="preserve">2.3 </w:t>
      </w:r>
      <w:r w:rsidR="00DC18FF" w:rsidRPr="006936E9">
        <w:rPr>
          <w:rFonts w:cstheme="minorHAnsi"/>
          <w:sz w:val="24"/>
          <w:szCs w:val="24"/>
        </w:rPr>
        <w:t>percent in terms of the nominal effective exchange rate.</w:t>
      </w:r>
    </w:p>
    <w:p w:rsidR="00DC18FF" w:rsidRPr="006936E9" w:rsidRDefault="00523175" w:rsidP="00A3022F">
      <w:pPr>
        <w:jc w:val="both"/>
        <w:rPr>
          <w:rFonts w:cstheme="minorHAnsi"/>
          <w:sz w:val="24"/>
          <w:szCs w:val="24"/>
        </w:rPr>
      </w:pPr>
      <w:r w:rsidRPr="006936E9">
        <w:rPr>
          <w:rFonts w:cstheme="minorHAnsi"/>
          <w:sz w:val="24"/>
          <w:szCs w:val="24"/>
        </w:rPr>
        <w:t xml:space="preserve">Israel’s risk premium, </w:t>
      </w:r>
      <w:r w:rsidR="006103D0" w:rsidRPr="006936E9">
        <w:rPr>
          <w:rFonts w:cstheme="minorHAnsi"/>
          <w:sz w:val="24"/>
          <w:szCs w:val="24"/>
        </w:rPr>
        <w:t>as measured by the CDS premium, is at a high level</w:t>
      </w:r>
      <w:r w:rsidR="00A213FA" w:rsidRPr="006936E9">
        <w:rPr>
          <w:rFonts w:cstheme="minorHAnsi"/>
          <w:sz w:val="24"/>
          <w:szCs w:val="24"/>
        </w:rPr>
        <w:t>,</w:t>
      </w:r>
      <w:r w:rsidR="006103D0" w:rsidRPr="006936E9">
        <w:rPr>
          <w:rFonts w:cstheme="minorHAnsi"/>
          <w:sz w:val="24"/>
          <w:szCs w:val="24"/>
        </w:rPr>
        <w:t xml:space="preserve"> and increased in recent days against the background of the geopolitical tension.</w:t>
      </w:r>
      <w:r w:rsidR="002C30DD" w:rsidRPr="006936E9">
        <w:rPr>
          <w:rFonts w:cstheme="minorHAnsi"/>
          <w:sz w:val="24"/>
          <w:szCs w:val="24"/>
        </w:rPr>
        <w:t xml:space="preserve"> The spread between government bonds denominated in dollars and US government bonds remained unchanged at a relatively high level. The </w:t>
      </w:r>
      <w:r w:rsidR="00822C78" w:rsidRPr="006936E9">
        <w:rPr>
          <w:rFonts w:cstheme="minorHAnsi"/>
          <w:sz w:val="24"/>
          <w:szCs w:val="24"/>
        </w:rPr>
        <w:t>increase</w:t>
      </w:r>
      <w:r w:rsidR="002C30DD" w:rsidRPr="006936E9">
        <w:rPr>
          <w:rFonts w:cstheme="minorHAnsi"/>
          <w:sz w:val="24"/>
          <w:szCs w:val="24"/>
        </w:rPr>
        <w:t xml:space="preserve"> in the </w:t>
      </w:r>
      <w:r w:rsidR="00A3022F" w:rsidRPr="006936E9">
        <w:rPr>
          <w:rFonts w:cstheme="minorHAnsi"/>
          <w:sz w:val="24"/>
          <w:szCs w:val="24"/>
        </w:rPr>
        <w:t xml:space="preserve">level </w:t>
      </w:r>
      <w:r w:rsidR="002C30DD" w:rsidRPr="006936E9">
        <w:rPr>
          <w:rFonts w:cstheme="minorHAnsi"/>
          <w:sz w:val="24"/>
          <w:szCs w:val="24"/>
        </w:rPr>
        <w:t>of uncertainty also impacts on the extent of vulnerability in activity and in the various financial indicators.</w:t>
      </w:r>
    </w:p>
    <w:p w:rsidR="002C30DD" w:rsidRPr="006936E9" w:rsidRDefault="00444692" w:rsidP="00E20C32">
      <w:pPr>
        <w:jc w:val="both"/>
        <w:rPr>
          <w:rFonts w:cstheme="minorHAnsi"/>
          <w:sz w:val="24"/>
          <w:szCs w:val="24"/>
        </w:rPr>
      </w:pPr>
      <w:r w:rsidRPr="006936E9">
        <w:rPr>
          <w:rFonts w:cstheme="minorHAnsi"/>
          <w:sz w:val="24"/>
          <w:szCs w:val="24"/>
        </w:rPr>
        <w:t xml:space="preserve">Compared internationally, </w:t>
      </w:r>
      <w:r w:rsidR="002C30DD" w:rsidRPr="006936E9">
        <w:rPr>
          <w:rFonts w:cstheme="minorHAnsi"/>
          <w:sz w:val="24"/>
          <w:szCs w:val="24"/>
        </w:rPr>
        <w:t>Israel’s equity market continues to underperform,</w:t>
      </w:r>
      <w:r w:rsidRPr="006936E9">
        <w:rPr>
          <w:rFonts w:cstheme="minorHAnsi"/>
          <w:sz w:val="24"/>
          <w:szCs w:val="24"/>
        </w:rPr>
        <w:t xml:space="preserve"> </w:t>
      </w:r>
      <w:r w:rsidR="002C30DD" w:rsidRPr="006936E9">
        <w:rPr>
          <w:rFonts w:cstheme="minorHAnsi"/>
          <w:sz w:val="24"/>
          <w:szCs w:val="24"/>
        </w:rPr>
        <w:t xml:space="preserve">and government bond yields increased </w:t>
      </w:r>
      <w:r w:rsidRPr="006936E9">
        <w:rPr>
          <w:rFonts w:cstheme="minorHAnsi"/>
          <w:sz w:val="24"/>
          <w:szCs w:val="24"/>
        </w:rPr>
        <w:t>markedly</w:t>
      </w:r>
      <w:r w:rsidR="002C30DD" w:rsidRPr="006936E9">
        <w:rPr>
          <w:rFonts w:cstheme="minorHAnsi"/>
          <w:sz w:val="24"/>
          <w:szCs w:val="24"/>
        </w:rPr>
        <w:t>.</w:t>
      </w:r>
      <w:r w:rsidR="00E52CFD" w:rsidRPr="006936E9">
        <w:rPr>
          <w:rFonts w:cstheme="minorHAnsi"/>
          <w:sz w:val="24"/>
          <w:szCs w:val="24"/>
        </w:rPr>
        <w:t xml:space="preserve"> Similar to the global trend, corporate bond spreads contracted markedly and are at a level lower than their prewar level. The slowdown in activity in the credit market continues. </w:t>
      </w:r>
      <w:r w:rsidR="00E20C32" w:rsidRPr="006936E9">
        <w:rPr>
          <w:rFonts w:cstheme="minorHAnsi"/>
          <w:sz w:val="24"/>
          <w:szCs w:val="24"/>
        </w:rPr>
        <w:t>Moreover</w:t>
      </w:r>
      <w:r w:rsidR="00E52CFD" w:rsidRPr="006936E9">
        <w:rPr>
          <w:rFonts w:cstheme="minorHAnsi"/>
          <w:sz w:val="24"/>
          <w:szCs w:val="24"/>
        </w:rPr>
        <w:t xml:space="preserve">, the risk indices in all </w:t>
      </w:r>
      <w:r w:rsidR="00DC0C19" w:rsidRPr="006936E9">
        <w:rPr>
          <w:rFonts w:cstheme="minorHAnsi"/>
          <w:sz w:val="24"/>
          <w:szCs w:val="24"/>
        </w:rPr>
        <w:t xml:space="preserve">credit activity segments </w:t>
      </w:r>
      <w:r w:rsidR="00E52CFD" w:rsidRPr="006936E9">
        <w:rPr>
          <w:rFonts w:cstheme="minorHAnsi"/>
          <w:sz w:val="24"/>
          <w:szCs w:val="24"/>
        </w:rPr>
        <w:t>are increas</w:t>
      </w:r>
      <w:r w:rsidR="00DC0C19" w:rsidRPr="006936E9">
        <w:rPr>
          <w:rFonts w:cstheme="minorHAnsi"/>
          <w:sz w:val="24"/>
          <w:szCs w:val="24"/>
        </w:rPr>
        <w:t>ing somewhat</w:t>
      </w:r>
      <w:r w:rsidR="00E52CFD" w:rsidRPr="006936E9">
        <w:rPr>
          <w:rFonts w:cstheme="minorHAnsi"/>
          <w:sz w:val="24"/>
          <w:szCs w:val="24"/>
        </w:rPr>
        <w:t xml:space="preserve">, but </w:t>
      </w:r>
      <w:r w:rsidR="00DC0C19" w:rsidRPr="006936E9">
        <w:rPr>
          <w:rFonts w:cstheme="minorHAnsi"/>
          <w:sz w:val="24"/>
          <w:szCs w:val="24"/>
        </w:rPr>
        <w:t xml:space="preserve">are </w:t>
      </w:r>
      <w:r w:rsidR="00E52CFD" w:rsidRPr="006936E9">
        <w:rPr>
          <w:rFonts w:cstheme="minorHAnsi"/>
          <w:sz w:val="24"/>
          <w:szCs w:val="24"/>
        </w:rPr>
        <w:t>still a level that is not high relative to the past decade.</w:t>
      </w:r>
      <w:r w:rsidR="00B25055" w:rsidRPr="006936E9">
        <w:rPr>
          <w:rFonts w:cstheme="minorHAnsi"/>
          <w:sz w:val="24"/>
          <w:szCs w:val="24"/>
        </w:rPr>
        <w:t xml:space="preserve"> </w:t>
      </w:r>
      <w:r w:rsidR="00E20C32" w:rsidRPr="006936E9">
        <w:rPr>
          <w:rFonts w:cstheme="minorHAnsi"/>
          <w:sz w:val="24"/>
          <w:szCs w:val="24"/>
        </w:rPr>
        <w:t>Furthermore</w:t>
      </w:r>
      <w:r w:rsidR="00B25055" w:rsidRPr="006936E9">
        <w:rPr>
          <w:rFonts w:cstheme="minorHAnsi"/>
          <w:sz w:val="24"/>
          <w:szCs w:val="24"/>
        </w:rPr>
        <w:t>, the framework for deferring payments that was formulated by the Banking Supervision Department and adopted by the banking system with the goal of providing relief for borrowers in this difficult period was extended for another 3 months.</w:t>
      </w:r>
    </w:p>
    <w:p w:rsidR="00D905F6" w:rsidRPr="006936E9" w:rsidRDefault="006F3FBD" w:rsidP="00A3022F">
      <w:pPr>
        <w:jc w:val="both"/>
        <w:rPr>
          <w:rFonts w:cstheme="minorHAnsi"/>
          <w:sz w:val="24"/>
          <w:szCs w:val="24"/>
        </w:rPr>
      </w:pPr>
      <w:r w:rsidRPr="006936E9">
        <w:rPr>
          <w:rFonts w:cstheme="minorHAnsi"/>
          <w:sz w:val="24"/>
          <w:szCs w:val="24"/>
        </w:rPr>
        <w:t xml:space="preserve">These developments </w:t>
      </w:r>
      <w:r w:rsidR="00727972" w:rsidRPr="006936E9">
        <w:rPr>
          <w:rFonts w:cstheme="minorHAnsi"/>
          <w:sz w:val="24"/>
          <w:szCs w:val="24"/>
        </w:rPr>
        <w:t xml:space="preserve">and others were analyzed by the Research Department, which today published an updated macroeconomic forecast. The Department </w:t>
      </w:r>
      <w:r w:rsidR="005113AF" w:rsidRPr="006936E9">
        <w:rPr>
          <w:rFonts w:cstheme="minorHAnsi"/>
          <w:sz w:val="24"/>
          <w:szCs w:val="24"/>
        </w:rPr>
        <w:t xml:space="preserve">assesses </w:t>
      </w:r>
      <w:r w:rsidR="00727972" w:rsidRPr="006936E9">
        <w:rPr>
          <w:rFonts w:cstheme="minorHAnsi"/>
          <w:sz w:val="24"/>
          <w:szCs w:val="24"/>
        </w:rPr>
        <w:t>that GDP is expected to grow by 2 percent in 2024 and by 5 percent in 2025, similar to the January forecast.</w:t>
      </w:r>
      <w:r w:rsidR="00993123" w:rsidRPr="006936E9">
        <w:rPr>
          <w:rFonts w:cstheme="minorHAnsi"/>
          <w:sz w:val="24"/>
          <w:szCs w:val="24"/>
        </w:rPr>
        <w:t xml:space="preserve"> The forecast assumes that the war’s direct economic effect will continue until the end of 2024, </w:t>
      </w:r>
      <w:r w:rsidR="00A3022F" w:rsidRPr="006936E9">
        <w:rPr>
          <w:rFonts w:cstheme="minorHAnsi"/>
          <w:sz w:val="24"/>
          <w:szCs w:val="24"/>
        </w:rPr>
        <w:t>with</w:t>
      </w:r>
      <w:r w:rsidR="00993123" w:rsidRPr="006936E9">
        <w:rPr>
          <w:rFonts w:cstheme="minorHAnsi"/>
          <w:sz w:val="24"/>
          <w:szCs w:val="24"/>
        </w:rPr>
        <w:t xml:space="preserve"> decreasing </w:t>
      </w:r>
      <w:r w:rsidR="009E3A2D" w:rsidRPr="006936E9">
        <w:rPr>
          <w:rFonts w:cstheme="minorHAnsi"/>
          <w:sz w:val="24"/>
          <w:szCs w:val="24"/>
        </w:rPr>
        <w:t>intensity</w:t>
      </w:r>
      <w:r w:rsidR="00993123" w:rsidRPr="006936E9">
        <w:rPr>
          <w:rFonts w:cstheme="minorHAnsi"/>
          <w:sz w:val="24"/>
          <w:szCs w:val="24"/>
        </w:rPr>
        <w:t xml:space="preserve">. For 2025, the assumption is that there will not be additional </w:t>
      </w:r>
      <w:r w:rsidR="005113AF" w:rsidRPr="006936E9">
        <w:rPr>
          <w:rFonts w:cstheme="minorHAnsi"/>
          <w:sz w:val="24"/>
          <w:szCs w:val="24"/>
        </w:rPr>
        <w:t xml:space="preserve">direct </w:t>
      </w:r>
      <w:r w:rsidR="00993123" w:rsidRPr="006936E9">
        <w:rPr>
          <w:rFonts w:cstheme="minorHAnsi"/>
          <w:sz w:val="24"/>
          <w:szCs w:val="24"/>
        </w:rPr>
        <w:t xml:space="preserve">effects </w:t>
      </w:r>
      <w:r w:rsidR="00A3022F" w:rsidRPr="006936E9">
        <w:rPr>
          <w:rFonts w:cstheme="minorHAnsi"/>
          <w:sz w:val="24"/>
          <w:szCs w:val="24"/>
        </w:rPr>
        <w:t>from the combat</w:t>
      </w:r>
      <w:r w:rsidR="00993123" w:rsidRPr="006936E9">
        <w:rPr>
          <w:rFonts w:cstheme="minorHAnsi"/>
          <w:sz w:val="24"/>
          <w:szCs w:val="24"/>
        </w:rPr>
        <w:t xml:space="preserve">. Similar to previous forecasts, </w:t>
      </w:r>
      <w:r w:rsidR="00D905F6" w:rsidRPr="006936E9">
        <w:rPr>
          <w:rFonts w:cstheme="minorHAnsi"/>
          <w:sz w:val="24"/>
          <w:szCs w:val="24"/>
        </w:rPr>
        <w:t xml:space="preserve">the Department assumes that the lion’s share of the war will take place on </w:t>
      </w:r>
      <w:r w:rsidR="00A3022F" w:rsidRPr="006936E9">
        <w:rPr>
          <w:rFonts w:cstheme="minorHAnsi"/>
          <w:sz w:val="24"/>
          <w:szCs w:val="24"/>
        </w:rPr>
        <w:t xml:space="preserve">just </w:t>
      </w:r>
      <w:r w:rsidR="00D905F6" w:rsidRPr="006936E9">
        <w:rPr>
          <w:rFonts w:cstheme="minorHAnsi"/>
          <w:sz w:val="24"/>
          <w:szCs w:val="24"/>
        </w:rPr>
        <w:t xml:space="preserve">one front. </w:t>
      </w:r>
      <w:r w:rsidR="0027672B" w:rsidRPr="006936E9">
        <w:rPr>
          <w:rFonts w:cstheme="minorHAnsi"/>
          <w:sz w:val="24"/>
          <w:szCs w:val="24"/>
        </w:rPr>
        <w:t xml:space="preserve">It is important to emphasize that </w:t>
      </w:r>
      <w:r w:rsidR="00D905F6" w:rsidRPr="006936E9">
        <w:rPr>
          <w:rFonts w:cstheme="minorHAnsi"/>
          <w:sz w:val="24"/>
          <w:szCs w:val="24"/>
        </w:rPr>
        <w:t>the uncertainty regarding the various developments of the war will probably have a substantial impact on the forecast.</w:t>
      </w:r>
      <w:r w:rsidR="0013561E" w:rsidRPr="006936E9">
        <w:rPr>
          <w:rFonts w:cstheme="minorHAnsi"/>
          <w:sz w:val="24"/>
          <w:szCs w:val="24"/>
        </w:rPr>
        <w:t xml:space="preserve"> The inflation rate estimated by the Department during the course of 2024 increased slightly from the previous forecast </w:t>
      </w:r>
      <w:r w:rsidR="00CA5195" w:rsidRPr="006936E9">
        <w:rPr>
          <w:rFonts w:cstheme="minorHAnsi"/>
          <w:sz w:val="24"/>
          <w:szCs w:val="24"/>
        </w:rPr>
        <w:t xml:space="preserve">and is expected to </w:t>
      </w:r>
      <w:r w:rsidR="007F4C76" w:rsidRPr="006936E9">
        <w:rPr>
          <w:rFonts w:cstheme="minorHAnsi"/>
          <w:sz w:val="24"/>
          <w:szCs w:val="24"/>
        </w:rPr>
        <w:t xml:space="preserve">total </w:t>
      </w:r>
      <w:r w:rsidR="00CA5195" w:rsidRPr="006936E9">
        <w:rPr>
          <w:rFonts w:cstheme="minorHAnsi"/>
          <w:sz w:val="24"/>
          <w:szCs w:val="24"/>
        </w:rPr>
        <w:t xml:space="preserve">2.7 percent. As a result of the revised budget, the government budget deficits for 2024 and 2025 are expected to increase compared with the previous </w:t>
      </w:r>
      <w:r w:rsidR="007F4C76" w:rsidRPr="006936E9">
        <w:rPr>
          <w:rFonts w:cstheme="minorHAnsi"/>
          <w:sz w:val="24"/>
          <w:szCs w:val="24"/>
        </w:rPr>
        <w:t xml:space="preserve">forecast </w:t>
      </w:r>
      <w:r w:rsidR="00CA5195" w:rsidRPr="006936E9">
        <w:rPr>
          <w:rFonts w:cstheme="minorHAnsi"/>
          <w:sz w:val="24"/>
          <w:szCs w:val="24"/>
        </w:rPr>
        <w:t>by a cumulative 1.7 percentage points, totaling 6.6 percent of GDP in 2024 and 4.6 percent of GDP in 2025.</w:t>
      </w:r>
      <w:r w:rsidR="00F12BFC" w:rsidRPr="006936E9">
        <w:rPr>
          <w:rFonts w:cstheme="minorHAnsi"/>
          <w:sz w:val="24"/>
          <w:szCs w:val="24"/>
        </w:rPr>
        <w:t xml:space="preserve"> In view of these changes</w:t>
      </w:r>
      <w:r w:rsidR="007F4C76" w:rsidRPr="006936E9">
        <w:rPr>
          <w:rFonts w:cstheme="minorHAnsi"/>
          <w:sz w:val="24"/>
          <w:szCs w:val="24"/>
        </w:rPr>
        <w:t>, t</w:t>
      </w:r>
      <w:r w:rsidR="00F12BFC" w:rsidRPr="006936E9">
        <w:rPr>
          <w:rFonts w:cstheme="minorHAnsi"/>
          <w:sz w:val="24"/>
          <w:szCs w:val="24"/>
        </w:rPr>
        <w:t>he debt to GDP ratio, one of the most important fiscal indicators, is expected to increase to 67 percent in 2024 and remain at a similar level in 2025 as well.</w:t>
      </w:r>
    </w:p>
    <w:p w:rsidR="00CC061F" w:rsidRPr="006936E9" w:rsidRDefault="00CC061F" w:rsidP="003C6334">
      <w:pPr>
        <w:tabs>
          <w:tab w:val="left" w:pos="4680"/>
        </w:tabs>
        <w:jc w:val="both"/>
        <w:rPr>
          <w:rFonts w:cstheme="minorHAnsi"/>
          <w:sz w:val="24"/>
          <w:szCs w:val="24"/>
          <w:rtl/>
        </w:rPr>
      </w:pPr>
      <w:r w:rsidRPr="006936E9">
        <w:rPr>
          <w:rFonts w:cstheme="minorHAnsi"/>
          <w:sz w:val="24"/>
          <w:szCs w:val="24"/>
        </w:rPr>
        <w:lastRenderedPageBreak/>
        <w:t xml:space="preserve">Due to the war, the defense establishment </w:t>
      </w:r>
      <w:r w:rsidR="00A3022F" w:rsidRPr="006936E9">
        <w:rPr>
          <w:rFonts w:cstheme="minorHAnsi"/>
          <w:sz w:val="24"/>
          <w:szCs w:val="24"/>
        </w:rPr>
        <w:t xml:space="preserve">has </w:t>
      </w:r>
      <w:r w:rsidRPr="006936E9">
        <w:rPr>
          <w:rFonts w:cstheme="minorHAnsi"/>
          <w:sz w:val="24"/>
          <w:szCs w:val="24"/>
        </w:rPr>
        <w:t xml:space="preserve">presented needs that require a marked increase in the scope of the defense budget over time. I call again to </w:t>
      </w:r>
      <w:r w:rsidR="00EC7A7A" w:rsidRPr="006936E9">
        <w:rPr>
          <w:rFonts w:cstheme="minorHAnsi"/>
          <w:sz w:val="24"/>
          <w:szCs w:val="24"/>
        </w:rPr>
        <w:t xml:space="preserve">promptly </w:t>
      </w:r>
      <w:r w:rsidRPr="006936E9">
        <w:rPr>
          <w:rFonts w:cstheme="minorHAnsi"/>
          <w:sz w:val="24"/>
          <w:szCs w:val="24"/>
        </w:rPr>
        <w:t xml:space="preserve">establish a committee made up of military and civilian professionals that will delineate Israel’s defense needs in the coming years, and will formulate an adequate multiyear budget plan. To the extent that the government will decide, based on the committee’s recommendations, to expand the defense budget beyond what was approved in the previous budget, </w:t>
      </w:r>
      <w:r w:rsidR="0058146F" w:rsidRPr="006936E9">
        <w:rPr>
          <w:rFonts w:cstheme="minorHAnsi"/>
          <w:sz w:val="24"/>
          <w:szCs w:val="24"/>
        </w:rPr>
        <w:t>it is important it will be accompanied by offsetting budgetary adjustments that will prevent the development of an increasing path of the debt to GDP ratio.</w:t>
      </w:r>
    </w:p>
    <w:p w:rsidR="0022694E" w:rsidRPr="006936E9" w:rsidRDefault="004E0D5A" w:rsidP="00EC7A7A">
      <w:pPr>
        <w:jc w:val="both"/>
        <w:rPr>
          <w:rFonts w:cstheme="minorHAnsi"/>
          <w:sz w:val="24"/>
          <w:szCs w:val="24"/>
        </w:rPr>
      </w:pPr>
      <w:r w:rsidRPr="006936E9">
        <w:rPr>
          <w:rFonts w:cstheme="minorHAnsi"/>
          <w:sz w:val="24"/>
          <w:szCs w:val="24"/>
        </w:rPr>
        <w:t xml:space="preserve">I would like now to </w:t>
      </w:r>
      <w:r w:rsidR="00D924A4" w:rsidRPr="006936E9">
        <w:rPr>
          <w:rFonts w:cstheme="minorHAnsi"/>
          <w:sz w:val="24"/>
          <w:szCs w:val="24"/>
        </w:rPr>
        <w:t xml:space="preserve">refer to the </w:t>
      </w:r>
      <w:r w:rsidRPr="006936E9">
        <w:rPr>
          <w:rFonts w:cstheme="minorHAnsi"/>
          <w:sz w:val="24"/>
          <w:szCs w:val="24"/>
        </w:rPr>
        <w:t xml:space="preserve">decision by </w:t>
      </w:r>
      <w:r w:rsidR="00EC7A7A" w:rsidRPr="006936E9">
        <w:rPr>
          <w:rFonts w:cstheme="minorHAnsi"/>
          <w:sz w:val="24"/>
          <w:szCs w:val="24"/>
        </w:rPr>
        <w:t xml:space="preserve">the Fitch </w:t>
      </w:r>
      <w:r w:rsidRPr="006936E9">
        <w:rPr>
          <w:rFonts w:cstheme="minorHAnsi"/>
          <w:sz w:val="24"/>
          <w:szCs w:val="24"/>
        </w:rPr>
        <w:t xml:space="preserve">credit rating agency, which </w:t>
      </w:r>
      <w:r w:rsidR="007D1733" w:rsidRPr="006936E9">
        <w:rPr>
          <w:rFonts w:cstheme="minorHAnsi"/>
          <w:sz w:val="24"/>
          <w:szCs w:val="24"/>
        </w:rPr>
        <w:t xml:space="preserve">affirmed </w:t>
      </w:r>
      <w:r w:rsidRPr="006936E9">
        <w:rPr>
          <w:rFonts w:cstheme="minorHAnsi"/>
          <w:sz w:val="24"/>
          <w:szCs w:val="24"/>
        </w:rPr>
        <w:t xml:space="preserve">Israel’s credit rating </w:t>
      </w:r>
      <w:r w:rsidR="007D1733" w:rsidRPr="006936E9">
        <w:rPr>
          <w:rFonts w:cstheme="minorHAnsi"/>
          <w:sz w:val="24"/>
          <w:szCs w:val="24"/>
        </w:rPr>
        <w:t>of</w:t>
      </w:r>
      <w:r w:rsidRPr="006936E9">
        <w:rPr>
          <w:rFonts w:cstheme="minorHAnsi"/>
          <w:sz w:val="24"/>
          <w:szCs w:val="24"/>
        </w:rPr>
        <w:t xml:space="preserve"> “A+”, but change</w:t>
      </w:r>
      <w:r w:rsidR="00E76DB8" w:rsidRPr="006936E9">
        <w:rPr>
          <w:rFonts w:cstheme="minorHAnsi"/>
          <w:sz w:val="24"/>
          <w:szCs w:val="24"/>
        </w:rPr>
        <w:t>d</w:t>
      </w:r>
      <w:r w:rsidRPr="006936E9">
        <w:rPr>
          <w:rFonts w:cstheme="minorHAnsi"/>
          <w:sz w:val="24"/>
          <w:szCs w:val="24"/>
        </w:rPr>
        <w:t xml:space="preserve"> its </w:t>
      </w:r>
      <w:r w:rsidR="007D1733" w:rsidRPr="006936E9">
        <w:rPr>
          <w:rFonts w:cstheme="minorHAnsi"/>
          <w:sz w:val="24"/>
          <w:szCs w:val="24"/>
        </w:rPr>
        <w:t xml:space="preserve">ratings </w:t>
      </w:r>
      <w:r w:rsidRPr="006936E9">
        <w:rPr>
          <w:rFonts w:cstheme="minorHAnsi"/>
          <w:sz w:val="24"/>
          <w:szCs w:val="24"/>
        </w:rPr>
        <w:t xml:space="preserve">outlook from stable to negative. </w:t>
      </w:r>
      <w:r w:rsidR="0023073A" w:rsidRPr="006936E9">
        <w:rPr>
          <w:rFonts w:cstheme="minorHAnsi"/>
          <w:sz w:val="24"/>
          <w:szCs w:val="24"/>
        </w:rPr>
        <w:t xml:space="preserve">Recall </w:t>
      </w:r>
      <w:r w:rsidR="0022694E" w:rsidRPr="006936E9">
        <w:rPr>
          <w:rFonts w:cstheme="minorHAnsi"/>
          <w:sz w:val="24"/>
          <w:szCs w:val="24"/>
        </w:rPr>
        <w:t xml:space="preserve">that the State of Israel has experienced geopolitical crises in periods when the debt to GDP ratios were much higher than 67 percent, and there has never been any delay at all in Israel’s debt repayments. Continued responsible fiscal policy by the government, and the maintaining of the debt to GDP ratio, which is a strategic asset for the State of Israel, are important for strengthening the </w:t>
      </w:r>
      <w:r w:rsidR="002E0755" w:rsidRPr="006936E9">
        <w:rPr>
          <w:rFonts w:cstheme="minorHAnsi"/>
          <w:sz w:val="24"/>
          <w:szCs w:val="24"/>
        </w:rPr>
        <w:t xml:space="preserve">markets’ </w:t>
      </w:r>
      <w:r w:rsidR="0022694E" w:rsidRPr="006936E9">
        <w:rPr>
          <w:rFonts w:cstheme="minorHAnsi"/>
          <w:sz w:val="24"/>
          <w:szCs w:val="24"/>
        </w:rPr>
        <w:t>trust.</w:t>
      </w:r>
    </w:p>
    <w:p w:rsidR="0023073A" w:rsidRPr="006936E9" w:rsidRDefault="0023073A" w:rsidP="00EC7A7A">
      <w:pPr>
        <w:jc w:val="both"/>
        <w:rPr>
          <w:rFonts w:cstheme="minorHAnsi"/>
          <w:sz w:val="24"/>
          <w:szCs w:val="24"/>
        </w:rPr>
      </w:pPr>
      <w:r w:rsidRPr="006936E9">
        <w:rPr>
          <w:rFonts w:cstheme="minorHAnsi"/>
          <w:sz w:val="24"/>
          <w:szCs w:val="24"/>
        </w:rPr>
        <w:t>I would like now to discuss developments in the global environment, which impacts considerably on us as a small and open economy.</w:t>
      </w:r>
      <w:r w:rsidR="003B2381" w:rsidRPr="006936E9">
        <w:rPr>
          <w:rFonts w:cstheme="minorHAnsi"/>
          <w:sz w:val="24"/>
          <w:szCs w:val="24"/>
        </w:rPr>
        <w:t xml:space="preserve"> In the US, economic data indicate that in 2024 the above-trend growth continues, despite the </w:t>
      </w:r>
      <w:r w:rsidR="00EC7A7A" w:rsidRPr="006936E9">
        <w:rPr>
          <w:rFonts w:cstheme="minorHAnsi"/>
          <w:sz w:val="24"/>
          <w:szCs w:val="24"/>
        </w:rPr>
        <w:t xml:space="preserve">restrictive  </w:t>
      </w:r>
      <w:r w:rsidR="003B2381" w:rsidRPr="006936E9">
        <w:rPr>
          <w:rFonts w:cstheme="minorHAnsi"/>
          <w:sz w:val="24"/>
          <w:szCs w:val="24"/>
        </w:rPr>
        <w:t>monetary policy. In contrast, in the eurozone, the economic weakness continues. Most major central banks continue to signal a path of interest rate reductions that are gradual and cautious. In the US and in the eurozone</w:t>
      </w:r>
      <w:r w:rsidR="00C714F0" w:rsidRPr="006936E9">
        <w:rPr>
          <w:rFonts w:cstheme="minorHAnsi"/>
          <w:sz w:val="24"/>
          <w:szCs w:val="24"/>
        </w:rPr>
        <w:t>, central banks kept the interest rate unchanged, and signaled that the beginning of the process of reducing the interest rate will be pushed off and will only begin around the second half, which moderated market expectations regarding the interest rate path.</w:t>
      </w:r>
    </w:p>
    <w:p w:rsidR="00C42EE6" w:rsidRPr="006936E9" w:rsidRDefault="009737D2" w:rsidP="00F548CD">
      <w:pPr>
        <w:jc w:val="both"/>
        <w:rPr>
          <w:rFonts w:cstheme="minorHAnsi"/>
          <w:sz w:val="24"/>
          <w:szCs w:val="24"/>
        </w:rPr>
      </w:pPr>
      <w:r w:rsidRPr="006936E9">
        <w:rPr>
          <w:rFonts w:cstheme="minorHAnsi"/>
          <w:sz w:val="24"/>
          <w:szCs w:val="24"/>
        </w:rPr>
        <w:t>T</w:t>
      </w:r>
      <w:r w:rsidR="007B71D4" w:rsidRPr="006936E9">
        <w:rPr>
          <w:rFonts w:cstheme="minorHAnsi"/>
          <w:sz w:val="24"/>
          <w:szCs w:val="24"/>
        </w:rPr>
        <w:t xml:space="preserve">o conclude, </w:t>
      </w:r>
      <w:r w:rsidRPr="006936E9">
        <w:rPr>
          <w:rFonts w:cstheme="minorHAnsi"/>
          <w:sz w:val="24"/>
          <w:szCs w:val="24"/>
        </w:rPr>
        <w:t xml:space="preserve">I would like to emphasize </w:t>
      </w:r>
      <w:r w:rsidR="00C42EE6" w:rsidRPr="006936E9">
        <w:rPr>
          <w:rFonts w:cstheme="minorHAnsi"/>
          <w:sz w:val="24"/>
          <w:szCs w:val="24"/>
        </w:rPr>
        <w:t xml:space="preserve">again </w:t>
      </w:r>
      <w:r w:rsidRPr="006936E9">
        <w:rPr>
          <w:rFonts w:cstheme="minorHAnsi"/>
          <w:sz w:val="24"/>
          <w:szCs w:val="24"/>
        </w:rPr>
        <w:t xml:space="preserve">that the Israeli economy has strong economic foundations that can support a continued process of recovery, and assist in the growth of the economy even in the difficult period through which the State of Israel is going. </w:t>
      </w:r>
      <w:r w:rsidR="00C42EE6" w:rsidRPr="006936E9">
        <w:rPr>
          <w:rFonts w:cstheme="minorHAnsi"/>
          <w:sz w:val="24"/>
          <w:szCs w:val="24"/>
        </w:rPr>
        <w:t>The Bank of Israel will continue to assist the Israeli economy to get through the various challenges that are still expected for us.</w:t>
      </w:r>
    </w:p>
    <w:p w:rsidR="00E750E1" w:rsidRPr="006936E9" w:rsidRDefault="00C42EE6" w:rsidP="00EC7A7A">
      <w:pPr>
        <w:jc w:val="both"/>
        <w:rPr>
          <w:rFonts w:cstheme="minorHAnsi"/>
          <w:sz w:val="24"/>
          <w:szCs w:val="24"/>
        </w:rPr>
      </w:pPr>
      <w:r w:rsidRPr="006936E9">
        <w:rPr>
          <w:rFonts w:cstheme="minorHAnsi"/>
          <w:sz w:val="24"/>
          <w:szCs w:val="24"/>
        </w:rPr>
        <w:t>T</w:t>
      </w:r>
      <w:r w:rsidR="00E750E1" w:rsidRPr="006936E9">
        <w:rPr>
          <w:rFonts w:cstheme="minorHAnsi"/>
          <w:sz w:val="24"/>
          <w:szCs w:val="24"/>
        </w:rPr>
        <w:t xml:space="preserve">he Bank of Israel and the Monetary Committee </w:t>
      </w:r>
      <w:r w:rsidR="00EC7A7A" w:rsidRPr="006936E9">
        <w:rPr>
          <w:rFonts w:cstheme="minorHAnsi"/>
          <w:sz w:val="24"/>
          <w:szCs w:val="24"/>
        </w:rPr>
        <w:t xml:space="preserve">express our support for the </w:t>
      </w:r>
      <w:r w:rsidR="00E750E1" w:rsidRPr="006936E9">
        <w:rPr>
          <w:rFonts w:cstheme="minorHAnsi"/>
          <w:sz w:val="24"/>
          <w:szCs w:val="24"/>
        </w:rPr>
        <w:t xml:space="preserve">soldiers and other security forces who are risking their lives for us on the </w:t>
      </w:r>
      <w:r w:rsidRPr="006936E9">
        <w:rPr>
          <w:rFonts w:cstheme="minorHAnsi"/>
          <w:sz w:val="24"/>
          <w:szCs w:val="24"/>
        </w:rPr>
        <w:t xml:space="preserve">various </w:t>
      </w:r>
      <w:r w:rsidR="00E750E1" w:rsidRPr="006936E9">
        <w:rPr>
          <w:rFonts w:cstheme="minorHAnsi"/>
          <w:sz w:val="24"/>
          <w:szCs w:val="24"/>
        </w:rPr>
        <w:t>front</w:t>
      </w:r>
      <w:r w:rsidRPr="006936E9">
        <w:rPr>
          <w:rFonts w:cstheme="minorHAnsi"/>
          <w:sz w:val="24"/>
          <w:szCs w:val="24"/>
        </w:rPr>
        <w:t>s</w:t>
      </w:r>
      <w:r w:rsidR="00E750E1" w:rsidRPr="006936E9">
        <w:rPr>
          <w:rFonts w:cstheme="minorHAnsi"/>
          <w:sz w:val="24"/>
          <w:szCs w:val="24"/>
        </w:rPr>
        <w:t>. We extend our condolences to the families of those killed, we wish for a full recovery for the injured, and we hope for the speedy return of the captives and the missing. Our thoughts are with you.</w:t>
      </w:r>
    </w:p>
    <w:p w:rsidR="00E750E1" w:rsidRPr="006936E9" w:rsidRDefault="00E750E1" w:rsidP="009737D2">
      <w:pPr>
        <w:jc w:val="both"/>
        <w:rPr>
          <w:rFonts w:cstheme="minorHAnsi"/>
          <w:sz w:val="24"/>
          <w:szCs w:val="24"/>
        </w:rPr>
      </w:pPr>
      <w:r w:rsidRPr="006936E9">
        <w:rPr>
          <w:rFonts w:cstheme="minorHAnsi"/>
          <w:sz w:val="24"/>
          <w:szCs w:val="24"/>
        </w:rPr>
        <w:lastRenderedPageBreak/>
        <w:t>Thank you.</w:t>
      </w:r>
    </w:p>
    <w:sectPr w:rsidR="00E750E1" w:rsidRPr="006936E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10" w:rsidRDefault="00330210" w:rsidP="00FD2C20">
      <w:pPr>
        <w:spacing w:after="0" w:line="240" w:lineRule="auto"/>
      </w:pPr>
      <w:r>
        <w:separator/>
      </w:r>
    </w:p>
  </w:endnote>
  <w:endnote w:type="continuationSeparator" w:id="0">
    <w:p w:rsidR="00330210" w:rsidRDefault="00330210"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D1536D" w:rsidRDefault="00D1536D">
        <w:pPr>
          <w:pStyle w:val="af"/>
          <w:jc w:val="center"/>
        </w:pPr>
        <w:r>
          <w:fldChar w:fldCharType="begin"/>
        </w:r>
        <w:r>
          <w:instrText xml:space="preserve"> PAGE   \* MERGEFORMAT </w:instrText>
        </w:r>
        <w:r>
          <w:fldChar w:fldCharType="separate"/>
        </w:r>
        <w:r w:rsidR="006936E9">
          <w:rPr>
            <w:noProof/>
          </w:rPr>
          <w:t>2</w:t>
        </w:r>
        <w:r>
          <w:rPr>
            <w:noProof/>
          </w:rPr>
          <w:fldChar w:fldCharType="end"/>
        </w:r>
      </w:p>
    </w:sdtContent>
  </w:sdt>
  <w:p w:rsidR="00D1536D" w:rsidRDefault="00D1536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10" w:rsidRDefault="00330210" w:rsidP="00FD2C20">
      <w:pPr>
        <w:spacing w:after="0" w:line="240" w:lineRule="auto"/>
      </w:pPr>
      <w:r>
        <w:separator/>
      </w:r>
    </w:p>
  </w:footnote>
  <w:footnote w:type="continuationSeparator" w:id="0">
    <w:p w:rsidR="00330210" w:rsidRDefault="00330210"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5634"/>
    <w:multiLevelType w:val="hybridMultilevel"/>
    <w:tmpl w:val="6E60DA76"/>
    <w:lvl w:ilvl="0" w:tplc="D9669CA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97B54"/>
    <w:multiLevelType w:val="hybridMultilevel"/>
    <w:tmpl w:val="0BE0D96C"/>
    <w:lvl w:ilvl="0" w:tplc="D9669CA8">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4"/>
  </w:num>
  <w:num w:numId="6">
    <w:abstractNumId w:val="8"/>
  </w:num>
  <w:num w:numId="7">
    <w:abstractNumId w:val="12"/>
  </w:num>
  <w:num w:numId="8">
    <w:abstractNumId w:val="11"/>
  </w:num>
  <w:num w:numId="9">
    <w:abstractNumId w:val="0"/>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A14"/>
    <w:rsid w:val="00004C44"/>
    <w:rsid w:val="00005427"/>
    <w:rsid w:val="00005723"/>
    <w:rsid w:val="00005A06"/>
    <w:rsid w:val="00005A42"/>
    <w:rsid w:val="00005A76"/>
    <w:rsid w:val="00005F61"/>
    <w:rsid w:val="0000638A"/>
    <w:rsid w:val="000063F9"/>
    <w:rsid w:val="00006997"/>
    <w:rsid w:val="00006A1C"/>
    <w:rsid w:val="00006B61"/>
    <w:rsid w:val="00006DA7"/>
    <w:rsid w:val="000074FB"/>
    <w:rsid w:val="0000781E"/>
    <w:rsid w:val="00007C8B"/>
    <w:rsid w:val="000104C5"/>
    <w:rsid w:val="00010B12"/>
    <w:rsid w:val="00011808"/>
    <w:rsid w:val="00011A52"/>
    <w:rsid w:val="00011CCF"/>
    <w:rsid w:val="000123DC"/>
    <w:rsid w:val="000126A7"/>
    <w:rsid w:val="00012945"/>
    <w:rsid w:val="00012B46"/>
    <w:rsid w:val="0001307F"/>
    <w:rsid w:val="000132AB"/>
    <w:rsid w:val="0001389F"/>
    <w:rsid w:val="00013B05"/>
    <w:rsid w:val="00014A28"/>
    <w:rsid w:val="00014C02"/>
    <w:rsid w:val="00014C92"/>
    <w:rsid w:val="000155B2"/>
    <w:rsid w:val="00015C34"/>
    <w:rsid w:val="00015EDC"/>
    <w:rsid w:val="00016990"/>
    <w:rsid w:val="00017AA3"/>
    <w:rsid w:val="00017C22"/>
    <w:rsid w:val="00017D02"/>
    <w:rsid w:val="000205E6"/>
    <w:rsid w:val="00020B32"/>
    <w:rsid w:val="00020DB8"/>
    <w:rsid w:val="00021F30"/>
    <w:rsid w:val="00022104"/>
    <w:rsid w:val="00022354"/>
    <w:rsid w:val="00023397"/>
    <w:rsid w:val="00023D3C"/>
    <w:rsid w:val="00023E31"/>
    <w:rsid w:val="00023EB0"/>
    <w:rsid w:val="00024445"/>
    <w:rsid w:val="000247D3"/>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888"/>
    <w:rsid w:val="0003096A"/>
    <w:rsid w:val="00030D30"/>
    <w:rsid w:val="00031952"/>
    <w:rsid w:val="000320F5"/>
    <w:rsid w:val="00032206"/>
    <w:rsid w:val="00032515"/>
    <w:rsid w:val="0003295A"/>
    <w:rsid w:val="00032DA7"/>
    <w:rsid w:val="000331C2"/>
    <w:rsid w:val="00033696"/>
    <w:rsid w:val="000349F6"/>
    <w:rsid w:val="00034BE1"/>
    <w:rsid w:val="00034CB8"/>
    <w:rsid w:val="0003512E"/>
    <w:rsid w:val="000354E4"/>
    <w:rsid w:val="00035FFD"/>
    <w:rsid w:val="00036096"/>
    <w:rsid w:val="000361C5"/>
    <w:rsid w:val="00036531"/>
    <w:rsid w:val="000378EA"/>
    <w:rsid w:val="00037B6A"/>
    <w:rsid w:val="00040679"/>
    <w:rsid w:val="0004091F"/>
    <w:rsid w:val="00040D30"/>
    <w:rsid w:val="000417D7"/>
    <w:rsid w:val="00041D79"/>
    <w:rsid w:val="00041F32"/>
    <w:rsid w:val="000427A7"/>
    <w:rsid w:val="00042888"/>
    <w:rsid w:val="000430FF"/>
    <w:rsid w:val="00043757"/>
    <w:rsid w:val="00043D1B"/>
    <w:rsid w:val="00044123"/>
    <w:rsid w:val="000445B2"/>
    <w:rsid w:val="00044B68"/>
    <w:rsid w:val="00044EB0"/>
    <w:rsid w:val="00044EE6"/>
    <w:rsid w:val="00045261"/>
    <w:rsid w:val="000452A2"/>
    <w:rsid w:val="00045563"/>
    <w:rsid w:val="000457F4"/>
    <w:rsid w:val="000459A8"/>
    <w:rsid w:val="00045D91"/>
    <w:rsid w:val="00045EAA"/>
    <w:rsid w:val="00045F76"/>
    <w:rsid w:val="00046120"/>
    <w:rsid w:val="00046208"/>
    <w:rsid w:val="00046532"/>
    <w:rsid w:val="00046A72"/>
    <w:rsid w:val="000471CE"/>
    <w:rsid w:val="0005040E"/>
    <w:rsid w:val="000506BB"/>
    <w:rsid w:val="000508CD"/>
    <w:rsid w:val="000509C5"/>
    <w:rsid w:val="00050A05"/>
    <w:rsid w:val="00050B87"/>
    <w:rsid w:val="00050CD3"/>
    <w:rsid w:val="00051498"/>
    <w:rsid w:val="00051524"/>
    <w:rsid w:val="000516EF"/>
    <w:rsid w:val="00051C0D"/>
    <w:rsid w:val="00052AAE"/>
    <w:rsid w:val="0005335E"/>
    <w:rsid w:val="00053C48"/>
    <w:rsid w:val="000545D2"/>
    <w:rsid w:val="00054FD5"/>
    <w:rsid w:val="000554E7"/>
    <w:rsid w:val="00055602"/>
    <w:rsid w:val="000558FC"/>
    <w:rsid w:val="0005695D"/>
    <w:rsid w:val="00056D6E"/>
    <w:rsid w:val="00056EB5"/>
    <w:rsid w:val="00057617"/>
    <w:rsid w:val="000577CC"/>
    <w:rsid w:val="00057A2C"/>
    <w:rsid w:val="00057B4C"/>
    <w:rsid w:val="00057BF3"/>
    <w:rsid w:val="00057CD7"/>
    <w:rsid w:val="00057FD6"/>
    <w:rsid w:val="00057FD9"/>
    <w:rsid w:val="0006018E"/>
    <w:rsid w:val="0006140E"/>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5D0"/>
    <w:rsid w:val="00073652"/>
    <w:rsid w:val="00073B62"/>
    <w:rsid w:val="00074D05"/>
    <w:rsid w:val="00074F5D"/>
    <w:rsid w:val="0007533E"/>
    <w:rsid w:val="00075369"/>
    <w:rsid w:val="00075CAE"/>
    <w:rsid w:val="00076C53"/>
    <w:rsid w:val="00077474"/>
    <w:rsid w:val="00080B70"/>
    <w:rsid w:val="00080DAB"/>
    <w:rsid w:val="000812A6"/>
    <w:rsid w:val="0008141A"/>
    <w:rsid w:val="0008197E"/>
    <w:rsid w:val="000819D5"/>
    <w:rsid w:val="00081A7B"/>
    <w:rsid w:val="000826C8"/>
    <w:rsid w:val="00083898"/>
    <w:rsid w:val="00084366"/>
    <w:rsid w:val="000843D4"/>
    <w:rsid w:val="00084AB7"/>
    <w:rsid w:val="00085489"/>
    <w:rsid w:val="0008584D"/>
    <w:rsid w:val="00085CAE"/>
    <w:rsid w:val="00085D1B"/>
    <w:rsid w:val="000860A5"/>
    <w:rsid w:val="0008694C"/>
    <w:rsid w:val="000869B2"/>
    <w:rsid w:val="00086A5C"/>
    <w:rsid w:val="00086DD8"/>
    <w:rsid w:val="000870E8"/>
    <w:rsid w:val="00087718"/>
    <w:rsid w:val="00087889"/>
    <w:rsid w:val="00087F25"/>
    <w:rsid w:val="00090530"/>
    <w:rsid w:val="0009099A"/>
    <w:rsid w:val="00090A7E"/>
    <w:rsid w:val="00090B0C"/>
    <w:rsid w:val="00090E8F"/>
    <w:rsid w:val="00090F34"/>
    <w:rsid w:val="00090F3F"/>
    <w:rsid w:val="00091131"/>
    <w:rsid w:val="000917FE"/>
    <w:rsid w:val="000919B8"/>
    <w:rsid w:val="00091AB6"/>
    <w:rsid w:val="00091CA0"/>
    <w:rsid w:val="00092390"/>
    <w:rsid w:val="00092EDA"/>
    <w:rsid w:val="00092FD7"/>
    <w:rsid w:val="00093A5E"/>
    <w:rsid w:val="00094252"/>
    <w:rsid w:val="0009467F"/>
    <w:rsid w:val="0009544C"/>
    <w:rsid w:val="00095EA1"/>
    <w:rsid w:val="00096BCB"/>
    <w:rsid w:val="00096CA8"/>
    <w:rsid w:val="00097DFA"/>
    <w:rsid w:val="000A028B"/>
    <w:rsid w:val="000A02F8"/>
    <w:rsid w:val="000A0E26"/>
    <w:rsid w:val="000A0EE5"/>
    <w:rsid w:val="000A13AA"/>
    <w:rsid w:val="000A1AC8"/>
    <w:rsid w:val="000A20A4"/>
    <w:rsid w:val="000A21D5"/>
    <w:rsid w:val="000A225B"/>
    <w:rsid w:val="000A37A0"/>
    <w:rsid w:val="000A3981"/>
    <w:rsid w:val="000A4D37"/>
    <w:rsid w:val="000A5AE7"/>
    <w:rsid w:val="000A651C"/>
    <w:rsid w:val="000A6613"/>
    <w:rsid w:val="000A789A"/>
    <w:rsid w:val="000A78AA"/>
    <w:rsid w:val="000A7E74"/>
    <w:rsid w:val="000B07D6"/>
    <w:rsid w:val="000B0B01"/>
    <w:rsid w:val="000B0E74"/>
    <w:rsid w:val="000B0EEC"/>
    <w:rsid w:val="000B0F21"/>
    <w:rsid w:val="000B0FF1"/>
    <w:rsid w:val="000B12BC"/>
    <w:rsid w:val="000B13E1"/>
    <w:rsid w:val="000B1628"/>
    <w:rsid w:val="000B1934"/>
    <w:rsid w:val="000B1AA2"/>
    <w:rsid w:val="000B2167"/>
    <w:rsid w:val="000B34D2"/>
    <w:rsid w:val="000B391C"/>
    <w:rsid w:val="000B3A27"/>
    <w:rsid w:val="000B3F2F"/>
    <w:rsid w:val="000B50AA"/>
    <w:rsid w:val="000B54BC"/>
    <w:rsid w:val="000B589F"/>
    <w:rsid w:val="000B6350"/>
    <w:rsid w:val="000B6707"/>
    <w:rsid w:val="000B67C7"/>
    <w:rsid w:val="000B6D3C"/>
    <w:rsid w:val="000B6E00"/>
    <w:rsid w:val="000B719D"/>
    <w:rsid w:val="000B765F"/>
    <w:rsid w:val="000C0504"/>
    <w:rsid w:val="000C0846"/>
    <w:rsid w:val="000C1DDF"/>
    <w:rsid w:val="000C21D8"/>
    <w:rsid w:val="000C2FEC"/>
    <w:rsid w:val="000C3917"/>
    <w:rsid w:val="000C3A63"/>
    <w:rsid w:val="000C469D"/>
    <w:rsid w:val="000C46FD"/>
    <w:rsid w:val="000C47FC"/>
    <w:rsid w:val="000C4826"/>
    <w:rsid w:val="000C48EE"/>
    <w:rsid w:val="000C4D2E"/>
    <w:rsid w:val="000C56D4"/>
    <w:rsid w:val="000C6E2A"/>
    <w:rsid w:val="000C7074"/>
    <w:rsid w:val="000C74FE"/>
    <w:rsid w:val="000C787F"/>
    <w:rsid w:val="000C7F35"/>
    <w:rsid w:val="000D07E5"/>
    <w:rsid w:val="000D12A3"/>
    <w:rsid w:val="000D184D"/>
    <w:rsid w:val="000D1D4C"/>
    <w:rsid w:val="000D1DFE"/>
    <w:rsid w:val="000D1EC9"/>
    <w:rsid w:val="000D280B"/>
    <w:rsid w:val="000D2FBE"/>
    <w:rsid w:val="000D3020"/>
    <w:rsid w:val="000D3330"/>
    <w:rsid w:val="000D355B"/>
    <w:rsid w:val="000D4735"/>
    <w:rsid w:val="000D532B"/>
    <w:rsid w:val="000D53D9"/>
    <w:rsid w:val="000D5461"/>
    <w:rsid w:val="000D5B69"/>
    <w:rsid w:val="000D600F"/>
    <w:rsid w:val="000D64B4"/>
    <w:rsid w:val="000D6617"/>
    <w:rsid w:val="000D69C9"/>
    <w:rsid w:val="000D6A1A"/>
    <w:rsid w:val="000D7288"/>
    <w:rsid w:val="000E028D"/>
    <w:rsid w:val="000E02D9"/>
    <w:rsid w:val="000E050E"/>
    <w:rsid w:val="000E05A7"/>
    <w:rsid w:val="000E06B4"/>
    <w:rsid w:val="000E0EB3"/>
    <w:rsid w:val="000E0FCA"/>
    <w:rsid w:val="000E1262"/>
    <w:rsid w:val="000E15CC"/>
    <w:rsid w:val="000E18B9"/>
    <w:rsid w:val="000E1CF6"/>
    <w:rsid w:val="000E245B"/>
    <w:rsid w:val="000E2542"/>
    <w:rsid w:val="000E262F"/>
    <w:rsid w:val="000E26C2"/>
    <w:rsid w:val="000E2B85"/>
    <w:rsid w:val="000E2D47"/>
    <w:rsid w:val="000E32A1"/>
    <w:rsid w:val="000E32AA"/>
    <w:rsid w:val="000E4296"/>
    <w:rsid w:val="000E49B9"/>
    <w:rsid w:val="000E49D8"/>
    <w:rsid w:val="000E54A7"/>
    <w:rsid w:val="000E5F11"/>
    <w:rsid w:val="000E6BFF"/>
    <w:rsid w:val="000F0E12"/>
    <w:rsid w:val="000F1865"/>
    <w:rsid w:val="000F1A86"/>
    <w:rsid w:val="000F1AFE"/>
    <w:rsid w:val="000F24D3"/>
    <w:rsid w:val="000F2DB4"/>
    <w:rsid w:val="000F2E46"/>
    <w:rsid w:val="000F3870"/>
    <w:rsid w:val="000F42CA"/>
    <w:rsid w:val="000F54D0"/>
    <w:rsid w:val="000F58BC"/>
    <w:rsid w:val="000F657B"/>
    <w:rsid w:val="000F6D91"/>
    <w:rsid w:val="000F751D"/>
    <w:rsid w:val="000F7E60"/>
    <w:rsid w:val="001001CA"/>
    <w:rsid w:val="00100700"/>
    <w:rsid w:val="0010087A"/>
    <w:rsid w:val="001009A3"/>
    <w:rsid w:val="00100F74"/>
    <w:rsid w:val="00101147"/>
    <w:rsid w:val="00101421"/>
    <w:rsid w:val="001016CB"/>
    <w:rsid w:val="0010207E"/>
    <w:rsid w:val="00102386"/>
    <w:rsid w:val="00102424"/>
    <w:rsid w:val="0010251F"/>
    <w:rsid w:val="00102581"/>
    <w:rsid w:val="00102730"/>
    <w:rsid w:val="0010300E"/>
    <w:rsid w:val="0010328F"/>
    <w:rsid w:val="001037CE"/>
    <w:rsid w:val="00103884"/>
    <w:rsid w:val="00103AE0"/>
    <w:rsid w:val="00103B16"/>
    <w:rsid w:val="001042A6"/>
    <w:rsid w:val="00104790"/>
    <w:rsid w:val="00104ED8"/>
    <w:rsid w:val="0010528C"/>
    <w:rsid w:val="001053D3"/>
    <w:rsid w:val="001060F1"/>
    <w:rsid w:val="00106995"/>
    <w:rsid w:val="00107297"/>
    <w:rsid w:val="00107453"/>
    <w:rsid w:val="001077B6"/>
    <w:rsid w:val="001077BA"/>
    <w:rsid w:val="0010793D"/>
    <w:rsid w:val="00107B0D"/>
    <w:rsid w:val="001105EB"/>
    <w:rsid w:val="0011071B"/>
    <w:rsid w:val="001108B5"/>
    <w:rsid w:val="00110F3C"/>
    <w:rsid w:val="00111262"/>
    <w:rsid w:val="0011130A"/>
    <w:rsid w:val="001115E7"/>
    <w:rsid w:val="00112436"/>
    <w:rsid w:val="0011243C"/>
    <w:rsid w:val="00112619"/>
    <w:rsid w:val="001127C4"/>
    <w:rsid w:val="00112C08"/>
    <w:rsid w:val="00113006"/>
    <w:rsid w:val="0011310B"/>
    <w:rsid w:val="001131B2"/>
    <w:rsid w:val="001132A7"/>
    <w:rsid w:val="00113641"/>
    <w:rsid w:val="001137C8"/>
    <w:rsid w:val="001145CA"/>
    <w:rsid w:val="00114A3C"/>
    <w:rsid w:val="00114A5D"/>
    <w:rsid w:val="001159C6"/>
    <w:rsid w:val="00115CE5"/>
    <w:rsid w:val="0011647E"/>
    <w:rsid w:val="00116CE1"/>
    <w:rsid w:val="00116D0E"/>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57"/>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436"/>
    <w:rsid w:val="0013561E"/>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512"/>
    <w:rsid w:val="00142CC7"/>
    <w:rsid w:val="001431A9"/>
    <w:rsid w:val="00143359"/>
    <w:rsid w:val="00143DA8"/>
    <w:rsid w:val="001448E3"/>
    <w:rsid w:val="00145659"/>
    <w:rsid w:val="001459B7"/>
    <w:rsid w:val="00146173"/>
    <w:rsid w:val="001462A6"/>
    <w:rsid w:val="0014635E"/>
    <w:rsid w:val="00146448"/>
    <w:rsid w:val="00146BE9"/>
    <w:rsid w:val="00146C5B"/>
    <w:rsid w:val="00147D1A"/>
    <w:rsid w:val="00150D91"/>
    <w:rsid w:val="00151275"/>
    <w:rsid w:val="0015145B"/>
    <w:rsid w:val="00151A2F"/>
    <w:rsid w:val="00151BB8"/>
    <w:rsid w:val="00152063"/>
    <w:rsid w:val="0015253F"/>
    <w:rsid w:val="00152BBF"/>
    <w:rsid w:val="00153596"/>
    <w:rsid w:val="001540CF"/>
    <w:rsid w:val="0015508A"/>
    <w:rsid w:val="0015516E"/>
    <w:rsid w:val="00155348"/>
    <w:rsid w:val="00155B74"/>
    <w:rsid w:val="00155EC8"/>
    <w:rsid w:val="00155FC3"/>
    <w:rsid w:val="00156264"/>
    <w:rsid w:val="00156899"/>
    <w:rsid w:val="00156C80"/>
    <w:rsid w:val="001571F7"/>
    <w:rsid w:val="001573CA"/>
    <w:rsid w:val="00157AB3"/>
    <w:rsid w:val="00157AE8"/>
    <w:rsid w:val="00160011"/>
    <w:rsid w:val="00160229"/>
    <w:rsid w:val="00160239"/>
    <w:rsid w:val="00160AF7"/>
    <w:rsid w:val="00161237"/>
    <w:rsid w:val="001619AA"/>
    <w:rsid w:val="00161F95"/>
    <w:rsid w:val="00162467"/>
    <w:rsid w:val="001626D8"/>
    <w:rsid w:val="0016283B"/>
    <w:rsid w:val="00162DF8"/>
    <w:rsid w:val="00164F1A"/>
    <w:rsid w:val="00164F31"/>
    <w:rsid w:val="00165058"/>
    <w:rsid w:val="00165311"/>
    <w:rsid w:val="0016578A"/>
    <w:rsid w:val="001659FF"/>
    <w:rsid w:val="00165BFC"/>
    <w:rsid w:val="0016611F"/>
    <w:rsid w:val="001661F6"/>
    <w:rsid w:val="0016631A"/>
    <w:rsid w:val="00166F2A"/>
    <w:rsid w:val="00167203"/>
    <w:rsid w:val="0017044C"/>
    <w:rsid w:val="001708A9"/>
    <w:rsid w:val="00170A21"/>
    <w:rsid w:val="00170E43"/>
    <w:rsid w:val="001710A3"/>
    <w:rsid w:val="0017117C"/>
    <w:rsid w:val="0017119A"/>
    <w:rsid w:val="0017166C"/>
    <w:rsid w:val="00171681"/>
    <w:rsid w:val="00171E09"/>
    <w:rsid w:val="00171ED1"/>
    <w:rsid w:val="00172012"/>
    <w:rsid w:val="00172114"/>
    <w:rsid w:val="001722F3"/>
    <w:rsid w:val="00172813"/>
    <w:rsid w:val="001729B1"/>
    <w:rsid w:val="00172CFE"/>
    <w:rsid w:val="001730C9"/>
    <w:rsid w:val="00173D55"/>
    <w:rsid w:val="00174123"/>
    <w:rsid w:val="00174E9E"/>
    <w:rsid w:val="001750CE"/>
    <w:rsid w:val="001756A6"/>
    <w:rsid w:val="00175C95"/>
    <w:rsid w:val="00175CA3"/>
    <w:rsid w:val="00176F42"/>
    <w:rsid w:val="001803AD"/>
    <w:rsid w:val="001807B8"/>
    <w:rsid w:val="00180F89"/>
    <w:rsid w:val="00180F99"/>
    <w:rsid w:val="001810D5"/>
    <w:rsid w:val="0018145B"/>
    <w:rsid w:val="0018161B"/>
    <w:rsid w:val="00181CCC"/>
    <w:rsid w:val="00182FBD"/>
    <w:rsid w:val="00183A1A"/>
    <w:rsid w:val="00183D47"/>
    <w:rsid w:val="00183E64"/>
    <w:rsid w:val="0018452A"/>
    <w:rsid w:val="00184E6E"/>
    <w:rsid w:val="0018513E"/>
    <w:rsid w:val="00185721"/>
    <w:rsid w:val="00185A4D"/>
    <w:rsid w:val="001866B2"/>
    <w:rsid w:val="0018676E"/>
    <w:rsid w:val="00186DF1"/>
    <w:rsid w:val="00186EB2"/>
    <w:rsid w:val="0018720B"/>
    <w:rsid w:val="00187AAE"/>
    <w:rsid w:val="00187ED8"/>
    <w:rsid w:val="001903C1"/>
    <w:rsid w:val="00190A2D"/>
    <w:rsid w:val="00192485"/>
    <w:rsid w:val="001924F6"/>
    <w:rsid w:val="00192A8A"/>
    <w:rsid w:val="00193225"/>
    <w:rsid w:val="00193795"/>
    <w:rsid w:val="001939C9"/>
    <w:rsid w:val="00193D93"/>
    <w:rsid w:val="00194972"/>
    <w:rsid w:val="00194E45"/>
    <w:rsid w:val="00195A14"/>
    <w:rsid w:val="00195B16"/>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558"/>
    <w:rsid w:val="001A26D2"/>
    <w:rsid w:val="001A27E5"/>
    <w:rsid w:val="001A2A1D"/>
    <w:rsid w:val="001A2B98"/>
    <w:rsid w:val="001A2D15"/>
    <w:rsid w:val="001A2D91"/>
    <w:rsid w:val="001A32EC"/>
    <w:rsid w:val="001A3DF3"/>
    <w:rsid w:val="001A3E2E"/>
    <w:rsid w:val="001A3EDD"/>
    <w:rsid w:val="001A4407"/>
    <w:rsid w:val="001A4509"/>
    <w:rsid w:val="001A5AEF"/>
    <w:rsid w:val="001A6425"/>
    <w:rsid w:val="001A6BB2"/>
    <w:rsid w:val="001A6CCC"/>
    <w:rsid w:val="001A7A98"/>
    <w:rsid w:val="001B0594"/>
    <w:rsid w:val="001B05CA"/>
    <w:rsid w:val="001B13B4"/>
    <w:rsid w:val="001B1427"/>
    <w:rsid w:val="001B2326"/>
    <w:rsid w:val="001B27D7"/>
    <w:rsid w:val="001B295D"/>
    <w:rsid w:val="001B2EF4"/>
    <w:rsid w:val="001B2FE5"/>
    <w:rsid w:val="001B3863"/>
    <w:rsid w:val="001B4066"/>
    <w:rsid w:val="001B435A"/>
    <w:rsid w:val="001B43E2"/>
    <w:rsid w:val="001B440E"/>
    <w:rsid w:val="001B4754"/>
    <w:rsid w:val="001B49A3"/>
    <w:rsid w:val="001B4DCD"/>
    <w:rsid w:val="001B55A9"/>
    <w:rsid w:val="001B6496"/>
    <w:rsid w:val="001B6CB9"/>
    <w:rsid w:val="001B7051"/>
    <w:rsid w:val="001B72E4"/>
    <w:rsid w:val="001B7632"/>
    <w:rsid w:val="001B7BFD"/>
    <w:rsid w:val="001C0D7E"/>
    <w:rsid w:val="001C0D99"/>
    <w:rsid w:val="001C101F"/>
    <w:rsid w:val="001C11BC"/>
    <w:rsid w:val="001C13C2"/>
    <w:rsid w:val="001C1AA8"/>
    <w:rsid w:val="001C1C6F"/>
    <w:rsid w:val="001C2653"/>
    <w:rsid w:val="001C2AFB"/>
    <w:rsid w:val="001C2B09"/>
    <w:rsid w:val="001C3D8D"/>
    <w:rsid w:val="001C44B7"/>
    <w:rsid w:val="001C4574"/>
    <w:rsid w:val="001C5232"/>
    <w:rsid w:val="001C543A"/>
    <w:rsid w:val="001C5578"/>
    <w:rsid w:val="001C5B37"/>
    <w:rsid w:val="001C5BE9"/>
    <w:rsid w:val="001C5D1B"/>
    <w:rsid w:val="001C60AC"/>
    <w:rsid w:val="001C636F"/>
    <w:rsid w:val="001C64B0"/>
    <w:rsid w:val="001C6BB1"/>
    <w:rsid w:val="001C6BE5"/>
    <w:rsid w:val="001C6EC6"/>
    <w:rsid w:val="001C71FC"/>
    <w:rsid w:val="001C79C3"/>
    <w:rsid w:val="001C7D08"/>
    <w:rsid w:val="001C7D7E"/>
    <w:rsid w:val="001D064D"/>
    <w:rsid w:val="001D0667"/>
    <w:rsid w:val="001D1534"/>
    <w:rsid w:val="001D1F9C"/>
    <w:rsid w:val="001D25EA"/>
    <w:rsid w:val="001D26A2"/>
    <w:rsid w:val="001D2974"/>
    <w:rsid w:val="001D3676"/>
    <w:rsid w:val="001D40F4"/>
    <w:rsid w:val="001D4BF3"/>
    <w:rsid w:val="001D4FEE"/>
    <w:rsid w:val="001D5A01"/>
    <w:rsid w:val="001D5BED"/>
    <w:rsid w:val="001D5CE4"/>
    <w:rsid w:val="001D650F"/>
    <w:rsid w:val="001D6AB5"/>
    <w:rsid w:val="001D757B"/>
    <w:rsid w:val="001D7818"/>
    <w:rsid w:val="001D7C7C"/>
    <w:rsid w:val="001E057A"/>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276D"/>
    <w:rsid w:val="001F30D4"/>
    <w:rsid w:val="001F315F"/>
    <w:rsid w:val="001F3611"/>
    <w:rsid w:val="001F39DE"/>
    <w:rsid w:val="001F3EE5"/>
    <w:rsid w:val="001F3F71"/>
    <w:rsid w:val="001F411F"/>
    <w:rsid w:val="001F6022"/>
    <w:rsid w:val="001F63EB"/>
    <w:rsid w:val="001F6765"/>
    <w:rsid w:val="001F6E53"/>
    <w:rsid w:val="001F6EC7"/>
    <w:rsid w:val="001F6EF2"/>
    <w:rsid w:val="001F7BD1"/>
    <w:rsid w:val="00200203"/>
    <w:rsid w:val="00200539"/>
    <w:rsid w:val="00200E85"/>
    <w:rsid w:val="00200EEB"/>
    <w:rsid w:val="00201535"/>
    <w:rsid w:val="00201664"/>
    <w:rsid w:val="002019C2"/>
    <w:rsid w:val="002025C5"/>
    <w:rsid w:val="00202A94"/>
    <w:rsid w:val="002032AF"/>
    <w:rsid w:val="00203916"/>
    <w:rsid w:val="00203CCB"/>
    <w:rsid w:val="00204A8F"/>
    <w:rsid w:val="00204A9A"/>
    <w:rsid w:val="00204BBD"/>
    <w:rsid w:val="0020534D"/>
    <w:rsid w:val="00205CE7"/>
    <w:rsid w:val="0020623F"/>
    <w:rsid w:val="00206812"/>
    <w:rsid w:val="00206B27"/>
    <w:rsid w:val="00206B72"/>
    <w:rsid w:val="002072AA"/>
    <w:rsid w:val="002078D5"/>
    <w:rsid w:val="00207EF4"/>
    <w:rsid w:val="00210156"/>
    <w:rsid w:val="002106D5"/>
    <w:rsid w:val="00211369"/>
    <w:rsid w:val="00211B52"/>
    <w:rsid w:val="002122BE"/>
    <w:rsid w:val="0021332E"/>
    <w:rsid w:val="00213ABB"/>
    <w:rsid w:val="00214295"/>
    <w:rsid w:val="002143A0"/>
    <w:rsid w:val="002149CD"/>
    <w:rsid w:val="00214D35"/>
    <w:rsid w:val="00215048"/>
    <w:rsid w:val="002155B2"/>
    <w:rsid w:val="00215671"/>
    <w:rsid w:val="00215964"/>
    <w:rsid w:val="00215B3D"/>
    <w:rsid w:val="00216287"/>
    <w:rsid w:val="00216BD5"/>
    <w:rsid w:val="00216DF5"/>
    <w:rsid w:val="0021716A"/>
    <w:rsid w:val="00217220"/>
    <w:rsid w:val="00217A67"/>
    <w:rsid w:val="00217C5C"/>
    <w:rsid w:val="00220516"/>
    <w:rsid w:val="0022056F"/>
    <w:rsid w:val="0022081D"/>
    <w:rsid w:val="00220ADB"/>
    <w:rsid w:val="00220CAA"/>
    <w:rsid w:val="00221250"/>
    <w:rsid w:val="00221743"/>
    <w:rsid w:val="00221944"/>
    <w:rsid w:val="0022267C"/>
    <w:rsid w:val="002226B4"/>
    <w:rsid w:val="002229D3"/>
    <w:rsid w:val="00222CB1"/>
    <w:rsid w:val="00223A56"/>
    <w:rsid w:val="00223E1C"/>
    <w:rsid w:val="00224AD7"/>
    <w:rsid w:val="002250BA"/>
    <w:rsid w:val="00225999"/>
    <w:rsid w:val="0022654C"/>
    <w:rsid w:val="0022694E"/>
    <w:rsid w:val="00226EA8"/>
    <w:rsid w:val="002275F9"/>
    <w:rsid w:val="00227663"/>
    <w:rsid w:val="00230270"/>
    <w:rsid w:val="0023073A"/>
    <w:rsid w:val="00230760"/>
    <w:rsid w:val="00230BA0"/>
    <w:rsid w:val="00231396"/>
    <w:rsid w:val="00231A71"/>
    <w:rsid w:val="00231B1F"/>
    <w:rsid w:val="002321D3"/>
    <w:rsid w:val="00232F0D"/>
    <w:rsid w:val="00233202"/>
    <w:rsid w:val="0023333E"/>
    <w:rsid w:val="00233361"/>
    <w:rsid w:val="002342D4"/>
    <w:rsid w:val="00234603"/>
    <w:rsid w:val="00235B92"/>
    <w:rsid w:val="002363AE"/>
    <w:rsid w:val="0023678E"/>
    <w:rsid w:val="00237302"/>
    <w:rsid w:val="002374E4"/>
    <w:rsid w:val="00237D0A"/>
    <w:rsid w:val="00237D0F"/>
    <w:rsid w:val="00240286"/>
    <w:rsid w:val="00240B54"/>
    <w:rsid w:val="00240B76"/>
    <w:rsid w:val="00240FC1"/>
    <w:rsid w:val="00241570"/>
    <w:rsid w:val="0024179F"/>
    <w:rsid w:val="00241D1F"/>
    <w:rsid w:val="00241D53"/>
    <w:rsid w:val="00242614"/>
    <w:rsid w:val="002428AF"/>
    <w:rsid w:val="00242F0C"/>
    <w:rsid w:val="0024400B"/>
    <w:rsid w:val="002447E6"/>
    <w:rsid w:val="002450FB"/>
    <w:rsid w:val="00245CDB"/>
    <w:rsid w:val="0024687B"/>
    <w:rsid w:val="002468E2"/>
    <w:rsid w:val="00247541"/>
    <w:rsid w:val="00247707"/>
    <w:rsid w:val="00247AD4"/>
    <w:rsid w:val="00250B76"/>
    <w:rsid w:val="00250BCC"/>
    <w:rsid w:val="00250E9A"/>
    <w:rsid w:val="0025126C"/>
    <w:rsid w:val="00251338"/>
    <w:rsid w:val="002522DD"/>
    <w:rsid w:val="00252686"/>
    <w:rsid w:val="002526EF"/>
    <w:rsid w:val="002528CF"/>
    <w:rsid w:val="00252CE2"/>
    <w:rsid w:val="00252F2E"/>
    <w:rsid w:val="0025345B"/>
    <w:rsid w:val="0025358D"/>
    <w:rsid w:val="0025359A"/>
    <w:rsid w:val="00253696"/>
    <w:rsid w:val="00253E09"/>
    <w:rsid w:val="002543EB"/>
    <w:rsid w:val="00254872"/>
    <w:rsid w:val="00254A4B"/>
    <w:rsid w:val="00254E8A"/>
    <w:rsid w:val="002554FC"/>
    <w:rsid w:val="0025698C"/>
    <w:rsid w:val="0025732B"/>
    <w:rsid w:val="00260907"/>
    <w:rsid w:val="002610AC"/>
    <w:rsid w:val="002614BB"/>
    <w:rsid w:val="0026186C"/>
    <w:rsid w:val="00262D49"/>
    <w:rsid w:val="0026336E"/>
    <w:rsid w:val="00263B7C"/>
    <w:rsid w:val="00264099"/>
    <w:rsid w:val="002646F5"/>
    <w:rsid w:val="00264F48"/>
    <w:rsid w:val="0026552A"/>
    <w:rsid w:val="00265C4D"/>
    <w:rsid w:val="00265E30"/>
    <w:rsid w:val="00265F60"/>
    <w:rsid w:val="0026720C"/>
    <w:rsid w:val="00267335"/>
    <w:rsid w:val="0027003E"/>
    <w:rsid w:val="00270AAC"/>
    <w:rsid w:val="00270FC7"/>
    <w:rsid w:val="002712A9"/>
    <w:rsid w:val="00271441"/>
    <w:rsid w:val="002714D7"/>
    <w:rsid w:val="00271EBC"/>
    <w:rsid w:val="00271F97"/>
    <w:rsid w:val="00271FE0"/>
    <w:rsid w:val="002728D5"/>
    <w:rsid w:val="00272F09"/>
    <w:rsid w:val="00274536"/>
    <w:rsid w:val="0027455F"/>
    <w:rsid w:val="00275047"/>
    <w:rsid w:val="002750D6"/>
    <w:rsid w:val="00275565"/>
    <w:rsid w:val="00275823"/>
    <w:rsid w:val="002758A3"/>
    <w:rsid w:val="0027672B"/>
    <w:rsid w:val="0027677D"/>
    <w:rsid w:val="00276CAE"/>
    <w:rsid w:val="00277169"/>
    <w:rsid w:val="00280B84"/>
    <w:rsid w:val="00281405"/>
    <w:rsid w:val="00281C03"/>
    <w:rsid w:val="00281DD8"/>
    <w:rsid w:val="00283915"/>
    <w:rsid w:val="0028402C"/>
    <w:rsid w:val="00284798"/>
    <w:rsid w:val="002847C8"/>
    <w:rsid w:val="00284AF6"/>
    <w:rsid w:val="00284CF1"/>
    <w:rsid w:val="00284EA2"/>
    <w:rsid w:val="00285A83"/>
    <w:rsid w:val="00285FDF"/>
    <w:rsid w:val="002863D7"/>
    <w:rsid w:val="00286759"/>
    <w:rsid w:val="00286E97"/>
    <w:rsid w:val="00286F76"/>
    <w:rsid w:val="00287311"/>
    <w:rsid w:val="002878A0"/>
    <w:rsid w:val="00292439"/>
    <w:rsid w:val="002926B4"/>
    <w:rsid w:val="00292CE8"/>
    <w:rsid w:val="00293295"/>
    <w:rsid w:val="002936B6"/>
    <w:rsid w:val="002938B9"/>
    <w:rsid w:val="00293F6F"/>
    <w:rsid w:val="0029467E"/>
    <w:rsid w:val="00294EE0"/>
    <w:rsid w:val="00295396"/>
    <w:rsid w:val="002955F5"/>
    <w:rsid w:val="00295717"/>
    <w:rsid w:val="002966F6"/>
    <w:rsid w:val="002A007E"/>
    <w:rsid w:val="002A0447"/>
    <w:rsid w:val="002A04A1"/>
    <w:rsid w:val="002A0E02"/>
    <w:rsid w:val="002A1220"/>
    <w:rsid w:val="002A1661"/>
    <w:rsid w:val="002A1FA1"/>
    <w:rsid w:val="002A2224"/>
    <w:rsid w:val="002A22BA"/>
    <w:rsid w:val="002A22BD"/>
    <w:rsid w:val="002A23B1"/>
    <w:rsid w:val="002A4BAD"/>
    <w:rsid w:val="002A4C22"/>
    <w:rsid w:val="002A4E7C"/>
    <w:rsid w:val="002A5180"/>
    <w:rsid w:val="002A645D"/>
    <w:rsid w:val="002A6CA5"/>
    <w:rsid w:val="002A7254"/>
    <w:rsid w:val="002A7D7A"/>
    <w:rsid w:val="002B124C"/>
    <w:rsid w:val="002B1294"/>
    <w:rsid w:val="002B258A"/>
    <w:rsid w:val="002B266F"/>
    <w:rsid w:val="002B4742"/>
    <w:rsid w:val="002B4D1D"/>
    <w:rsid w:val="002B4EA7"/>
    <w:rsid w:val="002B5395"/>
    <w:rsid w:val="002B5396"/>
    <w:rsid w:val="002B5549"/>
    <w:rsid w:val="002B5E78"/>
    <w:rsid w:val="002B7B86"/>
    <w:rsid w:val="002B7CB7"/>
    <w:rsid w:val="002B7F96"/>
    <w:rsid w:val="002C0061"/>
    <w:rsid w:val="002C0693"/>
    <w:rsid w:val="002C0B5B"/>
    <w:rsid w:val="002C19A8"/>
    <w:rsid w:val="002C1E0D"/>
    <w:rsid w:val="002C30DD"/>
    <w:rsid w:val="002C34BB"/>
    <w:rsid w:val="002C36C7"/>
    <w:rsid w:val="002C3D44"/>
    <w:rsid w:val="002C3F6C"/>
    <w:rsid w:val="002C442D"/>
    <w:rsid w:val="002C4753"/>
    <w:rsid w:val="002C6196"/>
    <w:rsid w:val="002C61C0"/>
    <w:rsid w:val="002C6255"/>
    <w:rsid w:val="002C629D"/>
    <w:rsid w:val="002C6FF5"/>
    <w:rsid w:val="002C7E61"/>
    <w:rsid w:val="002D0ADF"/>
    <w:rsid w:val="002D0D98"/>
    <w:rsid w:val="002D0DE7"/>
    <w:rsid w:val="002D163D"/>
    <w:rsid w:val="002D189C"/>
    <w:rsid w:val="002D18B5"/>
    <w:rsid w:val="002D1CFB"/>
    <w:rsid w:val="002D1FCE"/>
    <w:rsid w:val="002D21F9"/>
    <w:rsid w:val="002D23BF"/>
    <w:rsid w:val="002D23FA"/>
    <w:rsid w:val="002D241B"/>
    <w:rsid w:val="002D24B0"/>
    <w:rsid w:val="002D2523"/>
    <w:rsid w:val="002D2916"/>
    <w:rsid w:val="002D2DD4"/>
    <w:rsid w:val="002D37CA"/>
    <w:rsid w:val="002D390D"/>
    <w:rsid w:val="002D3922"/>
    <w:rsid w:val="002D410A"/>
    <w:rsid w:val="002D45EC"/>
    <w:rsid w:val="002D4922"/>
    <w:rsid w:val="002D4E1C"/>
    <w:rsid w:val="002D4F01"/>
    <w:rsid w:val="002D5A5E"/>
    <w:rsid w:val="002D5ED8"/>
    <w:rsid w:val="002D61ED"/>
    <w:rsid w:val="002D66A3"/>
    <w:rsid w:val="002D6CE2"/>
    <w:rsid w:val="002D748F"/>
    <w:rsid w:val="002D7DCF"/>
    <w:rsid w:val="002D7DE1"/>
    <w:rsid w:val="002E01D0"/>
    <w:rsid w:val="002E0755"/>
    <w:rsid w:val="002E1953"/>
    <w:rsid w:val="002E1BC3"/>
    <w:rsid w:val="002E1E47"/>
    <w:rsid w:val="002E2F59"/>
    <w:rsid w:val="002E2FB4"/>
    <w:rsid w:val="002E34B3"/>
    <w:rsid w:val="002E34CE"/>
    <w:rsid w:val="002E34F6"/>
    <w:rsid w:val="002E35BE"/>
    <w:rsid w:val="002E37B8"/>
    <w:rsid w:val="002E3D0C"/>
    <w:rsid w:val="002E48B9"/>
    <w:rsid w:val="002E57BF"/>
    <w:rsid w:val="002E5E05"/>
    <w:rsid w:val="002E5F97"/>
    <w:rsid w:val="002E6411"/>
    <w:rsid w:val="002E6581"/>
    <w:rsid w:val="002E68CC"/>
    <w:rsid w:val="002E6B33"/>
    <w:rsid w:val="002E6C1D"/>
    <w:rsid w:val="002E77CD"/>
    <w:rsid w:val="002F0677"/>
    <w:rsid w:val="002F136A"/>
    <w:rsid w:val="002F1DC2"/>
    <w:rsid w:val="002F1DFC"/>
    <w:rsid w:val="002F2415"/>
    <w:rsid w:val="002F27AC"/>
    <w:rsid w:val="002F33DD"/>
    <w:rsid w:val="002F39B1"/>
    <w:rsid w:val="002F3AAB"/>
    <w:rsid w:val="002F426B"/>
    <w:rsid w:val="002F5590"/>
    <w:rsid w:val="002F569A"/>
    <w:rsid w:val="002F61D0"/>
    <w:rsid w:val="002F69FD"/>
    <w:rsid w:val="002F72FB"/>
    <w:rsid w:val="002F7B5A"/>
    <w:rsid w:val="003001B2"/>
    <w:rsid w:val="003008B6"/>
    <w:rsid w:val="003009D8"/>
    <w:rsid w:val="00300D91"/>
    <w:rsid w:val="0030122B"/>
    <w:rsid w:val="003014E2"/>
    <w:rsid w:val="003019BF"/>
    <w:rsid w:val="00301C84"/>
    <w:rsid w:val="00302093"/>
    <w:rsid w:val="0030249C"/>
    <w:rsid w:val="003028C9"/>
    <w:rsid w:val="00303223"/>
    <w:rsid w:val="00303DB4"/>
    <w:rsid w:val="00303F2A"/>
    <w:rsid w:val="00304220"/>
    <w:rsid w:val="0030448A"/>
    <w:rsid w:val="00304863"/>
    <w:rsid w:val="00304E88"/>
    <w:rsid w:val="003056B7"/>
    <w:rsid w:val="003057CF"/>
    <w:rsid w:val="00305AEA"/>
    <w:rsid w:val="00305B0F"/>
    <w:rsid w:val="0030604C"/>
    <w:rsid w:val="003066A3"/>
    <w:rsid w:val="003070EF"/>
    <w:rsid w:val="0030720C"/>
    <w:rsid w:val="003077C2"/>
    <w:rsid w:val="00307843"/>
    <w:rsid w:val="00307E80"/>
    <w:rsid w:val="003105FC"/>
    <w:rsid w:val="00310C28"/>
    <w:rsid w:val="00310F7D"/>
    <w:rsid w:val="00310FE6"/>
    <w:rsid w:val="0031121D"/>
    <w:rsid w:val="00311609"/>
    <w:rsid w:val="00311844"/>
    <w:rsid w:val="00311BC5"/>
    <w:rsid w:val="00311DB2"/>
    <w:rsid w:val="00311DDA"/>
    <w:rsid w:val="00312108"/>
    <w:rsid w:val="00312203"/>
    <w:rsid w:val="00312332"/>
    <w:rsid w:val="0031294D"/>
    <w:rsid w:val="00312A42"/>
    <w:rsid w:val="00313A55"/>
    <w:rsid w:val="00313B20"/>
    <w:rsid w:val="00314A56"/>
    <w:rsid w:val="0031517C"/>
    <w:rsid w:val="003154C0"/>
    <w:rsid w:val="00316229"/>
    <w:rsid w:val="00317AC6"/>
    <w:rsid w:val="00317AF4"/>
    <w:rsid w:val="00317DDB"/>
    <w:rsid w:val="003208C9"/>
    <w:rsid w:val="00323820"/>
    <w:rsid w:val="00323EBB"/>
    <w:rsid w:val="0032416D"/>
    <w:rsid w:val="00324715"/>
    <w:rsid w:val="0032539D"/>
    <w:rsid w:val="003269C4"/>
    <w:rsid w:val="003269E3"/>
    <w:rsid w:val="00327153"/>
    <w:rsid w:val="00330210"/>
    <w:rsid w:val="00330D7A"/>
    <w:rsid w:val="00330E3D"/>
    <w:rsid w:val="00331057"/>
    <w:rsid w:val="00331493"/>
    <w:rsid w:val="00331574"/>
    <w:rsid w:val="003315EF"/>
    <w:rsid w:val="00331C02"/>
    <w:rsid w:val="003325CE"/>
    <w:rsid w:val="003327A0"/>
    <w:rsid w:val="003328DF"/>
    <w:rsid w:val="00332B20"/>
    <w:rsid w:val="003330A9"/>
    <w:rsid w:val="003335C5"/>
    <w:rsid w:val="00333AAA"/>
    <w:rsid w:val="00333AC2"/>
    <w:rsid w:val="00333EE0"/>
    <w:rsid w:val="003349D6"/>
    <w:rsid w:val="00334AA3"/>
    <w:rsid w:val="00334C12"/>
    <w:rsid w:val="00334C34"/>
    <w:rsid w:val="00334D85"/>
    <w:rsid w:val="00335BFB"/>
    <w:rsid w:val="00337455"/>
    <w:rsid w:val="00337659"/>
    <w:rsid w:val="003376AE"/>
    <w:rsid w:val="0033777D"/>
    <w:rsid w:val="003377AD"/>
    <w:rsid w:val="003401FF"/>
    <w:rsid w:val="00340C4C"/>
    <w:rsid w:val="00341629"/>
    <w:rsid w:val="0034228C"/>
    <w:rsid w:val="00342468"/>
    <w:rsid w:val="00342AE4"/>
    <w:rsid w:val="00343152"/>
    <w:rsid w:val="003439DE"/>
    <w:rsid w:val="00343C50"/>
    <w:rsid w:val="00343D03"/>
    <w:rsid w:val="003446ED"/>
    <w:rsid w:val="00344950"/>
    <w:rsid w:val="003452A4"/>
    <w:rsid w:val="003459B2"/>
    <w:rsid w:val="00345CF0"/>
    <w:rsid w:val="00345FEB"/>
    <w:rsid w:val="0034606B"/>
    <w:rsid w:val="003468BE"/>
    <w:rsid w:val="00346C4B"/>
    <w:rsid w:val="00346CC5"/>
    <w:rsid w:val="003471E7"/>
    <w:rsid w:val="003477B5"/>
    <w:rsid w:val="00347B77"/>
    <w:rsid w:val="0035020F"/>
    <w:rsid w:val="003502F3"/>
    <w:rsid w:val="00350865"/>
    <w:rsid w:val="003514DC"/>
    <w:rsid w:val="00351CA1"/>
    <w:rsid w:val="00351D75"/>
    <w:rsid w:val="00351F5C"/>
    <w:rsid w:val="00352597"/>
    <w:rsid w:val="003528EE"/>
    <w:rsid w:val="003529A2"/>
    <w:rsid w:val="00352D12"/>
    <w:rsid w:val="00352FDE"/>
    <w:rsid w:val="0035315D"/>
    <w:rsid w:val="003531C5"/>
    <w:rsid w:val="003531E6"/>
    <w:rsid w:val="00353C7E"/>
    <w:rsid w:val="00353CFE"/>
    <w:rsid w:val="00353FCB"/>
    <w:rsid w:val="00354281"/>
    <w:rsid w:val="00354780"/>
    <w:rsid w:val="00354942"/>
    <w:rsid w:val="00354F94"/>
    <w:rsid w:val="003550E2"/>
    <w:rsid w:val="003556E3"/>
    <w:rsid w:val="00355849"/>
    <w:rsid w:val="00355A80"/>
    <w:rsid w:val="00356023"/>
    <w:rsid w:val="003563EF"/>
    <w:rsid w:val="00356568"/>
    <w:rsid w:val="00356A11"/>
    <w:rsid w:val="00356BEE"/>
    <w:rsid w:val="003574C8"/>
    <w:rsid w:val="00357DA4"/>
    <w:rsid w:val="0036007D"/>
    <w:rsid w:val="00360206"/>
    <w:rsid w:val="00360358"/>
    <w:rsid w:val="003603CC"/>
    <w:rsid w:val="0036042C"/>
    <w:rsid w:val="0036088B"/>
    <w:rsid w:val="0036100A"/>
    <w:rsid w:val="0036155F"/>
    <w:rsid w:val="00362B96"/>
    <w:rsid w:val="00363122"/>
    <w:rsid w:val="003635E2"/>
    <w:rsid w:val="00363D0A"/>
    <w:rsid w:val="003640D2"/>
    <w:rsid w:val="003645C6"/>
    <w:rsid w:val="00365241"/>
    <w:rsid w:val="003653CE"/>
    <w:rsid w:val="00365A13"/>
    <w:rsid w:val="00365B18"/>
    <w:rsid w:val="0036604B"/>
    <w:rsid w:val="00366779"/>
    <w:rsid w:val="00366FC6"/>
    <w:rsid w:val="00367A8C"/>
    <w:rsid w:val="00367BC7"/>
    <w:rsid w:val="00367C5B"/>
    <w:rsid w:val="003702DB"/>
    <w:rsid w:val="00370360"/>
    <w:rsid w:val="00370456"/>
    <w:rsid w:val="00370796"/>
    <w:rsid w:val="0037205A"/>
    <w:rsid w:val="0037246D"/>
    <w:rsid w:val="0037248D"/>
    <w:rsid w:val="003736D0"/>
    <w:rsid w:val="00373703"/>
    <w:rsid w:val="00374642"/>
    <w:rsid w:val="00374FAE"/>
    <w:rsid w:val="0037532A"/>
    <w:rsid w:val="00375724"/>
    <w:rsid w:val="003758C9"/>
    <w:rsid w:val="00375A98"/>
    <w:rsid w:val="003760F2"/>
    <w:rsid w:val="0037664B"/>
    <w:rsid w:val="00376867"/>
    <w:rsid w:val="003768EA"/>
    <w:rsid w:val="0037797E"/>
    <w:rsid w:val="0038059E"/>
    <w:rsid w:val="0038087E"/>
    <w:rsid w:val="00380A66"/>
    <w:rsid w:val="0038136E"/>
    <w:rsid w:val="00381E96"/>
    <w:rsid w:val="00382069"/>
    <w:rsid w:val="0038304A"/>
    <w:rsid w:val="003833DC"/>
    <w:rsid w:val="0038388F"/>
    <w:rsid w:val="003839D1"/>
    <w:rsid w:val="003841AE"/>
    <w:rsid w:val="003841C4"/>
    <w:rsid w:val="0038486E"/>
    <w:rsid w:val="00384DFC"/>
    <w:rsid w:val="00385AF4"/>
    <w:rsid w:val="00385BDF"/>
    <w:rsid w:val="0038622B"/>
    <w:rsid w:val="0038632F"/>
    <w:rsid w:val="003870C4"/>
    <w:rsid w:val="00387C18"/>
    <w:rsid w:val="00387D73"/>
    <w:rsid w:val="00390364"/>
    <w:rsid w:val="00390C61"/>
    <w:rsid w:val="00390FE1"/>
    <w:rsid w:val="00391089"/>
    <w:rsid w:val="003911EE"/>
    <w:rsid w:val="00391487"/>
    <w:rsid w:val="00391BD2"/>
    <w:rsid w:val="00392CA9"/>
    <w:rsid w:val="00392D36"/>
    <w:rsid w:val="003931D6"/>
    <w:rsid w:val="0039387A"/>
    <w:rsid w:val="003952C5"/>
    <w:rsid w:val="00395B70"/>
    <w:rsid w:val="00395E7B"/>
    <w:rsid w:val="0039611E"/>
    <w:rsid w:val="00396A47"/>
    <w:rsid w:val="00397496"/>
    <w:rsid w:val="003979AB"/>
    <w:rsid w:val="003A05BC"/>
    <w:rsid w:val="003A05D1"/>
    <w:rsid w:val="003A0836"/>
    <w:rsid w:val="003A0A75"/>
    <w:rsid w:val="003A0C82"/>
    <w:rsid w:val="003A0DC2"/>
    <w:rsid w:val="003A1166"/>
    <w:rsid w:val="003A17FD"/>
    <w:rsid w:val="003A1ACB"/>
    <w:rsid w:val="003A1F0F"/>
    <w:rsid w:val="003A2435"/>
    <w:rsid w:val="003A2AA6"/>
    <w:rsid w:val="003A2EF3"/>
    <w:rsid w:val="003A3AAA"/>
    <w:rsid w:val="003A4CDD"/>
    <w:rsid w:val="003A50D4"/>
    <w:rsid w:val="003A5740"/>
    <w:rsid w:val="003A5C13"/>
    <w:rsid w:val="003A677A"/>
    <w:rsid w:val="003A6849"/>
    <w:rsid w:val="003A68FB"/>
    <w:rsid w:val="003A6967"/>
    <w:rsid w:val="003A6D42"/>
    <w:rsid w:val="003A6F2E"/>
    <w:rsid w:val="003B01A3"/>
    <w:rsid w:val="003B0557"/>
    <w:rsid w:val="003B0DD3"/>
    <w:rsid w:val="003B11D8"/>
    <w:rsid w:val="003B1434"/>
    <w:rsid w:val="003B1FB4"/>
    <w:rsid w:val="003B2381"/>
    <w:rsid w:val="003B266C"/>
    <w:rsid w:val="003B271D"/>
    <w:rsid w:val="003B2DB8"/>
    <w:rsid w:val="003B2EB8"/>
    <w:rsid w:val="003B35E7"/>
    <w:rsid w:val="003B4607"/>
    <w:rsid w:val="003B46E0"/>
    <w:rsid w:val="003B4809"/>
    <w:rsid w:val="003B48F4"/>
    <w:rsid w:val="003B52BA"/>
    <w:rsid w:val="003B572E"/>
    <w:rsid w:val="003B5A6E"/>
    <w:rsid w:val="003B5A9C"/>
    <w:rsid w:val="003B70B0"/>
    <w:rsid w:val="003B79CA"/>
    <w:rsid w:val="003B7A28"/>
    <w:rsid w:val="003C0BB4"/>
    <w:rsid w:val="003C0E1A"/>
    <w:rsid w:val="003C0E58"/>
    <w:rsid w:val="003C0F7D"/>
    <w:rsid w:val="003C16BD"/>
    <w:rsid w:val="003C1802"/>
    <w:rsid w:val="003C1A5A"/>
    <w:rsid w:val="003C1B80"/>
    <w:rsid w:val="003C1C16"/>
    <w:rsid w:val="003C22ED"/>
    <w:rsid w:val="003C31DF"/>
    <w:rsid w:val="003C33D8"/>
    <w:rsid w:val="003C3BDA"/>
    <w:rsid w:val="003C3CF4"/>
    <w:rsid w:val="003C4349"/>
    <w:rsid w:val="003C4378"/>
    <w:rsid w:val="003C4754"/>
    <w:rsid w:val="003C48C6"/>
    <w:rsid w:val="003C58E6"/>
    <w:rsid w:val="003C6050"/>
    <w:rsid w:val="003C6233"/>
    <w:rsid w:val="003C6334"/>
    <w:rsid w:val="003C64EB"/>
    <w:rsid w:val="003C6563"/>
    <w:rsid w:val="003C71C5"/>
    <w:rsid w:val="003C72B0"/>
    <w:rsid w:val="003C7336"/>
    <w:rsid w:val="003C7EEE"/>
    <w:rsid w:val="003D07D6"/>
    <w:rsid w:val="003D0870"/>
    <w:rsid w:val="003D0BB9"/>
    <w:rsid w:val="003D140B"/>
    <w:rsid w:val="003D1809"/>
    <w:rsid w:val="003D18B3"/>
    <w:rsid w:val="003D258E"/>
    <w:rsid w:val="003D3CD5"/>
    <w:rsid w:val="003D40F8"/>
    <w:rsid w:val="003D425F"/>
    <w:rsid w:val="003D43DE"/>
    <w:rsid w:val="003D4481"/>
    <w:rsid w:val="003D4597"/>
    <w:rsid w:val="003D47D3"/>
    <w:rsid w:val="003D4E76"/>
    <w:rsid w:val="003D5347"/>
    <w:rsid w:val="003D5B23"/>
    <w:rsid w:val="003D68F0"/>
    <w:rsid w:val="003D6956"/>
    <w:rsid w:val="003D6BE8"/>
    <w:rsid w:val="003D7018"/>
    <w:rsid w:val="003D7939"/>
    <w:rsid w:val="003D7969"/>
    <w:rsid w:val="003D7E0A"/>
    <w:rsid w:val="003E07DE"/>
    <w:rsid w:val="003E0BEB"/>
    <w:rsid w:val="003E0DC7"/>
    <w:rsid w:val="003E168A"/>
    <w:rsid w:val="003E1F3B"/>
    <w:rsid w:val="003E1F7F"/>
    <w:rsid w:val="003E2026"/>
    <w:rsid w:val="003E2C08"/>
    <w:rsid w:val="003E2D5E"/>
    <w:rsid w:val="003E3E1C"/>
    <w:rsid w:val="003E4800"/>
    <w:rsid w:val="003E5067"/>
    <w:rsid w:val="003E5A76"/>
    <w:rsid w:val="003E5CAD"/>
    <w:rsid w:val="003E5E7E"/>
    <w:rsid w:val="003E6545"/>
    <w:rsid w:val="003E6D05"/>
    <w:rsid w:val="003E6F9C"/>
    <w:rsid w:val="003E7472"/>
    <w:rsid w:val="003E750A"/>
    <w:rsid w:val="003E784B"/>
    <w:rsid w:val="003E78A0"/>
    <w:rsid w:val="003F0B60"/>
    <w:rsid w:val="003F1775"/>
    <w:rsid w:val="003F2963"/>
    <w:rsid w:val="003F2E03"/>
    <w:rsid w:val="003F2F07"/>
    <w:rsid w:val="003F33DE"/>
    <w:rsid w:val="003F37AB"/>
    <w:rsid w:val="003F3C1D"/>
    <w:rsid w:val="003F3DC9"/>
    <w:rsid w:val="003F3EF1"/>
    <w:rsid w:val="003F47AF"/>
    <w:rsid w:val="003F599F"/>
    <w:rsid w:val="003F711F"/>
    <w:rsid w:val="003F7928"/>
    <w:rsid w:val="003F797B"/>
    <w:rsid w:val="003F7AAA"/>
    <w:rsid w:val="00400233"/>
    <w:rsid w:val="0040068E"/>
    <w:rsid w:val="00400A46"/>
    <w:rsid w:val="00400EE5"/>
    <w:rsid w:val="004010FD"/>
    <w:rsid w:val="004011A3"/>
    <w:rsid w:val="0040138B"/>
    <w:rsid w:val="004018B5"/>
    <w:rsid w:val="00401A95"/>
    <w:rsid w:val="00401D8A"/>
    <w:rsid w:val="00401FB0"/>
    <w:rsid w:val="00402EE3"/>
    <w:rsid w:val="004034F1"/>
    <w:rsid w:val="00403799"/>
    <w:rsid w:val="00403B11"/>
    <w:rsid w:val="00403F2F"/>
    <w:rsid w:val="004044B9"/>
    <w:rsid w:val="00405356"/>
    <w:rsid w:val="0040577C"/>
    <w:rsid w:val="00405B8A"/>
    <w:rsid w:val="00406A8D"/>
    <w:rsid w:val="00406C59"/>
    <w:rsid w:val="00406DD7"/>
    <w:rsid w:val="00406E69"/>
    <w:rsid w:val="004072D6"/>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20449"/>
    <w:rsid w:val="00420AC0"/>
    <w:rsid w:val="00421DE8"/>
    <w:rsid w:val="00422115"/>
    <w:rsid w:val="004224B6"/>
    <w:rsid w:val="00422C2A"/>
    <w:rsid w:val="004232AA"/>
    <w:rsid w:val="00423698"/>
    <w:rsid w:val="00425BD8"/>
    <w:rsid w:val="004261C4"/>
    <w:rsid w:val="00426406"/>
    <w:rsid w:val="00426476"/>
    <w:rsid w:val="00427B39"/>
    <w:rsid w:val="00427DCA"/>
    <w:rsid w:val="004307F1"/>
    <w:rsid w:val="004309F5"/>
    <w:rsid w:val="00430A8C"/>
    <w:rsid w:val="00430F5B"/>
    <w:rsid w:val="00431206"/>
    <w:rsid w:val="004313E1"/>
    <w:rsid w:val="00431B3B"/>
    <w:rsid w:val="004323E7"/>
    <w:rsid w:val="004324F3"/>
    <w:rsid w:val="00433138"/>
    <w:rsid w:val="00433A35"/>
    <w:rsid w:val="00433A3E"/>
    <w:rsid w:val="00433FE9"/>
    <w:rsid w:val="00434510"/>
    <w:rsid w:val="004347B5"/>
    <w:rsid w:val="00434E83"/>
    <w:rsid w:val="00434F9E"/>
    <w:rsid w:val="004350AF"/>
    <w:rsid w:val="004355B3"/>
    <w:rsid w:val="00435AED"/>
    <w:rsid w:val="00435F22"/>
    <w:rsid w:val="00436006"/>
    <w:rsid w:val="00436E5D"/>
    <w:rsid w:val="00436FDF"/>
    <w:rsid w:val="0043737F"/>
    <w:rsid w:val="004375B7"/>
    <w:rsid w:val="00437957"/>
    <w:rsid w:val="004403D6"/>
    <w:rsid w:val="00440AF6"/>
    <w:rsid w:val="0044147C"/>
    <w:rsid w:val="0044233F"/>
    <w:rsid w:val="0044234E"/>
    <w:rsid w:val="00443712"/>
    <w:rsid w:val="00443847"/>
    <w:rsid w:val="004443E3"/>
    <w:rsid w:val="00444692"/>
    <w:rsid w:val="00444FED"/>
    <w:rsid w:val="0044519B"/>
    <w:rsid w:val="00445229"/>
    <w:rsid w:val="004454FE"/>
    <w:rsid w:val="00445633"/>
    <w:rsid w:val="0044571B"/>
    <w:rsid w:val="00445A4D"/>
    <w:rsid w:val="00445C42"/>
    <w:rsid w:val="00446307"/>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9E"/>
    <w:rsid w:val="00454176"/>
    <w:rsid w:val="00454322"/>
    <w:rsid w:val="00454331"/>
    <w:rsid w:val="004559BC"/>
    <w:rsid w:val="0045604E"/>
    <w:rsid w:val="00456052"/>
    <w:rsid w:val="004561B2"/>
    <w:rsid w:val="00456E54"/>
    <w:rsid w:val="00456F91"/>
    <w:rsid w:val="00457258"/>
    <w:rsid w:val="00457E5A"/>
    <w:rsid w:val="0046025C"/>
    <w:rsid w:val="00460734"/>
    <w:rsid w:val="004614FC"/>
    <w:rsid w:val="0046195D"/>
    <w:rsid w:val="00461B0A"/>
    <w:rsid w:val="00461F14"/>
    <w:rsid w:val="0046240F"/>
    <w:rsid w:val="004624F2"/>
    <w:rsid w:val="00462A53"/>
    <w:rsid w:val="004633C1"/>
    <w:rsid w:val="0046365C"/>
    <w:rsid w:val="00463A70"/>
    <w:rsid w:val="00463AB0"/>
    <w:rsid w:val="0046456E"/>
    <w:rsid w:val="00464878"/>
    <w:rsid w:val="00464F42"/>
    <w:rsid w:val="00465290"/>
    <w:rsid w:val="0046542B"/>
    <w:rsid w:val="00465E69"/>
    <w:rsid w:val="00465F06"/>
    <w:rsid w:val="00466371"/>
    <w:rsid w:val="004664ED"/>
    <w:rsid w:val="00466B51"/>
    <w:rsid w:val="00466F25"/>
    <w:rsid w:val="0047019A"/>
    <w:rsid w:val="004705B5"/>
    <w:rsid w:val="00470A18"/>
    <w:rsid w:val="00470A72"/>
    <w:rsid w:val="00470B99"/>
    <w:rsid w:val="00471241"/>
    <w:rsid w:val="004712A1"/>
    <w:rsid w:val="00471B70"/>
    <w:rsid w:val="00471C28"/>
    <w:rsid w:val="00471C2F"/>
    <w:rsid w:val="0047237A"/>
    <w:rsid w:val="00472502"/>
    <w:rsid w:val="00472643"/>
    <w:rsid w:val="00472B9B"/>
    <w:rsid w:val="00472C6E"/>
    <w:rsid w:val="00472F4A"/>
    <w:rsid w:val="004730A9"/>
    <w:rsid w:val="00473215"/>
    <w:rsid w:val="00473B39"/>
    <w:rsid w:val="00473FFF"/>
    <w:rsid w:val="0047509C"/>
    <w:rsid w:val="00475563"/>
    <w:rsid w:val="00475F25"/>
    <w:rsid w:val="004763E1"/>
    <w:rsid w:val="004766CB"/>
    <w:rsid w:val="0047699B"/>
    <w:rsid w:val="00476E0A"/>
    <w:rsid w:val="00476F69"/>
    <w:rsid w:val="00477122"/>
    <w:rsid w:val="00477551"/>
    <w:rsid w:val="00477930"/>
    <w:rsid w:val="00477A10"/>
    <w:rsid w:val="0048071B"/>
    <w:rsid w:val="00480B05"/>
    <w:rsid w:val="0048124A"/>
    <w:rsid w:val="00481B4A"/>
    <w:rsid w:val="00481C9F"/>
    <w:rsid w:val="00482033"/>
    <w:rsid w:val="00482058"/>
    <w:rsid w:val="004821A8"/>
    <w:rsid w:val="00482290"/>
    <w:rsid w:val="0048264D"/>
    <w:rsid w:val="00482D94"/>
    <w:rsid w:val="004833B8"/>
    <w:rsid w:val="004840FC"/>
    <w:rsid w:val="004843B3"/>
    <w:rsid w:val="0048474C"/>
    <w:rsid w:val="004848DE"/>
    <w:rsid w:val="00484A8E"/>
    <w:rsid w:val="00484B9B"/>
    <w:rsid w:val="00484E4E"/>
    <w:rsid w:val="004867F2"/>
    <w:rsid w:val="00486BF1"/>
    <w:rsid w:val="00490406"/>
    <w:rsid w:val="00490B15"/>
    <w:rsid w:val="004916C2"/>
    <w:rsid w:val="004917C1"/>
    <w:rsid w:val="00492406"/>
    <w:rsid w:val="004927B6"/>
    <w:rsid w:val="00492E33"/>
    <w:rsid w:val="0049332C"/>
    <w:rsid w:val="00493C86"/>
    <w:rsid w:val="00494387"/>
    <w:rsid w:val="00494AEA"/>
    <w:rsid w:val="00494B8B"/>
    <w:rsid w:val="00494BF3"/>
    <w:rsid w:val="004950CB"/>
    <w:rsid w:val="00495366"/>
    <w:rsid w:val="004955BC"/>
    <w:rsid w:val="00495F0B"/>
    <w:rsid w:val="00496A5D"/>
    <w:rsid w:val="00496B93"/>
    <w:rsid w:val="00496D24"/>
    <w:rsid w:val="004972CB"/>
    <w:rsid w:val="004A06B4"/>
    <w:rsid w:val="004A0AEB"/>
    <w:rsid w:val="004A11F3"/>
    <w:rsid w:val="004A130D"/>
    <w:rsid w:val="004A1680"/>
    <w:rsid w:val="004A1A6D"/>
    <w:rsid w:val="004A1C7F"/>
    <w:rsid w:val="004A1EBB"/>
    <w:rsid w:val="004A1F6C"/>
    <w:rsid w:val="004A1FFB"/>
    <w:rsid w:val="004A27D4"/>
    <w:rsid w:val="004A2C60"/>
    <w:rsid w:val="004A2CE9"/>
    <w:rsid w:val="004A3167"/>
    <w:rsid w:val="004A345C"/>
    <w:rsid w:val="004A38B8"/>
    <w:rsid w:val="004A3DBB"/>
    <w:rsid w:val="004A42BC"/>
    <w:rsid w:val="004A44F1"/>
    <w:rsid w:val="004A4D72"/>
    <w:rsid w:val="004A4EB2"/>
    <w:rsid w:val="004A5060"/>
    <w:rsid w:val="004A6F3C"/>
    <w:rsid w:val="004A7819"/>
    <w:rsid w:val="004A7B44"/>
    <w:rsid w:val="004A7D39"/>
    <w:rsid w:val="004A7EC4"/>
    <w:rsid w:val="004B0341"/>
    <w:rsid w:val="004B0BED"/>
    <w:rsid w:val="004B1264"/>
    <w:rsid w:val="004B1418"/>
    <w:rsid w:val="004B1FFA"/>
    <w:rsid w:val="004B3974"/>
    <w:rsid w:val="004B467F"/>
    <w:rsid w:val="004B4688"/>
    <w:rsid w:val="004B4A6A"/>
    <w:rsid w:val="004B4E31"/>
    <w:rsid w:val="004B5019"/>
    <w:rsid w:val="004B524B"/>
    <w:rsid w:val="004B5469"/>
    <w:rsid w:val="004B56D9"/>
    <w:rsid w:val="004B58BA"/>
    <w:rsid w:val="004B5D6E"/>
    <w:rsid w:val="004B6143"/>
    <w:rsid w:val="004B6B13"/>
    <w:rsid w:val="004B6D4D"/>
    <w:rsid w:val="004B6D80"/>
    <w:rsid w:val="004B7419"/>
    <w:rsid w:val="004B74F7"/>
    <w:rsid w:val="004C066A"/>
    <w:rsid w:val="004C06ED"/>
    <w:rsid w:val="004C099C"/>
    <w:rsid w:val="004C0AF3"/>
    <w:rsid w:val="004C0E6C"/>
    <w:rsid w:val="004C0E8D"/>
    <w:rsid w:val="004C13BB"/>
    <w:rsid w:val="004C1412"/>
    <w:rsid w:val="004C1D20"/>
    <w:rsid w:val="004C1F23"/>
    <w:rsid w:val="004C2C93"/>
    <w:rsid w:val="004C3144"/>
    <w:rsid w:val="004C3255"/>
    <w:rsid w:val="004C3262"/>
    <w:rsid w:val="004C3B91"/>
    <w:rsid w:val="004C4004"/>
    <w:rsid w:val="004C4108"/>
    <w:rsid w:val="004C4203"/>
    <w:rsid w:val="004C42D4"/>
    <w:rsid w:val="004C459E"/>
    <w:rsid w:val="004C4F50"/>
    <w:rsid w:val="004C55EB"/>
    <w:rsid w:val="004C57D1"/>
    <w:rsid w:val="004C654F"/>
    <w:rsid w:val="004C6834"/>
    <w:rsid w:val="004C74EE"/>
    <w:rsid w:val="004D0742"/>
    <w:rsid w:val="004D124F"/>
    <w:rsid w:val="004D1717"/>
    <w:rsid w:val="004D1FEC"/>
    <w:rsid w:val="004D23EF"/>
    <w:rsid w:val="004D3543"/>
    <w:rsid w:val="004D3662"/>
    <w:rsid w:val="004D38AD"/>
    <w:rsid w:val="004D3AEA"/>
    <w:rsid w:val="004D3F27"/>
    <w:rsid w:val="004D4770"/>
    <w:rsid w:val="004D5387"/>
    <w:rsid w:val="004D61B4"/>
    <w:rsid w:val="004D61F6"/>
    <w:rsid w:val="004D666A"/>
    <w:rsid w:val="004D6857"/>
    <w:rsid w:val="004D70DE"/>
    <w:rsid w:val="004D7177"/>
    <w:rsid w:val="004D783E"/>
    <w:rsid w:val="004E0150"/>
    <w:rsid w:val="004E06DE"/>
    <w:rsid w:val="004E0D5A"/>
    <w:rsid w:val="004E17AA"/>
    <w:rsid w:val="004E191E"/>
    <w:rsid w:val="004E22BE"/>
    <w:rsid w:val="004E28BC"/>
    <w:rsid w:val="004E2ACE"/>
    <w:rsid w:val="004E2B65"/>
    <w:rsid w:val="004E2F34"/>
    <w:rsid w:val="004E32A5"/>
    <w:rsid w:val="004E355B"/>
    <w:rsid w:val="004E40EF"/>
    <w:rsid w:val="004E4266"/>
    <w:rsid w:val="004E46AA"/>
    <w:rsid w:val="004E4B97"/>
    <w:rsid w:val="004E5799"/>
    <w:rsid w:val="004E5899"/>
    <w:rsid w:val="004E5AB0"/>
    <w:rsid w:val="004E5DFC"/>
    <w:rsid w:val="004E60CA"/>
    <w:rsid w:val="004E6282"/>
    <w:rsid w:val="004E645B"/>
    <w:rsid w:val="004E6793"/>
    <w:rsid w:val="004E6C58"/>
    <w:rsid w:val="004E6F20"/>
    <w:rsid w:val="004E7342"/>
    <w:rsid w:val="004E74F5"/>
    <w:rsid w:val="004E7A82"/>
    <w:rsid w:val="004E7B31"/>
    <w:rsid w:val="004E7D5B"/>
    <w:rsid w:val="004E7DF8"/>
    <w:rsid w:val="004F00D7"/>
    <w:rsid w:val="004F0F42"/>
    <w:rsid w:val="004F13E3"/>
    <w:rsid w:val="004F1830"/>
    <w:rsid w:val="004F1EBA"/>
    <w:rsid w:val="004F205B"/>
    <w:rsid w:val="004F29C1"/>
    <w:rsid w:val="004F3214"/>
    <w:rsid w:val="004F3BA1"/>
    <w:rsid w:val="004F3DE4"/>
    <w:rsid w:val="004F4510"/>
    <w:rsid w:val="004F553F"/>
    <w:rsid w:val="004F6202"/>
    <w:rsid w:val="004F6539"/>
    <w:rsid w:val="004F71F7"/>
    <w:rsid w:val="004F7548"/>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71E9"/>
    <w:rsid w:val="0050727D"/>
    <w:rsid w:val="0050734E"/>
    <w:rsid w:val="00510C2D"/>
    <w:rsid w:val="00510DE8"/>
    <w:rsid w:val="005113AF"/>
    <w:rsid w:val="00511AF3"/>
    <w:rsid w:val="0051212E"/>
    <w:rsid w:val="005127D8"/>
    <w:rsid w:val="00512815"/>
    <w:rsid w:val="00512A42"/>
    <w:rsid w:val="00512E08"/>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175"/>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1D23"/>
    <w:rsid w:val="005320D9"/>
    <w:rsid w:val="005328C5"/>
    <w:rsid w:val="00532BCF"/>
    <w:rsid w:val="00532F14"/>
    <w:rsid w:val="00533512"/>
    <w:rsid w:val="005336E1"/>
    <w:rsid w:val="005337C4"/>
    <w:rsid w:val="00533F4C"/>
    <w:rsid w:val="0053400F"/>
    <w:rsid w:val="00534196"/>
    <w:rsid w:val="005348A9"/>
    <w:rsid w:val="005366BD"/>
    <w:rsid w:val="005368EF"/>
    <w:rsid w:val="00536B37"/>
    <w:rsid w:val="0053728B"/>
    <w:rsid w:val="0053733C"/>
    <w:rsid w:val="005377D2"/>
    <w:rsid w:val="00537EC1"/>
    <w:rsid w:val="005401DB"/>
    <w:rsid w:val="0054030F"/>
    <w:rsid w:val="00540318"/>
    <w:rsid w:val="00540A00"/>
    <w:rsid w:val="00540F45"/>
    <w:rsid w:val="005411C6"/>
    <w:rsid w:val="0054176B"/>
    <w:rsid w:val="00541B3F"/>
    <w:rsid w:val="00541C08"/>
    <w:rsid w:val="00541ED8"/>
    <w:rsid w:val="00542264"/>
    <w:rsid w:val="0054275A"/>
    <w:rsid w:val="0054375C"/>
    <w:rsid w:val="00543A94"/>
    <w:rsid w:val="005442C2"/>
    <w:rsid w:val="00544434"/>
    <w:rsid w:val="0054448D"/>
    <w:rsid w:val="00544507"/>
    <w:rsid w:val="00544546"/>
    <w:rsid w:val="005451B8"/>
    <w:rsid w:val="00545225"/>
    <w:rsid w:val="005462DE"/>
    <w:rsid w:val="0054676B"/>
    <w:rsid w:val="00546CA9"/>
    <w:rsid w:val="005471C3"/>
    <w:rsid w:val="00547AFB"/>
    <w:rsid w:val="00550021"/>
    <w:rsid w:val="005502F6"/>
    <w:rsid w:val="005515DD"/>
    <w:rsid w:val="00551DB4"/>
    <w:rsid w:val="00552A22"/>
    <w:rsid w:val="00552B52"/>
    <w:rsid w:val="00552E44"/>
    <w:rsid w:val="005530E7"/>
    <w:rsid w:val="00553F15"/>
    <w:rsid w:val="005542CA"/>
    <w:rsid w:val="005549AC"/>
    <w:rsid w:val="00554C01"/>
    <w:rsid w:val="00554F37"/>
    <w:rsid w:val="005551C4"/>
    <w:rsid w:val="005559A9"/>
    <w:rsid w:val="00555D3E"/>
    <w:rsid w:val="00555E02"/>
    <w:rsid w:val="00556510"/>
    <w:rsid w:val="00556768"/>
    <w:rsid w:val="00556B17"/>
    <w:rsid w:val="00556C0D"/>
    <w:rsid w:val="00560B1D"/>
    <w:rsid w:val="0056146E"/>
    <w:rsid w:val="005616A4"/>
    <w:rsid w:val="005619D5"/>
    <w:rsid w:val="00562341"/>
    <w:rsid w:val="00563155"/>
    <w:rsid w:val="00563230"/>
    <w:rsid w:val="0056399A"/>
    <w:rsid w:val="00564C1C"/>
    <w:rsid w:val="00564DAD"/>
    <w:rsid w:val="00565471"/>
    <w:rsid w:val="00565927"/>
    <w:rsid w:val="00565F62"/>
    <w:rsid w:val="0056642C"/>
    <w:rsid w:val="00566541"/>
    <w:rsid w:val="0056782E"/>
    <w:rsid w:val="00570C72"/>
    <w:rsid w:val="00570E93"/>
    <w:rsid w:val="00571840"/>
    <w:rsid w:val="00571AEA"/>
    <w:rsid w:val="0057293A"/>
    <w:rsid w:val="00572C01"/>
    <w:rsid w:val="00572F6F"/>
    <w:rsid w:val="00572F87"/>
    <w:rsid w:val="00573335"/>
    <w:rsid w:val="00573A61"/>
    <w:rsid w:val="00573E4E"/>
    <w:rsid w:val="00574A95"/>
    <w:rsid w:val="00574B03"/>
    <w:rsid w:val="00575C63"/>
    <w:rsid w:val="0057633D"/>
    <w:rsid w:val="005765E9"/>
    <w:rsid w:val="00576C98"/>
    <w:rsid w:val="0057719E"/>
    <w:rsid w:val="0057731A"/>
    <w:rsid w:val="005776C9"/>
    <w:rsid w:val="00580188"/>
    <w:rsid w:val="005804A2"/>
    <w:rsid w:val="00580B0D"/>
    <w:rsid w:val="0058146F"/>
    <w:rsid w:val="00581B03"/>
    <w:rsid w:val="00581C5F"/>
    <w:rsid w:val="00581CD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7044"/>
    <w:rsid w:val="0058750A"/>
    <w:rsid w:val="00587647"/>
    <w:rsid w:val="00590A70"/>
    <w:rsid w:val="00590A7D"/>
    <w:rsid w:val="00591056"/>
    <w:rsid w:val="005914B5"/>
    <w:rsid w:val="00591A9D"/>
    <w:rsid w:val="00591AB2"/>
    <w:rsid w:val="00591E39"/>
    <w:rsid w:val="00592CE4"/>
    <w:rsid w:val="00593665"/>
    <w:rsid w:val="0059422A"/>
    <w:rsid w:val="00594720"/>
    <w:rsid w:val="00594E10"/>
    <w:rsid w:val="00594EFB"/>
    <w:rsid w:val="00594F04"/>
    <w:rsid w:val="00595180"/>
    <w:rsid w:val="00595C37"/>
    <w:rsid w:val="00595F8C"/>
    <w:rsid w:val="00596796"/>
    <w:rsid w:val="005967CE"/>
    <w:rsid w:val="00596D3A"/>
    <w:rsid w:val="00596EE6"/>
    <w:rsid w:val="00596F1A"/>
    <w:rsid w:val="00596F39"/>
    <w:rsid w:val="00597053"/>
    <w:rsid w:val="00597AA4"/>
    <w:rsid w:val="00597DE9"/>
    <w:rsid w:val="00597F9F"/>
    <w:rsid w:val="005A0054"/>
    <w:rsid w:val="005A18E2"/>
    <w:rsid w:val="005A1DDF"/>
    <w:rsid w:val="005A2700"/>
    <w:rsid w:val="005A2810"/>
    <w:rsid w:val="005A2E78"/>
    <w:rsid w:val="005A30B5"/>
    <w:rsid w:val="005A367C"/>
    <w:rsid w:val="005A3DB5"/>
    <w:rsid w:val="005A6475"/>
    <w:rsid w:val="005A6DB9"/>
    <w:rsid w:val="005A6E3D"/>
    <w:rsid w:val="005A7A20"/>
    <w:rsid w:val="005B05F3"/>
    <w:rsid w:val="005B09CB"/>
    <w:rsid w:val="005B1213"/>
    <w:rsid w:val="005B12DF"/>
    <w:rsid w:val="005B172B"/>
    <w:rsid w:val="005B1852"/>
    <w:rsid w:val="005B2BE2"/>
    <w:rsid w:val="005B3441"/>
    <w:rsid w:val="005B37A1"/>
    <w:rsid w:val="005B3B57"/>
    <w:rsid w:val="005B3C32"/>
    <w:rsid w:val="005B3EF6"/>
    <w:rsid w:val="005B4656"/>
    <w:rsid w:val="005B4721"/>
    <w:rsid w:val="005B4958"/>
    <w:rsid w:val="005B4971"/>
    <w:rsid w:val="005B4BFE"/>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B7C9E"/>
    <w:rsid w:val="005C03A7"/>
    <w:rsid w:val="005C045A"/>
    <w:rsid w:val="005C05C5"/>
    <w:rsid w:val="005C088A"/>
    <w:rsid w:val="005C0CB0"/>
    <w:rsid w:val="005C0D68"/>
    <w:rsid w:val="005C10D0"/>
    <w:rsid w:val="005C17A0"/>
    <w:rsid w:val="005C18F5"/>
    <w:rsid w:val="005C19F6"/>
    <w:rsid w:val="005C259E"/>
    <w:rsid w:val="005C2AD6"/>
    <w:rsid w:val="005C2BEF"/>
    <w:rsid w:val="005C3963"/>
    <w:rsid w:val="005C3E2E"/>
    <w:rsid w:val="005C46C2"/>
    <w:rsid w:val="005C4CD5"/>
    <w:rsid w:val="005C500A"/>
    <w:rsid w:val="005C53FD"/>
    <w:rsid w:val="005C5F43"/>
    <w:rsid w:val="005C64F8"/>
    <w:rsid w:val="005C71E3"/>
    <w:rsid w:val="005C7C79"/>
    <w:rsid w:val="005D0007"/>
    <w:rsid w:val="005D0D4F"/>
    <w:rsid w:val="005D1226"/>
    <w:rsid w:val="005D1503"/>
    <w:rsid w:val="005D1945"/>
    <w:rsid w:val="005D19B5"/>
    <w:rsid w:val="005D2064"/>
    <w:rsid w:val="005D2373"/>
    <w:rsid w:val="005D314B"/>
    <w:rsid w:val="005D36A3"/>
    <w:rsid w:val="005D37BC"/>
    <w:rsid w:val="005D3BC3"/>
    <w:rsid w:val="005D3DF0"/>
    <w:rsid w:val="005D4060"/>
    <w:rsid w:val="005D57B4"/>
    <w:rsid w:val="005D5919"/>
    <w:rsid w:val="005D5B32"/>
    <w:rsid w:val="005D6262"/>
    <w:rsid w:val="005D6666"/>
    <w:rsid w:val="005D66CE"/>
    <w:rsid w:val="005D733C"/>
    <w:rsid w:val="005D74BC"/>
    <w:rsid w:val="005D7C70"/>
    <w:rsid w:val="005E0342"/>
    <w:rsid w:val="005E11F8"/>
    <w:rsid w:val="005E1337"/>
    <w:rsid w:val="005E18BC"/>
    <w:rsid w:val="005E1E60"/>
    <w:rsid w:val="005E1EF4"/>
    <w:rsid w:val="005E2975"/>
    <w:rsid w:val="005E2AEE"/>
    <w:rsid w:val="005E2BFA"/>
    <w:rsid w:val="005E2F6C"/>
    <w:rsid w:val="005E323A"/>
    <w:rsid w:val="005E3536"/>
    <w:rsid w:val="005E37D2"/>
    <w:rsid w:val="005E3996"/>
    <w:rsid w:val="005E3D58"/>
    <w:rsid w:val="005E3E9A"/>
    <w:rsid w:val="005E6650"/>
    <w:rsid w:val="005E67D5"/>
    <w:rsid w:val="005E6800"/>
    <w:rsid w:val="005E6BC8"/>
    <w:rsid w:val="005E6BCA"/>
    <w:rsid w:val="005E6E3C"/>
    <w:rsid w:val="005E7125"/>
    <w:rsid w:val="005E7492"/>
    <w:rsid w:val="005E7D70"/>
    <w:rsid w:val="005E7E68"/>
    <w:rsid w:val="005F0223"/>
    <w:rsid w:val="005F0602"/>
    <w:rsid w:val="005F112B"/>
    <w:rsid w:val="005F1533"/>
    <w:rsid w:val="005F1E33"/>
    <w:rsid w:val="005F23E7"/>
    <w:rsid w:val="005F2885"/>
    <w:rsid w:val="005F2BB4"/>
    <w:rsid w:val="005F2F0E"/>
    <w:rsid w:val="005F32AB"/>
    <w:rsid w:val="005F3496"/>
    <w:rsid w:val="005F36EA"/>
    <w:rsid w:val="005F390C"/>
    <w:rsid w:val="005F39F3"/>
    <w:rsid w:val="005F3E50"/>
    <w:rsid w:val="005F4E52"/>
    <w:rsid w:val="005F51DD"/>
    <w:rsid w:val="005F6672"/>
    <w:rsid w:val="005F68A0"/>
    <w:rsid w:val="005F72FD"/>
    <w:rsid w:val="005F787F"/>
    <w:rsid w:val="005F7FC0"/>
    <w:rsid w:val="005F7FE0"/>
    <w:rsid w:val="006000A9"/>
    <w:rsid w:val="00600532"/>
    <w:rsid w:val="00600787"/>
    <w:rsid w:val="00600BB4"/>
    <w:rsid w:val="00600E87"/>
    <w:rsid w:val="00601ADA"/>
    <w:rsid w:val="00601BA1"/>
    <w:rsid w:val="00601D2F"/>
    <w:rsid w:val="00603B2D"/>
    <w:rsid w:val="00603BD8"/>
    <w:rsid w:val="00603CC4"/>
    <w:rsid w:val="00603CD3"/>
    <w:rsid w:val="00604AFC"/>
    <w:rsid w:val="00605171"/>
    <w:rsid w:val="00605B3B"/>
    <w:rsid w:val="00605B91"/>
    <w:rsid w:val="00605D49"/>
    <w:rsid w:val="00605E7B"/>
    <w:rsid w:val="00606D2B"/>
    <w:rsid w:val="00606DC7"/>
    <w:rsid w:val="00607496"/>
    <w:rsid w:val="00607502"/>
    <w:rsid w:val="00607891"/>
    <w:rsid w:val="006101BE"/>
    <w:rsid w:val="006103D0"/>
    <w:rsid w:val="006105C3"/>
    <w:rsid w:val="006106AD"/>
    <w:rsid w:val="006107A4"/>
    <w:rsid w:val="00610BF7"/>
    <w:rsid w:val="0061141D"/>
    <w:rsid w:val="0061167A"/>
    <w:rsid w:val="00611A57"/>
    <w:rsid w:val="00611BC2"/>
    <w:rsid w:val="00611BFF"/>
    <w:rsid w:val="00611DA5"/>
    <w:rsid w:val="006123F8"/>
    <w:rsid w:val="0061246B"/>
    <w:rsid w:val="00612720"/>
    <w:rsid w:val="00613C1E"/>
    <w:rsid w:val="00613D49"/>
    <w:rsid w:val="006141A3"/>
    <w:rsid w:val="0061427F"/>
    <w:rsid w:val="00614338"/>
    <w:rsid w:val="00614844"/>
    <w:rsid w:val="00614DF9"/>
    <w:rsid w:val="00615389"/>
    <w:rsid w:val="006159FB"/>
    <w:rsid w:val="00615D62"/>
    <w:rsid w:val="006160D8"/>
    <w:rsid w:val="006163F8"/>
    <w:rsid w:val="00616600"/>
    <w:rsid w:val="00616886"/>
    <w:rsid w:val="00616ED0"/>
    <w:rsid w:val="0061737E"/>
    <w:rsid w:val="00617AD5"/>
    <w:rsid w:val="00617B51"/>
    <w:rsid w:val="00617C2B"/>
    <w:rsid w:val="00617CDA"/>
    <w:rsid w:val="00620250"/>
    <w:rsid w:val="006202B4"/>
    <w:rsid w:val="00620D8F"/>
    <w:rsid w:val="006212D8"/>
    <w:rsid w:val="006223DA"/>
    <w:rsid w:val="00622999"/>
    <w:rsid w:val="00622CB6"/>
    <w:rsid w:val="00622DF7"/>
    <w:rsid w:val="00622F0E"/>
    <w:rsid w:val="00623BF2"/>
    <w:rsid w:val="00623C75"/>
    <w:rsid w:val="00625AEB"/>
    <w:rsid w:val="00625F0C"/>
    <w:rsid w:val="00625F1F"/>
    <w:rsid w:val="0062629D"/>
    <w:rsid w:val="00626605"/>
    <w:rsid w:val="00626793"/>
    <w:rsid w:val="00627146"/>
    <w:rsid w:val="00627463"/>
    <w:rsid w:val="00627846"/>
    <w:rsid w:val="006278D2"/>
    <w:rsid w:val="00627B42"/>
    <w:rsid w:val="006309AF"/>
    <w:rsid w:val="00630CEF"/>
    <w:rsid w:val="0063100E"/>
    <w:rsid w:val="0063123F"/>
    <w:rsid w:val="0063168E"/>
    <w:rsid w:val="0063220D"/>
    <w:rsid w:val="00632445"/>
    <w:rsid w:val="00632703"/>
    <w:rsid w:val="006332F1"/>
    <w:rsid w:val="006333CE"/>
    <w:rsid w:val="0063428E"/>
    <w:rsid w:val="00634501"/>
    <w:rsid w:val="006345FB"/>
    <w:rsid w:val="0063464A"/>
    <w:rsid w:val="00634AC2"/>
    <w:rsid w:val="00634C1A"/>
    <w:rsid w:val="00634C33"/>
    <w:rsid w:val="00634DDF"/>
    <w:rsid w:val="00635180"/>
    <w:rsid w:val="006355FC"/>
    <w:rsid w:val="00635705"/>
    <w:rsid w:val="00635C7D"/>
    <w:rsid w:val="00637516"/>
    <w:rsid w:val="00637941"/>
    <w:rsid w:val="00637B3C"/>
    <w:rsid w:val="00640393"/>
    <w:rsid w:val="00640B94"/>
    <w:rsid w:val="0064171C"/>
    <w:rsid w:val="006418F7"/>
    <w:rsid w:val="00641AFE"/>
    <w:rsid w:val="006431D1"/>
    <w:rsid w:val="006434CF"/>
    <w:rsid w:val="00643FD0"/>
    <w:rsid w:val="00644EAF"/>
    <w:rsid w:val="0064611D"/>
    <w:rsid w:val="00646306"/>
    <w:rsid w:val="0064669F"/>
    <w:rsid w:val="0064688F"/>
    <w:rsid w:val="00647276"/>
    <w:rsid w:val="006472C0"/>
    <w:rsid w:val="0064773F"/>
    <w:rsid w:val="00647A2C"/>
    <w:rsid w:val="00647D50"/>
    <w:rsid w:val="00647D5F"/>
    <w:rsid w:val="006501FA"/>
    <w:rsid w:val="00650905"/>
    <w:rsid w:val="0065154D"/>
    <w:rsid w:val="0065166F"/>
    <w:rsid w:val="00651BA9"/>
    <w:rsid w:val="00651DBF"/>
    <w:rsid w:val="0065279F"/>
    <w:rsid w:val="0065339A"/>
    <w:rsid w:val="00653BBC"/>
    <w:rsid w:val="006544AC"/>
    <w:rsid w:val="00654866"/>
    <w:rsid w:val="00654F7F"/>
    <w:rsid w:val="0065609F"/>
    <w:rsid w:val="006571E4"/>
    <w:rsid w:val="006572A8"/>
    <w:rsid w:val="0065777D"/>
    <w:rsid w:val="00657D1D"/>
    <w:rsid w:val="00657ECE"/>
    <w:rsid w:val="006602B2"/>
    <w:rsid w:val="0066099F"/>
    <w:rsid w:val="00661C3E"/>
    <w:rsid w:val="00662275"/>
    <w:rsid w:val="00662B5A"/>
    <w:rsid w:val="00662B70"/>
    <w:rsid w:val="00663071"/>
    <w:rsid w:val="0066388A"/>
    <w:rsid w:val="00663F2C"/>
    <w:rsid w:val="00663F8D"/>
    <w:rsid w:val="006642B9"/>
    <w:rsid w:val="00665974"/>
    <w:rsid w:val="00665D27"/>
    <w:rsid w:val="00666010"/>
    <w:rsid w:val="00666090"/>
    <w:rsid w:val="00666794"/>
    <w:rsid w:val="006668D6"/>
    <w:rsid w:val="00666D29"/>
    <w:rsid w:val="00667031"/>
    <w:rsid w:val="00667EC4"/>
    <w:rsid w:val="00670685"/>
    <w:rsid w:val="00670CDA"/>
    <w:rsid w:val="0067141C"/>
    <w:rsid w:val="006718AA"/>
    <w:rsid w:val="00671CA3"/>
    <w:rsid w:val="00672301"/>
    <w:rsid w:val="006729F8"/>
    <w:rsid w:val="00673F22"/>
    <w:rsid w:val="00673F5C"/>
    <w:rsid w:val="00673FC6"/>
    <w:rsid w:val="00674238"/>
    <w:rsid w:val="00674682"/>
    <w:rsid w:val="00674A8B"/>
    <w:rsid w:val="0067676D"/>
    <w:rsid w:val="0067677A"/>
    <w:rsid w:val="00676D79"/>
    <w:rsid w:val="006778C0"/>
    <w:rsid w:val="0067790B"/>
    <w:rsid w:val="00677C3B"/>
    <w:rsid w:val="006806BE"/>
    <w:rsid w:val="006808EF"/>
    <w:rsid w:val="00680A45"/>
    <w:rsid w:val="0068113D"/>
    <w:rsid w:val="0068121D"/>
    <w:rsid w:val="0068127D"/>
    <w:rsid w:val="006813EC"/>
    <w:rsid w:val="006815F2"/>
    <w:rsid w:val="0068197A"/>
    <w:rsid w:val="00681C69"/>
    <w:rsid w:val="006820E5"/>
    <w:rsid w:val="00682361"/>
    <w:rsid w:val="00682B0D"/>
    <w:rsid w:val="00682EAB"/>
    <w:rsid w:val="00683677"/>
    <w:rsid w:val="00683980"/>
    <w:rsid w:val="00683B41"/>
    <w:rsid w:val="006843BC"/>
    <w:rsid w:val="0068483D"/>
    <w:rsid w:val="0068492C"/>
    <w:rsid w:val="00684D12"/>
    <w:rsid w:val="006851E7"/>
    <w:rsid w:val="00685D2D"/>
    <w:rsid w:val="0068610C"/>
    <w:rsid w:val="006864C2"/>
    <w:rsid w:val="00687065"/>
    <w:rsid w:val="00687F9C"/>
    <w:rsid w:val="0069062C"/>
    <w:rsid w:val="006907A6"/>
    <w:rsid w:val="006909B4"/>
    <w:rsid w:val="00690F8B"/>
    <w:rsid w:val="00691D17"/>
    <w:rsid w:val="00692037"/>
    <w:rsid w:val="006920C8"/>
    <w:rsid w:val="00692F16"/>
    <w:rsid w:val="00693257"/>
    <w:rsid w:val="006936E9"/>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38F5"/>
    <w:rsid w:val="006A3DE4"/>
    <w:rsid w:val="006A44E7"/>
    <w:rsid w:val="006A4E84"/>
    <w:rsid w:val="006A50B5"/>
    <w:rsid w:val="006A5C34"/>
    <w:rsid w:val="006A5D0B"/>
    <w:rsid w:val="006A6426"/>
    <w:rsid w:val="006A66B6"/>
    <w:rsid w:val="006A6A5F"/>
    <w:rsid w:val="006A716C"/>
    <w:rsid w:val="006A7223"/>
    <w:rsid w:val="006A7844"/>
    <w:rsid w:val="006A7E2F"/>
    <w:rsid w:val="006B0052"/>
    <w:rsid w:val="006B06C0"/>
    <w:rsid w:val="006B0FD4"/>
    <w:rsid w:val="006B1A95"/>
    <w:rsid w:val="006B22E2"/>
    <w:rsid w:val="006B2373"/>
    <w:rsid w:val="006B271E"/>
    <w:rsid w:val="006B2F89"/>
    <w:rsid w:val="006B359A"/>
    <w:rsid w:val="006B3F8F"/>
    <w:rsid w:val="006B4159"/>
    <w:rsid w:val="006B5862"/>
    <w:rsid w:val="006B5A8C"/>
    <w:rsid w:val="006B5FB5"/>
    <w:rsid w:val="006B658A"/>
    <w:rsid w:val="006B68D6"/>
    <w:rsid w:val="006B77B9"/>
    <w:rsid w:val="006C0579"/>
    <w:rsid w:val="006C077D"/>
    <w:rsid w:val="006C084C"/>
    <w:rsid w:val="006C125E"/>
    <w:rsid w:val="006C144D"/>
    <w:rsid w:val="006C14E5"/>
    <w:rsid w:val="006C1861"/>
    <w:rsid w:val="006C22B7"/>
    <w:rsid w:val="006C25F2"/>
    <w:rsid w:val="006C2824"/>
    <w:rsid w:val="006C31FE"/>
    <w:rsid w:val="006C350D"/>
    <w:rsid w:val="006C388A"/>
    <w:rsid w:val="006C398A"/>
    <w:rsid w:val="006C3D62"/>
    <w:rsid w:val="006C3EFA"/>
    <w:rsid w:val="006C4A2C"/>
    <w:rsid w:val="006C4B20"/>
    <w:rsid w:val="006C4E03"/>
    <w:rsid w:val="006C5734"/>
    <w:rsid w:val="006C574A"/>
    <w:rsid w:val="006C5A0B"/>
    <w:rsid w:val="006C5FE6"/>
    <w:rsid w:val="006C697D"/>
    <w:rsid w:val="006C6BB9"/>
    <w:rsid w:val="006C7A4E"/>
    <w:rsid w:val="006C7D2D"/>
    <w:rsid w:val="006D01BF"/>
    <w:rsid w:val="006D0527"/>
    <w:rsid w:val="006D0A45"/>
    <w:rsid w:val="006D0CC1"/>
    <w:rsid w:val="006D0DB0"/>
    <w:rsid w:val="006D0DEF"/>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96C"/>
    <w:rsid w:val="006E0A1D"/>
    <w:rsid w:val="006E0C37"/>
    <w:rsid w:val="006E0D3B"/>
    <w:rsid w:val="006E1556"/>
    <w:rsid w:val="006E17D5"/>
    <w:rsid w:val="006E1955"/>
    <w:rsid w:val="006E1ADE"/>
    <w:rsid w:val="006E1AF0"/>
    <w:rsid w:val="006E3384"/>
    <w:rsid w:val="006E33DD"/>
    <w:rsid w:val="006E391D"/>
    <w:rsid w:val="006E3A79"/>
    <w:rsid w:val="006E3CE8"/>
    <w:rsid w:val="006E3EE0"/>
    <w:rsid w:val="006E417C"/>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025"/>
    <w:rsid w:val="006F3347"/>
    <w:rsid w:val="006F3FBD"/>
    <w:rsid w:val="006F4628"/>
    <w:rsid w:val="006F482F"/>
    <w:rsid w:val="006F4AD9"/>
    <w:rsid w:val="006F583C"/>
    <w:rsid w:val="006F5F23"/>
    <w:rsid w:val="006F5F7C"/>
    <w:rsid w:val="006F616A"/>
    <w:rsid w:val="006F63FE"/>
    <w:rsid w:val="006F669E"/>
    <w:rsid w:val="006F679C"/>
    <w:rsid w:val="006F6BE5"/>
    <w:rsid w:val="006F71E3"/>
    <w:rsid w:val="006F7B29"/>
    <w:rsid w:val="006F7C0C"/>
    <w:rsid w:val="006F7CB6"/>
    <w:rsid w:val="00700241"/>
    <w:rsid w:val="0070071C"/>
    <w:rsid w:val="0070095B"/>
    <w:rsid w:val="00700B3E"/>
    <w:rsid w:val="00700BCB"/>
    <w:rsid w:val="0070102B"/>
    <w:rsid w:val="007011EA"/>
    <w:rsid w:val="00701F19"/>
    <w:rsid w:val="0070209A"/>
    <w:rsid w:val="00702784"/>
    <w:rsid w:val="007029FF"/>
    <w:rsid w:val="00702CEF"/>
    <w:rsid w:val="00702F83"/>
    <w:rsid w:val="007033A4"/>
    <w:rsid w:val="0070358B"/>
    <w:rsid w:val="00703794"/>
    <w:rsid w:val="00703BA2"/>
    <w:rsid w:val="00704011"/>
    <w:rsid w:val="00704345"/>
    <w:rsid w:val="00704567"/>
    <w:rsid w:val="00704CEC"/>
    <w:rsid w:val="00704EFA"/>
    <w:rsid w:val="00705776"/>
    <w:rsid w:val="007058ED"/>
    <w:rsid w:val="00706B1A"/>
    <w:rsid w:val="00706B6E"/>
    <w:rsid w:val="00707D05"/>
    <w:rsid w:val="007101B0"/>
    <w:rsid w:val="00710785"/>
    <w:rsid w:val="0071095C"/>
    <w:rsid w:val="00710A20"/>
    <w:rsid w:val="0071114F"/>
    <w:rsid w:val="007115CD"/>
    <w:rsid w:val="00711E9C"/>
    <w:rsid w:val="00712614"/>
    <w:rsid w:val="007127DE"/>
    <w:rsid w:val="00712C8C"/>
    <w:rsid w:val="00713083"/>
    <w:rsid w:val="00713764"/>
    <w:rsid w:val="00713F95"/>
    <w:rsid w:val="00714684"/>
    <w:rsid w:val="00714B43"/>
    <w:rsid w:val="00714D71"/>
    <w:rsid w:val="00714E3D"/>
    <w:rsid w:val="0071522E"/>
    <w:rsid w:val="00715502"/>
    <w:rsid w:val="00715719"/>
    <w:rsid w:val="00715A14"/>
    <w:rsid w:val="00715FA6"/>
    <w:rsid w:val="0071634E"/>
    <w:rsid w:val="007165E5"/>
    <w:rsid w:val="00716608"/>
    <w:rsid w:val="00716858"/>
    <w:rsid w:val="00716A2A"/>
    <w:rsid w:val="00716C79"/>
    <w:rsid w:val="00717062"/>
    <w:rsid w:val="00717261"/>
    <w:rsid w:val="00717E27"/>
    <w:rsid w:val="00720047"/>
    <w:rsid w:val="0072096A"/>
    <w:rsid w:val="00721301"/>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A53"/>
    <w:rsid w:val="00726F0A"/>
    <w:rsid w:val="007273B6"/>
    <w:rsid w:val="00727972"/>
    <w:rsid w:val="00727F5E"/>
    <w:rsid w:val="00727F97"/>
    <w:rsid w:val="007304BC"/>
    <w:rsid w:val="00730938"/>
    <w:rsid w:val="00730958"/>
    <w:rsid w:val="007312B6"/>
    <w:rsid w:val="0073140C"/>
    <w:rsid w:val="007318B7"/>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4AF"/>
    <w:rsid w:val="00740B2D"/>
    <w:rsid w:val="00740DAB"/>
    <w:rsid w:val="00740EAD"/>
    <w:rsid w:val="007411BD"/>
    <w:rsid w:val="00741ACC"/>
    <w:rsid w:val="007421EC"/>
    <w:rsid w:val="007423E1"/>
    <w:rsid w:val="00744673"/>
    <w:rsid w:val="00744B1A"/>
    <w:rsid w:val="00744FAD"/>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3DA"/>
    <w:rsid w:val="00747DAA"/>
    <w:rsid w:val="0075030B"/>
    <w:rsid w:val="00750503"/>
    <w:rsid w:val="007505C5"/>
    <w:rsid w:val="00750775"/>
    <w:rsid w:val="00750831"/>
    <w:rsid w:val="007511B9"/>
    <w:rsid w:val="007514D4"/>
    <w:rsid w:val="007527B9"/>
    <w:rsid w:val="007527C2"/>
    <w:rsid w:val="007527E6"/>
    <w:rsid w:val="00752D98"/>
    <w:rsid w:val="00753229"/>
    <w:rsid w:val="00753534"/>
    <w:rsid w:val="00753991"/>
    <w:rsid w:val="00753AA9"/>
    <w:rsid w:val="00753C73"/>
    <w:rsid w:val="00753FD9"/>
    <w:rsid w:val="007542F8"/>
    <w:rsid w:val="00754597"/>
    <w:rsid w:val="00754712"/>
    <w:rsid w:val="00754BF5"/>
    <w:rsid w:val="00754D43"/>
    <w:rsid w:val="00754E79"/>
    <w:rsid w:val="00755D07"/>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2755"/>
    <w:rsid w:val="00762B29"/>
    <w:rsid w:val="007642F5"/>
    <w:rsid w:val="007647AD"/>
    <w:rsid w:val="007654D2"/>
    <w:rsid w:val="00765A92"/>
    <w:rsid w:val="00766139"/>
    <w:rsid w:val="00766B8D"/>
    <w:rsid w:val="00767FDD"/>
    <w:rsid w:val="007700DD"/>
    <w:rsid w:val="00771592"/>
    <w:rsid w:val="00772492"/>
    <w:rsid w:val="00772F1B"/>
    <w:rsid w:val="007732D4"/>
    <w:rsid w:val="007732F0"/>
    <w:rsid w:val="0077336F"/>
    <w:rsid w:val="0077659A"/>
    <w:rsid w:val="00777267"/>
    <w:rsid w:val="00780123"/>
    <w:rsid w:val="007802D9"/>
    <w:rsid w:val="00780E4B"/>
    <w:rsid w:val="007822E3"/>
    <w:rsid w:val="00783859"/>
    <w:rsid w:val="00783FDA"/>
    <w:rsid w:val="007841A1"/>
    <w:rsid w:val="0078431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643"/>
    <w:rsid w:val="00792E99"/>
    <w:rsid w:val="0079399C"/>
    <w:rsid w:val="00793F54"/>
    <w:rsid w:val="007945BF"/>
    <w:rsid w:val="0079464E"/>
    <w:rsid w:val="00794705"/>
    <w:rsid w:val="00794731"/>
    <w:rsid w:val="00795076"/>
    <w:rsid w:val="00795287"/>
    <w:rsid w:val="00795F96"/>
    <w:rsid w:val="00796223"/>
    <w:rsid w:val="007966FB"/>
    <w:rsid w:val="007A02E9"/>
    <w:rsid w:val="007A066F"/>
    <w:rsid w:val="007A07F2"/>
    <w:rsid w:val="007A0BEE"/>
    <w:rsid w:val="007A11AC"/>
    <w:rsid w:val="007A155E"/>
    <w:rsid w:val="007A1691"/>
    <w:rsid w:val="007A174C"/>
    <w:rsid w:val="007A1CBE"/>
    <w:rsid w:val="007A1CC0"/>
    <w:rsid w:val="007A1D93"/>
    <w:rsid w:val="007A1DA4"/>
    <w:rsid w:val="007A2231"/>
    <w:rsid w:val="007A250E"/>
    <w:rsid w:val="007A30C3"/>
    <w:rsid w:val="007A49E3"/>
    <w:rsid w:val="007A4CEC"/>
    <w:rsid w:val="007A544A"/>
    <w:rsid w:val="007A5B14"/>
    <w:rsid w:val="007A5CEC"/>
    <w:rsid w:val="007A5DF2"/>
    <w:rsid w:val="007A5F58"/>
    <w:rsid w:val="007A611D"/>
    <w:rsid w:val="007A6358"/>
    <w:rsid w:val="007A6509"/>
    <w:rsid w:val="007A658B"/>
    <w:rsid w:val="007A6810"/>
    <w:rsid w:val="007A6A86"/>
    <w:rsid w:val="007A6B26"/>
    <w:rsid w:val="007A75AC"/>
    <w:rsid w:val="007A7BB8"/>
    <w:rsid w:val="007A7F05"/>
    <w:rsid w:val="007B08FF"/>
    <w:rsid w:val="007B09A6"/>
    <w:rsid w:val="007B102E"/>
    <w:rsid w:val="007B1CEF"/>
    <w:rsid w:val="007B1F35"/>
    <w:rsid w:val="007B2360"/>
    <w:rsid w:val="007B23EF"/>
    <w:rsid w:val="007B2E0C"/>
    <w:rsid w:val="007B2F32"/>
    <w:rsid w:val="007B2F61"/>
    <w:rsid w:val="007B319A"/>
    <w:rsid w:val="007B38BC"/>
    <w:rsid w:val="007B3A86"/>
    <w:rsid w:val="007B3E08"/>
    <w:rsid w:val="007B4006"/>
    <w:rsid w:val="007B45AC"/>
    <w:rsid w:val="007B4B76"/>
    <w:rsid w:val="007B4B8C"/>
    <w:rsid w:val="007B5364"/>
    <w:rsid w:val="007B54AE"/>
    <w:rsid w:val="007B5CBA"/>
    <w:rsid w:val="007B609F"/>
    <w:rsid w:val="007B6AD0"/>
    <w:rsid w:val="007B6C3E"/>
    <w:rsid w:val="007B71D4"/>
    <w:rsid w:val="007B7A9A"/>
    <w:rsid w:val="007B7D68"/>
    <w:rsid w:val="007B7F31"/>
    <w:rsid w:val="007C0580"/>
    <w:rsid w:val="007C2539"/>
    <w:rsid w:val="007C2D4F"/>
    <w:rsid w:val="007C32C9"/>
    <w:rsid w:val="007C3873"/>
    <w:rsid w:val="007C3876"/>
    <w:rsid w:val="007C392E"/>
    <w:rsid w:val="007C3ABD"/>
    <w:rsid w:val="007C3BA7"/>
    <w:rsid w:val="007C3CB4"/>
    <w:rsid w:val="007C4668"/>
    <w:rsid w:val="007C4DFD"/>
    <w:rsid w:val="007C4EA9"/>
    <w:rsid w:val="007C60FA"/>
    <w:rsid w:val="007C62F6"/>
    <w:rsid w:val="007C75F6"/>
    <w:rsid w:val="007C7630"/>
    <w:rsid w:val="007C78B3"/>
    <w:rsid w:val="007C7BF2"/>
    <w:rsid w:val="007D0151"/>
    <w:rsid w:val="007D0472"/>
    <w:rsid w:val="007D068C"/>
    <w:rsid w:val="007D1733"/>
    <w:rsid w:val="007D1B8E"/>
    <w:rsid w:val="007D1F2B"/>
    <w:rsid w:val="007D26EA"/>
    <w:rsid w:val="007D280D"/>
    <w:rsid w:val="007D3196"/>
    <w:rsid w:val="007D372C"/>
    <w:rsid w:val="007D4595"/>
    <w:rsid w:val="007D51BE"/>
    <w:rsid w:val="007D5231"/>
    <w:rsid w:val="007D587C"/>
    <w:rsid w:val="007D5A5C"/>
    <w:rsid w:val="007D5B4A"/>
    <w:rsid w:val="007D622B"/>
    <w:rsid w:val="007D6AEC"/>
    <w:rsid w:val="007D71F8"/>
    <w:rsid w:val="007D785D"/>
    <w:rsid w:val="007E0D58"/>
    <w:rsid w:val="007E13EE"/>
    <w:rsid w:val="007E1ADE"/>
    <w:rsid w:val="007E2606"/>
    <w:rsid w:val="007E2F04"/>
    <w:rsid w:val="007E3260"/>
    <w:rsid w:val="007E37B4"/>
    <w:rsid w:val="007E4260"/>
    <w:rsid w:val="007E487D"/>
    <w:rsid w:val="007E505C"/>
    <w:rsid w:val="007E516F"/>
    <w:rsid w:val="007E6297"/>
    <w:rsid w:val="007E64D8"/>
    <w:rsid w:val="007E6A2C"/>
    <w:rsid w:val="007E6E6C"/>
    <w:rsid w:val="007E720D"/>
    <w:rsid w:val="007E79D4"/>
    <w:rsid w:val="007E7D3F"/>
    <w:rsid w:val="007E7D59"/>
    <w:rsid w:val="007F017E"/>
    <w:rsid w:val="007F04C6"/>
    <w:rsid w:val="007F0E78"/>
    <w:rsid w:val="007F15DD"/>
    <w:rsid w:val="007F2229"/>
    <w:rsid w:val="007F2E50"/>
    <w:rsid w:val="007F3998"/>
    <w:rsid w:val="007F3CB5"/>
    <w:rsid w:val="007F3CB9"/>
    <w:rsid w:val="007F3F75"/>
    <w:rsid w:val="007F4C76"/>
    <w:rsid w:val="007F4EDA"/>
    <w:rsid w:val="007F4FE1"/>
    <w:rsid w:val="007F58BA"/>
    <w:rsid w:val="007F597E"/>
    <w:rsid w:val="007F6968"/>
    <w:rsid w:val="007F6D4D"/>
    <w:rsid w:val="007F6E6B"/>
    <w:rsid w:val="00800681"/>
    <w:rsid w:val="0080073E"/>
    <w:rsid w:val="00800760"/>
    <w:rsid w:val="008011D8"/>
    <w:rsid w:val="008013E4"/>
    <w:rsid w:val="008015B4"/>
    <w:rsid w:val="00801B7D"/>
    <w:rsid w:val="00801F50"/>
    <w:rsid w:val="00801F53"/>
    <w:rsid w:val="008020CB"/>
    <w:rsid w:val="008021A0"/>
    <w:rsid w:val="008029D5"/>
    <w:rsid w:val="00802A61"/>
    <w:rsid w:val="00802B55"/>
    <w:rsid w:val="00802E18"/>
    <w:rsid w:val="008031A4"/>
    <w:rsid w:val="0080352B"/>
    <w:rsid w:val="008040BE"/>
    <w:rsid w:val="0080445E"/>
    <w:rsid w:val="008044E9"/>
    <w:rsid w:val="008046E5"/>
    <w:rsid w:val="0080582B"/>
    <w:rsid w:val="00805DA9"/>
    <w:rsid w:val="008070E7"/>
    <w:rsid w:val="0080720C"/>
    <w:rsid w:val="0080723E"/>
    <w:rsid w:val="0080740E"/>
    <w:rsid w:val="00807C38"/>
    <w:rsid w:val="008103D3"/>
    <w:rsid w:val="00810529"/>
    <w:rsid w:val="00810E1E"/>
    <w:rsid w:val="00811AE1"/>
    <w:rsid w:val="00811E7E"/>
    <w:rsid w:val="00812DB8"/>
    <w:rsid w:val="00813E27"/>
    <w:rsid w:val="00814D6A"/>
    <w:rsid w:val="00815037"/>
    <w:rsid w:val="00815D43"/>
    <w:rsid w:val="008161EC"/>
    <w:rsid w:val="00817EF8"/>
    <w:rsid w:val="008204B5"/>
    <w:rsid w:val="008205B7"/>
    <w:rsid w:val="0082108C"/>
    <w:rsid w:val="008213AC"/>
    <w:rsid w:val="00821C6F"/>
    <w:rsid w:val="00821C79"/>
    <w:rsid w:val="00821EE1"/>
    <w:rsid w:val="0082233A"/>
    <w:rsid w:val="00822C78"/>
    <w:rsid w:val="00822C9A"/>
    <w:rsid w:val="00823058"/>
    <w:rsid w:val="00824407"/>
    <w:rsid w:val="00824C06"/>
    <w:rsid w:val="00824EF0"/>
    <w:rsid w:val="008255BD"/>
    <w:rsid w:val="00825872"/>
    <w:rsid w:val="0082663A"/>
    <w:rsid w:val="00826F04"/>
    <w:rsid w:val="00827282"/>
    <w:rsid w:val="00827AF2"/>
    <w:rsid w:val="008300D4"/>
    <w:rsid w:val="0083024A"/>
    <w:rsid w:val="00830263"/>
    <w:rsid w:val="00830BE6"/>
    <w:rsid w:val="008312C4"/>
    <w:rsid w:val="0083131B"/>
    <w:rsid w:val="00832341"/>
    <w:rsid w:val="00832CCC"/>
    <w:rsid w:val="00832CE4"/>
    <w:rsid w:val="00833343"/>
    <w:rsid w:val="008337B5"/>
    <w:rsid w:val="00833B2E"/>
    <w:rsid w:val="008345E2"/>
    <w:rsid w:val="008352EA"/>
    <w:rsid w:val="008358A3"/>
    <w:rsid w:val="00835A7F"/>
    <w:rsid w:val="00835F1C"/>
    <w:rsid w:val="00836773"/>
    <w:rsid w:val="00836794"/>
    <w:rsid w:val="00836CC0"/>
    <w:rsid w:val="00836D49"/>
    <w:rsid w:val="00837CED"/>
    <w:rsid w:val="00840833"/>
    <w:rsid w:val="00840CD0"/>
    <w:rsid w:val="00840D54"/>
    <w:rsid w:val="008410FC"/>
    <w:rsid w:val="00841FF0"/>
    <w:rsid w:val="0084258B"/>
    <w:rsid w:val="00842CBD"/>
    <w:rsid w:val="00843096"/>
    <w:rsid w:val="00843318"/>
    <w:rsid w:val="00843BB9"/>
    <w:rsid w:val="00843C63"/>
    <w:rsid w:val="00844785"/>
    <w:rsid w:val="00844C32"/>
    <w:rsid w:val="00845042"/>
    <w:rsid w:val="00845157"/>
    <w:rsid w:val="00845799"/>
    <w:rsid w:val="00845B94"/>
    <w:rsid w:val="00846677"/>
    <w:rsid w:val="0084678D"/>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27C"/>
    <w:rsid w:val="008512D3"/>
    <w:rsid w:val="00851455"/>
    <w:rsid w:val="00852EF7"/>
    <w:rsid w:val="00853259"/>
    <w:rsid w:val="00853839"/>
    <w:rsid w:val="008539E4"/>
    <w:rsid w:val="00854505"/>
    <w:rsid w:val="0085491C"/>
    <w:rsid w:val="008549EB"/>
    <w:rsid w:val="00854C62"/>
    <w:rsid w:val="00855974"/>
    <w:rsid w:val="008563AE"/>
    <w:rsid w:val="00857644"/>
    <w:rsid w:val="00857A54"/>
    <w:rsid w:val="0086040B"/>
    <w:rsid w:val="0086063B"/>
    <w:rsid w:val="0086130E"/>
    <w:rsid w:val="00861601"/>
    <w:rsid w:val="00861BEA"/>
    <w:rsid w:val="00861E06"/>
    <w:rsid w:val="008620C6"/>
    <w:rsid w:val="0086224A"/>
    <w:rsid w:val="00862D30"/>
    <w:rsid w:val="00863574"/>
    <w:rsid w:val="008638F7"/>
    <w:rsid w:val="008645F3"/>
    <w:rsid w:val="00864FE9"/>
    <w:rsid w:val="0086575C"/>
    <w:rsid w:val="00866150"/>
    <w:rsid w:val="00866B93"/>
    <w:rsid w:val="00866CC2"/>
    <w:rsid w:val="008670C5"/>
    <w:rsid w:val="0086786E"/>
    <w:rsid w:val="00867A6B"/>
    <w:rsid w:val="008709A4"/>
    <w:rsid w:val="00871260"/>
    <w:rsid w:val="00871D82"/>
    <w:rsid w:val="00872000"/>
    <w:rsid w:val="0087265C"/>
    <w:rsid w:val="008728BB"/>
    <w:rsid w:val="00872B43"/>
    <w:rsid w:val="00873F5D"/>
    <w:rsid w:val="00874014"/>
    <w:rsid w:val="008740DE"/>
    <w:rsid w:val="00874FFE"/>
    <w:rsid w:val="0087552A"/>
    <w:rsid w:val="008759FC"/>
    <w:rsid w:val="00875E1F"/>
    <w:rsid w:val="008761E2"/>
    <w:rsid w:val="008777F5"/>
    <w:rsid w:val="00877862"/>
    <w:rsid w:val="008778B8"/>
    <w:rsid w:val="008779E4"/>
    <w:rsid w:val="00877E04"/>
    <w:rsid w:val="00880190"/>
    <w:rsid w:val="0088055B"/>
    <w:rsid w:val="008809FC"/>
    <w:rsid w:val="0088178D"/>
    <w:rsid w:val="0088255B"/>
    <w:rsid w:val="00882C52"/>
    <w:rsid w:val="0088354C"/>
    <w:rsid w:val="00883566"/>
    <w:rsid w:val="008838B4"/>
    <w:rsid w:val="0088411B"/>
    <w:rsid w:val="008846FE"/>
    <w:rsid w:val="00885254"/>
    <w:rsid w:val="008853E4"/>
    <w:rsid w:val="00885411"/>
    <w:rsid w:val="008854E4"/>
    <w:rsid w:val="008854FF"/>
    <w:rsid w:val="00885743"/>
    <w:rsid w:val="008868E3"/>
    <w:rsid w:val="00886AC3"/>
    <w:rsid w:val="00887330"/>
    <w:rsid w:val="00887B4A"/>
    <w:rsid w:val="00890527"/>
    <w:rsid w:val="0089053E"/>
    <w:rsid w:val="0089090C"/>
    <w:rsid w:val="00890CCF"/>
    <w:rsid w:val="00890F3E"/>
    <w:rsid w:val="008913AD"/>
    <w:rsid w:val="00891758"/>
    <w:rsid w:val="00891C13"/>
    <w:rsid w:val="00891C6C"/>
    <w:rsid w:val="0089223F"/>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814"/>
    <w:rsid w:val="008A2C28"/>
    <w:rsid w:val="008A3225"/>
    <w:rsid w:val="008A3940"/>
    <w:rsid w:val="008A3AAA"/>
    <w:rsid w:val="008A3DF0"/>
    <w:rsid w:val="008A475C"/>
    <w:rsid w:val="008A4801"/>
    <w:rsid w:val="008A4B2C"/>
    <w:rsid w:val="008A5604"/>
    <w:rsid w:val="008A6085"/>
    <w:rsid w:val="008A69F9"/>
    <w:rsid w:val="008A6A67"/>
    <w:rsid w:val="008A6CB0"/>
    <w:rsid w:val="008A6F0D"/>
    <w:rsid w:val="008A75D8"/>
    <w:rsid w:val="008A7C5C"/>
    <w:rsid w:val="008B0384"/>
    <w:rsid w:val="008B0810"/>
    <w:rsid w:val="008B0A5E"/>
    <w:rsid w:val="008B1363"/>
    <w:rsid w:val="008B1409"/>
    <w:rsid w:val="008B196E"/>
    <w:rsid w:val="008B209D"/>
    <w:rsid w:val="008B21D7"/>
    <w:rsid w:val="008B248B"/>
    <w:rsid w:val="008B2492"/>
    <w:rsid w:val="008B2B80"/>
    <w:rsid w:val="008B2C63"/>
    <w:rsid w:val="008B2DF2"/>
    <w:rsid w:val="008B30A3"/>
    <w:rsid w:val="008B37A3"/>
    <w:rsid w:val="008B38F4"/>
    <w:rsid w:val="008B397E"/>
    <w:rsid w:val="008B457C"/>
    <w:rsid w:val="008B4BE1"/>
    <w:rsid w:val="008B5881"/>
    <w:rsid w:val="008B598E"/>
    <w:rsid w:val="008B5D79"/>
    <w:rsid w:val="008B5FE5"/>
    <w:rsid w:val="008B6453"/>
    <w:rsid w:val="008B6854"/>
    <w:rsid w:val="008B6E32"/>
    <w:rsid w:val="008B6F2F"/>
    <w:rsid w:val="008C1A3C"/>
    <w:rsid w:val="008C2BAC"/>
    <w:rsid w:val="008C2DFE"/>
    <w:rsid w:val="008C3973"/>
    <w:rsid w:val="008C4222"/>
    <w:rsid w:val="008C423C"/>
    <w:rsid w:val="008C427C"/>
    <w:rsid w:val="008C6276"/>
    <w:rsid w:val="008C705D"/>
    <w:rsid w:val="008C7768"/>
    <w:rsid w:val="008C7CCE"/>
    <w:rsid w:val="008C7E09"/>
    <w:rsid w:val="008D0ACB"/>
    <w:rsid w:val="008D1729"/>
    <w:rsid w:val="008D17FE"/>
    <w:rsid w:val="008D1A5E"/>
    <w:rsid w:val="008D2EBF"/>
    <w:rsid w:val="008D2F57"/>
    <w:rsid w:val="008D2FB0"/>
    <w:rsid w:val="008D31E6"/>
    <w:rsid w:val="008D35D9"/>
    <w:rsid w:val="008D3EEB"/>
    <w:rsid w:val="008D42F7"/>
    <w:rsid w:val="008D45BB"/>
    <w:rsid w:val="008D4DD4"/>
    <w:rsid w:val="008D51AD"/>
    <w:rsid w:val="008D51E1"/>
    <w:rsid w:val="008D579B"/>
    <w:rsid w:val="008D5AF0"/>
    <w:rsid w:val="008D5DF3"/>
    <w:rsid w:val="008D5E8A"/>
    <w:rsid w:val="008D60D5"/>
    <w:rsid w:val="008D6A3D"/>
    <w:rsid w:val="008D6D57"/>
    <w:rsid w:val="008D6E53"/>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38A4"/>
    <w:rsid w:val="008E4007"/>
    <w:rsid w:val="008E4414"/>
    <w:rsid w:val="008E4CCA"/>
    <w:rsid w:val="008E505F"/>
    <w:rsid w:val="008E520E"/>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4EE1"/>
    <w:rsid w:val="008F5171"/>
    <w:rsid w:val="008F528A"/>
    <w:rsid w:val="008F63D4"/>
    <w:rsid w:val="008F6A7A"/>
    <w:rsid w:val="008F710F"/>
    <w:rsid w:val="008F75AE"/>
    <w:rsid w:val="008F783C"/>
    <w:rsid w:val="00900449"/>
    <w:rsid w:val="00900604"/>
    <w:rsid w:val="00900AFD"/>
    <w:rsid w:val="00902230"/>
    <w:rsid w:val="0090296C"/>
    <w:rsid w:val="0090319F"/>
    <w:rsid w:val="009036DE"/>
    <w:rsid w:val="00903769"/>
    <w:rsid w:val="00903DF6"/>
    <w:rsid w:val="00904127"/>
    <w:rsid w:val="00904A2E"/>
    <w:rsid w:val="00904ADF"/>
    <w:rsid w:val="00904CED"/>
    <w:rsid w:val="00905078"/>
    <w:rsid w:val="00905513"/>
    <w:rsid w:val="00905759"/>
    <w:rsid w:val="00906BA5"/>
    <w:rsid w:val="0090723C"/>
    <w:rsid w:val="00907B92"/>
    <w:rsid w:val="009101E4"/>
    <w:rsid w:val="00910553"/>
    <w:rsid w:val="00911155"/>
    <w:rsid w:val="00911A6C"/>
    <w:rsid w:val="00911EC3"/>
    <w:rsid w:val="00911EE6"/>
    <w:rsid w:val="0091216B"/>
    <w:rsid w:val="00912518"/>
    <w:rsid w:val="00912D9C"/>
    <w:rsid w:val="0091375F"/>
    <w:rsid w:val="00913DE9"/>
    <w:rsid w:val="0091480B"/>
    <w:rsid w:val="00914A09"/>
    <w:rsid w:val="00914DF5"/>
    <w:rsid w:val="00915719"/>
    <w:rsid w:val="00915E13"/>
    <w:rsid w:val="0091686C"/>
    <w:rsid w:val="00916A65"/>
    <w:rsid w:val="00917049"/>
    <w:rsid w:val="0091708B"/>
    <w:rsid w:val="00917FE0"/>
    <w:rsid w:val="009204F4"/>
    <w:rsid w:val="00920644"/>
    <w:rsid w:val="0092074C"/>
    <w:rsid w:val="00920A7C"/>
    <w:rsid w:val="009214E2"/>
    <w:rsid w:val="009216E2"/>
    <w:rsid w:val="00921F09"/>
    <w:rsid w:val="00922385"/>
    <w:rsid w:val="0092323A"/>
    <w:rsid w:val="0092369B"/>
    <w:rsid w:val="00923774"/>
    <w:rsid w:val="009238C0"/>
    <w:rsid w:val="00923EB4"/>
    <w:rsid w:val="00923FE9"/>
    <w:rsid w:val="00924962"/>
    <w:rsid w:val="009249E6"/>
    <w:rsid w:val="00924EF4"/>
    <w:rsid w:val="00925F0F"/>
    <w:rsid w:val="00925F58"/>
    <w:rsid w:val="00925FCE"/>
    <w:rsid w:val="00930198"/>
    <w:rsid w:val="00930A8C"/>
    <w:rsid w:val="00931AEE"/>
    <w:rsid w:val="00931C3A"/>
    <w:rsid w:val="00932123"/>
    <w:rsid w:val="00932219"/>
    <w:rsid w:val="00932B48"/>
    <w:rsid w:val="0093397B"/>
    <w:rsid w:val="00934584"/>
    <w:rsid w:val="009349B4"/>
    <w:rsid w:val="00934C34"/>
    <w:rsid w:val="009350D7"/>
    <w:rsid w:val="009350FF"/>
    <w:rsid w:val="00935334"/>
    <w:rsid w:val="00935A49"/>
    <w:rsid w:val="00936DB3"/>
    <w:rsid w:val="00936DBB"/>
    <w:rsid w:val="0093797B"/>
    <w:rsid w:val="00937C8D"/>
    <w:rsid w:val="00937E3B"/>
    <w:rsid w:val="00940387"/>
    <w:rsid w:val="0094174C"/>
    <w:rsid w:val="00941B19"/>
    <w:rsid w:val="00943C8A"/>
    <w:rsid w:val="00944153"/>
    <w:rsid w:val="00944DA2"/>
    <w:rsid w:val="00944EA3"/>
    <w:rsid w:val="00945522"/>
    <w:rsid w:val="00945D92"/>
    <w:rsid w:val="0094632F"/>
    <w:rsid w:val="00946B9F"/>
    <w:rsid w:val="00946F16"/>
    <w:rsid w:val="009477BF"/>
    <w:rsid w:val="00947C9C"/>
    <w:rsid w:val="00950169"/>
    <w:rsid w:val="00950531"/>
    <w:rsid w:val="009506B4"/>
    <w:rsid w:val="00950B3D"/>
    <w:rsid w:val="00951083"/>
    <w:rsid w:val="0095113F"/>
    <w:rsid w:val="009513CE"/>
    <w:rsid w:val="0095155F"/>
    <w:rsid w:val="0095160E"/>
    <w:rsid w:val="0095170A"/>
    <w:rsid w:val="00951943"/>
    <w:rsid w:val="00951A44"/>
    <w:rsid w:val="00951D3C"/>
    <w:rsid w:val="00951D49"/>
    <w:rsid w:val="00951F77"/>
    <w:rsid w:val="0095290D"/>
    <w:rsid w:val="00952BC5"/>
    <w:rsid w:val="00952D16"/>
    <w:rsid w:val="00954733"/>
    <w:rsid w:val="009548D7"/>
    <w:rsid w:val="00955566"/>
    <w:rsid w:val="009555E2"/>
    <w:rsid w:val="00955AF3"/>
    <w:rsid w:val="00955B60"/>
    <w:rsid w:val="00955EBB"/>
    <w:rsid w:val="00956113"/>
    <w:rsid w:val="0095615F"/>
    <w:rsid w:val="0095659D"/>
    <w:rsid w:val="0095673B"/>
    <w:rsid w:val="00956A50"/>
    <w:rsid w:val="00957401"/>
    <w:rsid w:val="009574A8"/>
    <w:rsid w:val="009577B6"/>
    <w:rsid w:val="009578B2"/>
    <w:rsid w:val="00957B17"/>
    <w:rsid w:val="00957CF2"/>
    <w:rsid w:val="00957D8C"/>
    <w:rsid w:val="00957DC7"/>
    <w:rsid w:val="00960CFE"/>
    <w:rsid w:val="00961B1A"/>
    <w:rsid w:val="00961CD4"/>
    <w:rsid w:val="009623AA"/>
    <w:rsid w:val="0096256E"/>
    <w:rsid w:val="00962979"/>
    <w:rsid w:val="00962D56"/>
    <w:rsid w:val="009630B4"/>
    <w:rsid w:val="00963265"/>
    <w:rsid w:val="0096359F"/>
    <w:rsid w:val="009639C8"/>
    <w:rsid w:val="00963D3F"/>
    <w:rsid w:val="00964553"/>
    <w:rsid w:val="0096484B"/>
    <w:rsid w:val="00964B20"/>
    <w:rsid w:val="009651DE"/>
    <w:rsid w:val="0096608D"/>
    <w:rsid w:val="00966A2D"/>
    <w:rsid w:val="00966A91"/>
    <w:rsid w:val="00966BEE"/>
    <w:rsid w:val="009674BD"/>
    <w:rsid w:val="0096779F"/>
    <w:rsid w:val="00967934"/>
    <w:rsid w:val="00967D47"/>
    <w:rsid w:val="00967E52"/>
    <w:rsid w:val="00967EE1"/>
    <w:rsid w:val="0097165E"/>
    <w:rsid w:val="00972547"/>
    <w:rsid w:val="00972941"/>
    <w:rsid w:val="00972B02"/>
    <w:rsid w:val="00972E9F"/>
    <w:rsid w:val="00973655"/>
    <w:rsid w:val="009737D2"/>
    <w:rsid w:val="00973A58"/>
    <w:rsid w:val="00973B04"/>
    <w:rsid w:val="009742B1"/>
    <w:rsid w:val="00974BC3"/>
    <w:rsid w:val="00974E3A"/>
    <w:rsid w:val="00975729"/>
    <w:rsid w:val="00975840"/>
    <w:rsid w:val="00975C16"/>
    <w:rsid w:val="00975F5A"/>
    <w:rsid w:val="009776DD"/>
    <w:rsid w:val="009776E7"/>
    <w:rsid w:val="00977770"/>
    <w:rsid w:val="0097779F"/>
    <w:rsid w:val="0098055F"/>
    <w:rsid w:val="009806E5"/>
    <w:rsid w:val="009806F1"/>
    <w:rsid w:val="00980BBA"/>
    <w:rsid w:val="00980DF5"/>
    <w:rsid w:val="00981608"/>
    <w:rsid w:val="00981620"/>
    <w:rsid w:val="00981C88"/>
    <w:rsid w:val="009823E5"/>
    <w:rsid w:val="0098247F"/>
    <w:rsid w:val="00982F74"/>
    <w:rsid w:val="00983328"/>
    <w:rsid w:val="009836CC"/>
    <w:rsid w:val="00983802"/>
    <w:rsid w:val="0098389F"/>
    <w:rsid w:val="00983981"/>
    <w:rsid w:val="009847B3"/>
    <w:rsid w:val="0098486E"/>
    <w:rsid w:val="00984E12"/>
    <w:rsid w:val="00985D24"/>
    <w:rsid w:val="00986B18"/>
    <w:rsid w:val="00986C26"/>
    <w:rsid w:val="00986CF8"/>
    <w:rsid w:val="00987466"/>
    <w:rsid w:val="009875F3"/>
    <w:rsid w:val="009879EF"/>
    <w:rsid w:val="00987D52"/>
    <w:rsid w:val="009907B1"/>
    <w:rsid w:val="00990831"/>
    <w:rsid w:val="00990A2F"/>
    <w:rsid w:val="00990A4A"/>
    <w:rsid w:val="00991BD9"/>
    <w:rsid w:val="009920AC"/>
    <w:rsid w:val="00993123"/>
    <w:rsid w:val="00994201"/>
    <w:rsid w:val="0099432D"/>
    <w:rsid w:val="009944BC"/>
    <w:rsid w:val="00994BEE"/>
    <w:rsid w:val="00995CD7"/>
    <w:rsid w:val="00995FF1"/>
    <w:rsid w:val="009960FE"/>
    <w:rsid w:val="009961CD"/>
    <w:rsid w:val="00996329"/>
    <w:rsid w:val="009963BB"/>
    <w:rsid w:val="00996A0D"/>
    <w:rsid w:val="00997A67"/>
    <w:rsid w:val="00997BBD"/>
    <w:rsid w:val="009A0180"/>
    <w:rsid w:val="009A0343"/>
    <w:rsid w:val="009A1519"/>
    <w:rsid w:val="009A1549"/>
    <w:rsid w:val="009A195D"/>
    <w:rsid w:val="009A1A4C"/>
    <w:rsid w:val="009A1B47"/>
    <w:rsid w:val="009A1FF2"/>
    <w:rsid w:val="009A210F"/>
    <w:rsid w:val="009A2F68"/>
    <w:rsid w:val="009A33EE"/>
    <w:rsid w:val="009A49D7"/>
    <w:rsid w:val="009A4A25"/>
    <w:rsid w:val="009A51E4"/>
    <w:rsid w:val="009A5623"/>
    <w:rsid w:val="009A5720"/>
    <w:rsid w:val="009A62F4"/>
    <w:rsid w:val="009A6310"/>
    <w:rsid w:val="009A650E"/>
    <w:rsid w:val="009A6D21"/>
    <w:rsid w:val="009A6F70"/>
    <w:rsid w:val="009A6FD3"/>
    <w:rsid w:val="009A71E4"/>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442C"/>
    <w:rsid w:val="009B51B7"/>
    <w:rsid w:val="009B5771"/>
    <w:rsid w:val="009B5B08"/>
    <w:rsid w:val="009B5FB2"/>
    <w:rsid w:val="009B664D"/>
    <w:rsid w:val="009B6F10"/>
    <w:rsid w:val="009B74EA"/>
    <w:rsid w:val="009B7C12"/>
    <w:rsid w:val="009C007B"/>
    <w:rsid w:val="009C0CC6"/>
    <w:rsid w:val="009C1004"/>
    <w:rsid w:val="009C14D4"/>
    <w:rsid w:val="009C1EFE"/>
    <w:rsid w:val="009C21F1"/>
    <w:rsid w:val="009C22F5"/>
    <w:rsid w:val="009C35EC"/>
    <w:rsid w:val="009C3688"/>
    <w:rsid w:val="009C3A9B"/>
    <w:rsid w:val="009C3E5B"/>
    <w:rsid w:val="009C41AB"/>
    <w:rsid w:val="009C45C8"/>
    <w:rsid w:val="009C4999"/>
    <w:rsid w:val="009C5B58"/>
    <w:rsid w:val="009C666B"/>
    <w:rsid w:val="009C7144"/>
    <w:rsid w:val="009C7437"/>
    <w:rsid w:val="009C7E5F"/>
    <w:rsid w:val="009D0230"/>
    <w:rsid w:val="009D02AD"/>
    <w:rsid w:val="009D04B1"/>
    <w:rsid w:val="009D05D7"/>
    <w:rsid w:val="009D0FA5"/>
    <w:rsid w:val="009D14B1"/>
    <w:rsid w:val="009D1511"/>
    <w:rsid w:val="009D1B85"/>
    <w:rsid w:val="009D1CDA"/>
    <w:rsid w:val="009D2F11"/>
    <w:rsid w:val="009D3482"/>
    <w:rsid w:val="009D377B"/>
    <w:rsid w:val="009D379E"/>
    <w:rsid w:val="009D3CA5"/>
    <w:rsid w:val="009D40F6"/>
    <w:rsid w:val="009D416B"/>
    <w:rsid w:val="009D42F7"/>
    <w:rsid w:val="009D46A2"/>
    <w:rsid w:val="009D4C8A"/>
    <w:rsid w:val="009D551C"/>
    <w:rsid w:val="009D59EB"/>
    <w:rsid w:val="009D62F8"/>
    <w:rsid w:val="009D6A82"/>
    <w:rsid w:val="009D6D87"/>
    <w:rsid w:val="009E0D39"/>
    <w:rsid w:val="009E0FE3"/>
    <w:rsid w:val="009E1182"/>
    <w:rsid w:val="009E12D6"/>
    <w:rsid w:val="009E1C47"/>
    <w:rsid w:val="009E220E"/>
    <w:rsid w:val="009E2369"/>
    <w:rsid w:val="009E2390"/>
    <w:rsid w:val="009E296F"/>
    <w:rsid w:val="009E2B8C"/>
    <w:rsid w:val="009E2D92"/>
    <w:rsid w:val="009E3039"/>
    <w:rsid w:val="009E330D"/>
    <w:rsid w:val="009E3686"/>
    <w:rsid w:val="009E37FB"/>
    <w:rsid w:val="009E3A2D"/>
    <w:rsid w:val="009E3DB5"/>
    <w:rsid w:val="009E3FE2"/>
    <w:rsid w:val="009E4329"/>
    <w:rsid w:val="009E4B13"/>
    <w:rsid w:val="009E4DC2"/>
    <w:rsid w:val="009E55DA"/>
    <w:rsid w:val="009E5C6E"/>
    <w:rsid w:val="009E604F"/>
    <w:rsid w:val="009E693B"/>
    <w:rsid w:val="009E6FFF"/>
    <w:rsid w:val="009E74F8"/>
    <w:rsid w:val="009F0336"/>
    <w:rsid w:val="009F147C"/>
    <w:rsid w:val="009F15CB"/>
    <w:rsid w:val="009F1BD5"/>
    <w:rsid w:val="009F203D"/>
    <w:rsid w:val="009F2273"/>
    <w:rsid w:val="009F2862"/>
    <w:rsid w:val="009F3623"/>
    <w:rsid w:val="009F377A"/>
    <w:rsid w:val="009F3CEF"/>
    <w:rsid w:val="009F3E8B"/>
    <w:rsid w:val="009F3EFF"/>
    <w:rsid w:val="009F44C9"/>
    <w:rsid w:val="009F4866"/>
    <w:rsid w:val="009F50C7"/>
    <w:rsid w:val="009F5AE6"/>
    <w:rsid w:val="009F5CB5"/>
    <w:rsid w:val="009F6906"/>
    <w:rsid w:val="009F6982"/>
    <w:rsid w:val="00A01B48"/>
    <w:rsid w:val="00A01BB3"/>
    <w:rsid w:val="00A02179"/>
    <w:rsid w:val="00A022D4"/>
    <w:rsid w:val="00A02AAF"/>
    <w:rsid w:val="00A031A2"/>
    <w:rsid w:val="00A031FC"/>
    <w:rsid w:val="00A04739"/>
    <w:rsid w:val="00A05282"/>
    <w:rsid w:val="00A059D4"/>
    <w:rsid w:val="00A05E38"/>
    <w:rsid w:val="00A06B89"/>
    <w:rsid w:val="00A06C34"/>
    <w:rsid w:val="00A06ECA"/>
    <w:rsid w:val="00A070D9"/>
    <w:rsid w:val="00A07BCB"/>
    <w:rsid w:val="00A07C91"/>
    <w:rsid w:val="00A101FD"/>
    <w:rsid w:val="00A10526"/>
    <w:rsid w:val="00A107B5"/>
    <w:rsid w:val="00A109BD"/>
    <w:rsid w:val="00A10A86"/>
    <w:rsid w:val="00A10CCD"/>
    <w:rsid w:val="00A10CE0"/>
    <w:rsid w:val="00A10E91"/>
    <w:rsid w:val="00A11A75"/>
    <w:rsid w:val="00A11AF0"/>
    <w:rsid w:val="00A11E2C"/>
    <w:rsid w:val="00A120FA"/>
    <w:rsid w:val="00A1320D"/>
    <w:rsid w:val="00A1388B"/>
    <w:rsid w:val="00A1392B"/>
    <w:rsid w:val="00A13D5F"/>
    <w:rsid w:val="00A13DBF"/>
    <w:rsid w:val="00A13FC7"/>
    <w:rsid w:val="00A143DC"/>
    <w:rsid w:val="00A148F7"/>
    <w:rsid w:val="00A14C18"/>
    <w:rsid w:val="00A16C58"/>
    <w:rsid w:val="00A17659"/>
    <w:rsid w:val="00A17B78"/>
    <w:rsid w:val="00A17BCE"/>
    <w:rsid w:val="00A17E34"/>
    <w:rsid w:val="00A203C7"/>
    <w:rsid w:val="00A2049C"/>
    <w:rsid w:val="00A20B96"/>
    <w:rsid w:val="00A20B9B"/>
    <w:rsid w:val="00A21206"/>
    <w:rsid w:val="00A213FA"/>
    <w:rsid w:val="00A2168E"/>
    <w:rsid w:val="00A218F6"/>
    <w:rsid w:val="00A21BB4"/>
    <w:rsid w:val="00A21F04"/>
    <w:rsid w:val="00A22518"/>
    <w:rsid w:val="00A22EFB"/>
    <w:rsid w:val="00A23667"/>
    <w:rsid w:val="00A23882"/>
    <w:rsid w:val="00A23B15"/>
    <w:rsid w:val="00A23EDE"/>
    <w:rsid w:val="00A23F4E"/>
    <w:rsid w:val="00A2435A"/>
    <w:rsid w:val="00A24883"/>
    <w:rsid w:val="00A24948"/>
    <w:rsid w:val="00A24FD8"/>
    <w:rsid w:val="00A2538F"/>
    <w:rsid w:val="00A2542B"/>
    <w:rsid w:val="00A254B8"/>
    <w:rsid w:val="00A2585A"/>
    <w:rsid w:val="00A25DC9"/>
    <w:rsid w:val="00A2673E"/>
    <w:rsid w:val="00A268D8"/>
    <w:rsid w:val="00A26E03"/>
    <w:rsid w:val="00A27092"/>
    <w:rsid w:val="00A27E92"/>
    <w:rsid w:val="00A27EBC"/>
    <w:rsid w:val="00A3011F"/>
    <w:rsid w:val="00A3022F"/>
    <w:rsid w:val="00A304B5"/>
    <w:rsid w:val="00A306B1"/>
    <w:rsid w:val="00A30BCA"/>
    <w:rsid w:val="00A31138"/>
    <w:rsid w:val="00A3156D"/>
    <w:rsid w:val="00A31E21"/>
    <w:rsid w:val="00A3270A"/>
    <w:rsid w:val="00A32F05"/>
    <w:rsid w:val="00A33365"/>
    <w:rsid w:val="00A33464"/>
    <w:rsid w:val="00A3362D"/>
    <w:rsid w:val="00A33E5E"/>
    <w:rsid w:val="00A3407D"/>
    <w:rsid w:val="00A347E7"/>
    <w:rsid w:val="00A34829"/>
    <w:rsid w:val="00A34954"/>
    <w:rsid w:val="00A34D85"/>
    <w:rsid w:val="00A35204"/>
    <w:rsid w:val="00A35803"/>
    <w:rsid w:val="00A35C32"/>
    <w:rsid w:val="00A362EA"/>
    <w:rsid w:val="00A36390"/>
    <w:rsid w:val="00A364F9"/>
    <w:rsid w:val="00A37614"/>
    <w:rsid w:val="00A400F8"/>
    <w:rsid w:val="00A403A9"/>
    <w:rsid w:val="00A406EC"/>
    <w:rsid w:val="00A419C1"/>
    <w:rsid w:val="00A41FA0"/>
    <w:rsid w:val="00A42A8B"/>
    <w:rsid w:val="00A42D2F"/>
    <w:rsid w:val="00A438D0"/>
    <w:rsid w:val="00A43C54"/>
    <w:rsid w:val="00A43F6C"/>
    <w:rsid w:val="00A45062"/>
    <w:rsid w:val="00A4540A"/>
    <w:rsid w:val="00A47036"/>
    <w:rsid w:val="00A47370"/>
    <w:rsid w:val="00A47612"/>
    <w:rsid w:val="00A47CE4"/>
    <w:rsid w:val="00A47DCA"/>
    <w:rsid w:val="00A504AE"/>
    <w:rsid w:val="00A5087F"/>
    <w:rsid w:val="00A50DA3"/>
    <w:rsid w:val="00A511B9"/>
    <w:rsid w:val="00A5187B"/>
    <w:rsid w:val="00A51DA6"/>
    <w:rsid w:val="00A51E22"/>
    <w:rsid w:val="00A529E7"/>
    <w:rsid w:val="00A533D9"/>
    <w:rsid w:val="00A53433"/>
    <w:rsid w:val="00A5374B"/>
    <w:rsid w:val="00A53768"/>
    <w:rsid w:val="00A538A4"/>
    <w:rsid w:val="00A5443F"/>
    <w:rsid w:val="00A549C3"/>
    <w:rsid w:val="00A54C04"/>
    <w:rsid w:val="00A551DD"/>
    <w:rsid w:val="00A55421"/>
    <w:rsid w:val="00A55452"/>
    <w:rsid w:val="00A558EA"/>
    <w:rsid w:val="00A55E25"/>
    <w:rsid w:val="00A56D80"/>
    <w:rsid w:val="00A571E5"/>
    <w:rsid w:val="00A5727B"/>
    <w:rsid w:val="00A5792F"/>
    <w:rsid w:val="00A57AE2"/>
    <w:rsid w:val="00A57B83"/>
    <w:rsid w:val="00A602B1"/>
    <w:rsid w:val="00A60321"/>
    <w:rsid w:val="00A618F5"/>
    <w:rsid w:val="00A61B8D"/>
    <w:rsid w:val="00A621C5"/>
    <w:rsid w:val="00A62896"/>
    <w:rsid w:val="00A62A85"/>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50C"/>
    <w:rsid w:val="00A675F6"/>
    <w:rsid w:val="00A67778"/>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4AF"/>
    <w:rsid w:val="00A73A38"/>
    <w:rsid w:val="00A73C3D"/>
    <w:rsid w:val="00A73DCD"/>
    <w:rsid w:val="00A73E64"/>
    <w:rsid w:val="00A749CB"/>
    <w:rsid w:val="00A749E8"/>
    <w:rsid w:val="00A74A5E"/>
    <w:rsid w:val="00A75DE6"/>
    <w:rsid w:val="00A75E84"/>
    <w:rsid w:val="00A761C0"/>
    <w:rsid w:val="00A77870"/>
    <w:rsid w:val="00A8101B"/>
    <w:rsid w:val="00A8117E"/>
    <w:rsid w:val="00A8204B"/>
    <w:rsid w:val="00A82256"/>
    <w:rsid w:val="00A823C6"/>
    <w:rsid w:val="00A828DD"/>
    <w:rsid w:val="00A83CF3"/>
    <w:rsid w:val="00A83DBA"/>
    <w:rsid w:val="00A83DE6"/>
    <w:rsid w:val="00A83EFF"/>
    <w:rsid w:val="00A83FD1"/>
    <w:rsid w:val="00A841F8"/>
    <w:rsid w:val="00A84B72"/>
    <w:rsid w:val="00A85005"/>
    <w:rsid w:val="00A8517E"/>
    <w:rsid w:val="00A85BE2"/>
    <w:rsid w:val="00A85F8B"/>
    <w:rsid w:val="00A865BE"/>
    <w:rsid w:val="00A8666C"/>
    <w:rsid w:val="00A8681B"/>
    <w:rsid w:val="00A86CF4"/>
    <w:rsid w:val="00A8700D"/>
    <w:rsid w:val="00A8728F"/>
    <w:rsid w:val="00A873F0"/>
    <w:rsid w:val="00A8779C"/>
    <w:rsid w:val="00A901BB"/>
    <w:rsid w:val="00A90650"/>
    <w:rsid w:val="00A90CFE"/>
    <w:rsid w:val="00A90D24"/>
    <w:rsid w:val="00A90E8F"/>
    <w:rsid w:val="00A9167D"/>
    <w:rsid w:val="00A91BCD"/>
    <w:rsid w:val="00A91C10"/>
    <w:rsid w:val="00A91FC2"/>
    <w:rsid w:val="00A921A7"/>
    <w:rsid w:val="00A92313"/>
    <w:rsid w:val="00A924E8"/>
    <w:rsid w:val="00A92CE7"/>
    <w:rsid w:val="00A9416F"/>
    <w:rsid w:val="00A9478C"/>
    <w:rsid w:val="00A96129"/>
    <w:rsid w:val="00A9733A"/>
    <w:rsid w:val="00A97608"/>
    <w:rsid w:val="00AA2578"/>
    <w:rsid w:val="00AA2C08"/>
    <w:rsid w:val="00AA2D5E"/>
    <w:rsid w:val="00AA3339"/>
    <w:rsid w:val="00AA50CC"/>
    <w:rsid w:val="00AA59EB"/>
    <w:rsid w:val="00AA5E7A"/>
    <w:rsid w:val="00AA6C5E"/>
    <w:rsid w:val="00AA6F2B"/>
    <w:rsid w:val="00AA6F90"/>
    <w:rsid w:val="00AA758C"/>
    <w:rsid w:val="00AA7A56"/>
    <w:rsid w:val="00AA7E4E"/>
    <w:rsid w:val="00AB0E30"/>
    <w:rsid w:val="00AB1364"/>
    <w:rsid w:val="00AB1464"/>
    <w:rsid w:val="00AB159F"/>
    <w:rsid w:val="00AB1C91"/>
    <w:rsid w:val="00AB205D"/>
    <w:rsid w:val="00AB2310"/>
    <w:rsid w:val="00AB25DA"/>
    <w:rsid w:val="00AB2642"/>
    <w:rsid w:val="00AB2D6E"/>
    <w:rsid w:val="00AB3036"/>
    <w:rsid w:val="00AB40FC"/>
    <w:rsid w:val="00AB554B"/>
    <w:rsid w:val="00AB57CF"/>
    <w:rsid w:val="00AB63F4"/>
    <w:rsid w:val="00AB717C"/>
    <w:rsid w:val="00AB7F0D"/>
    <w:rsid w:val="00AC077E"/>
    <w:rsid w:val="00AC091A"/>
    <w:rsid w:val="00AC0AF9"/>
    <w:rsid w:val="00AC113F"/>
    <w:rsid w:val="00AC1ABC"/>
    <w:rsid w:val="00AC1BFE"/>
    <w:rsid w:val="00AC223C"/>
    <w:rsid w:val="00AC24C3"/>
    <w:rsid w:val="00AC2CD4"/>
    <w:rsid w:val="00AC327E"/>
    <w:rsid w:val="00AC3D1C"/>
    <w:rsid w:val="00AC3DCC"/>
    <w:rsid w:val="00AC4540"/>
    <w:rsid w:val="00AC4EC0"/>
    <w:rsid w:val="00AC580B"/>
    <w:rsid w:val="00AC58AA"/>
    <w:rsid w:val="00AC5A27"/>
    <w:rsid w:val="00AC64FB"/>
    <w:rsid w:val="00AC6E2E"/>
    <w:rsid w:val="00AC7CDD"/>
    <w:rsid w:val="00AD1A06"/>
    <w:rsid w:val="00AD1A2E"/>
    <w:rsid w:val="00AD2C6E"/>
    <w:rsid w:val="00AD33D1"/>
    <w:rsid w:val="00AD3CB8"/>
    <w:rsid w:val="00AD4346"/>
    <w:rsid w:val="00AD4DA9"/>
    <w:rsid w:val="00AD504D"/>
    <w:rsid w:val="00AD5543"/>
    <w:rsid w:val="00AD569E"/>
    <w:rsid w:val="00AD5831"/>
    <w:rsid w:val="00AD5C1D"/>
    <w:rsid w:val="00AD63C2"/>
    <w:rsid w:val="00AD63D6"/>
    <w:rsid w:val="00AD67B4"/>
    <w:rsid w:val="00AD6823"/>
    <w:rsid w:val="00AD6D25"/>
    <w:rsid w:val="00AD71A1"/>
    <w:rsid w:val="00AE031A"/>
    <w:rsid w:val="00AE04D3"/>
    <w:rsid w:val="00AE083F"/>
    <w:rsid w:val="00AE0CF9"/>
    <w:rsid w:val="00AE0EFC"/>
    <w:rsid w:val="00AE1280"/>
    <w:rsid w:val="00AE13A3"/>
    <w:rsid w:val="00AE1C3E"/>
    <w:rsid w:val="00AE2765"/>
    <w:rsid w:val="00AE29A7"/>
    <w:rsid w:val="00AE2F6A"/>
    <w:rsid w:val="00AE3170"/>
    <w:rsid w:val="00AE37A4"/>
    <w:rsid w:val="00AE401C"/>
    <w:rsid w:val="00AE499D"/>
    <w:rsid w:val="00AE4E05"/>
    <w:rsid w:val="00AE52A5"/>
    <w:rsid w:val="00AE5798"/>
    <w:rsid w:val="00AE5BED"/>
    <w:rsid w:val="00AE5D86"/>
    <w:rsid w:val="00AE6307"/>
    <w:rsid w:val="00AE63E1"/>
    <w:rsid w:val="00AE63EF"/>
    <w:rsid w:val="00AE64A4"/>
    <w:rsid w:val="00AE6B0C"/>
    <w:rsid w:val="00AE6B14"/>
    <w:rsid w:val="00AE7B40"/>
    <w:rsid w:val="00AE7D24"/>
    <w:rsid w:val="00AF03C5"/>
    <w:rsid w:val="00AF0A9C"/>
    <w:rsid w:val="00AF1389"/>
    <w:rsid w:val="00AF183C"/>
    <w:rsid w:val="00AF1B37"/>
    <w:rsid w:val="00AF1E67"/>
    <w:rsid w:val="00AF1F9D"/>
    <w:rsid w:val="00AF2006"/>
    <w:rsid w:val="00AF202C"/>
    <w:rsid w:val="00AF2155"/>
    <w:rsid w:val="00AF23E3"/>
    <w:rsid w:val="00AF2BBD"/>
    <w:rsid w:val="00AF3267"/>
    <w:rsid w:val="00AF3319"/>
    <w:rsid w:val="00AF335D"/>
    <w:rsid w:val="00AF3567"/>
    <w:rsid w:val="00AF481B"/>
    <w:rsid w:val="00AF60A0"/>
    <w:rsid w:val="00AF68A8"/>
    <w:rsid w:val="00AF7331"/>
    <w:rsid w:val="00AF7540"/>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6CF8"/>
    <w:rsid w:val="00B0726F"/>
    <w:rsid w:val="00B07B0C"/>
    <w:rsid w:val="00B10023"/>
    <w:rsid w:val="00B10829"/>
    <w:rsid w:val="00B10C6F"/>
    <w:rsid w:val="00B10EB8"/>
    <w:rsid w:val="00B1180A"/>
    <w:rsid w:val="00B1295E"/>
    <w:rsid w:val="00B13124"/>
    <w:rsid w:val="00B13B7B"/>
    <w:rsid w:val="00B142E4"/>
    <w:rsid w:val="00B14E53"/>
    <w:rsid w:val="00B151E7"/>
    <w:rsid w:val="00B1526F"/>
    <w:rsid w:val="00B1570A"/>
    <w:rsid w:val="00B1651B"/>
    <w:rsid w:val="00B16794"/>
    <w:rsid w:val="00B16E8D"/>
    <w:rsid w:val="00B171C8"/>
    <w:rsid w:val="00B178A0"/>
    <w:rsid w:val="00B178DF"/>
    <w:rsid w:val="00B17C86"/>
    <w:rsid w:val="00B201A0"/>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680"/>
    <w:rsid w:val="00B24F87"/>
    <w:rsid w:val="00B25055"/>
    <w:rsid w:val="00B25309"/>
    <w:rsid w:val="00B253CD"/>
    <w:rsid w:val="00B2615F"/>
    <w:rsid w:val="00B2626B"/>
    <w:rsid w:val="00B263ED"/>
    <w:rsid w:val="00B266AD"/>
    <w:rsid w:val="00B26C57"/>
    <w:rsid w:val="00B26E14"/>
    <w:rsid w:val="00B272D1"/>
    <w:rsid w:val="00B27D90"/>
    <w:rsid w:val="00B27FA4"/>
    <w:rsid w:val="00B3009D"/>
    <w:rsid w:val="00B307BE"/>
    <w:rsid w:val="00B30C01"/>
    <w:rsid w:val="00B30C83"/>
    <w:rsid w:val="00B30CF7"/>
    <w:rsid w:val="00B30EAC"/>
    <w:rsid w:val="00B3113B"/>
    <w:rsid w:val="00B31614"/>
    <w:rsid w:val="00B3207C"/>
    <w:rsid w:val="00B32153"/>
    <w:rsid w:val="00B32760"/>
    <w:rsid w:val="00B32928"/>
    <w:rsid w:val="00B32A0D"/>
    <w:rsid w:val="00B32C8D"/>
    <w:rsid w:val="00B32D1E"/>
    <w:rsid w:val="00B32F91"/>
    <w:rsid w:val="00B33D01"/>
    <w:rsid w:val="00B3539B"/>
    <w:rsid w:val="00B35720"/>
    <w:rsid w:val="00B36024"/>
    <w:rsid w:val="00B36523"/>
    <w:rsid w:val="00B36667"/>
    <w:rsid w:val="00B366D2"/>
    <w:rsid w:val="00B369A2"/>
    <w:rsid w:val="00B36D3C"/>
    <w:rsid w:val="00B377E6"/>
    <w:rsid w:val="00B37F39"/>
    <w:rsid w:val="00B4139C"/>
    <w:rsid w:val="00B41598"/>
    <w:rsid w:val="00B4178D"/>
    <w:rsid w:val="00B41870"/>
    <w:rsid w:val="00B41D7B"/>
    <w:rsid w:val="00B41D9C"/>
    <w:rsid w:val="00B41FD6"/>
    <w:rsid w:val="00B425EC"/>
    <w:rsid w:val="00B42731"/>
    <w:rsid w:val="00B44459"/>
    <w:rsid w:val="00B4478A"/>
    <w:rsid w:val="00B44A63"/>
    <w:rsid w:val="00B44E09"/>
    <w:rsid w:val="00B45264"/>
    <w:rsid w:val="00B45894"/>
    <w:rsid w:val="00B45B75"/>
    <w:rsid w:val="00B460B4"/>
    <w:rsid w:val="00B46455"/>
    <w:rsid w:val="00B46DF2"/>
    <w:rsid w:val="00B47F15"/>
    <w:rsid w:val="00B50279"/>
    <w:rsid w:val="00B504F5"/>
    <w:rsid w:val="00B504FC"/>
    <w:rsid w:val="00B505AC"/>
    <w:rsid w:val="00B50967"/>
    <w:rsid w:val="00B50CF5"/>
    <w:rsid w:val="00B510C9"/>
    <w:rsid w:val="00B51236"/>
    <w:rsid w:val="00B51311"/>
    <w:rsid w:val="00B51CF6"/>
    <w:rsid w:val="00B52051"/>
    <w:rsid w:val="00B52441"/>
    <w:rsid w:val="00B5333A"/>
    <w:rsid w:val="00B53C25"/>
    <w:rsid w:val="00B54C79"/>
    <w:rsid w:val="00B55486"/>
    <w:rsid w:val="00B555C4"/>
    <w:rsid w:val="00B55752"/>
    <w:rsid w:val="00B55A35"/>
    <w:rsid w:val="00B57035"/>
    <w:rsid w:val="00B571CF"/>
    <w:rsid w:val="00B57A7F"/>
    <w:rsid w:val="00B60743"/>
    <w:rsid w:val="00B60968"/>
    <w:rsid w:val="00B6108C"/>
    <w:rsid w:val="00B61378"/>
    <w:rsid w:val="00B62519"/>
    <w:rsid w:val="00B62CF4"/>
    <w:rsid w:val="00B62E93"/>
    <w:rsid w:val="00B631C9"/>
    <w:rsid w:val="00B64783"/>
    <w:rsid w:val="00B65454"/>
    <w:rsid w:val="00B65B52"/>
    <w:rsid w:val="00B66549"/>
    <w:rsid w:val="00B66595"/>
    <w:rsid w:val="00B665CD"/>
    <w:rsid w:val="00B66B69"/>
    <w:rsid w:val="00B66E15"/>
    <w:rsid w:val="00B67A0A"/>
    <w:rsid w:val="00B67B79"/>
    <w:rsid w:val="00B67C45"/>
    <w:rsid w:val="00B67E41"/>
    <w:rsid w:val="00B706B5"/>
    <w:rsid w:val="00B7180A"/>
    <w:rsid w:val="00B71EEC"/>
    <w:rsid w:val="00B7317C"/>
    <w:rsid w:val="00B73F20"/>
    <w:rsid w:val="00B7464E"/>
    <w:rsid w:val="00B74E55"/>
    <w:rsid w:val="00B7518E"/>
    <w:rsid w:val="00B754DF"/>
    <w:rsid w:val="00B756A2"/>
    <w:rsid w:val="00B761AC"/>
    <w:rsid w:val="00B7711F"/>
    <w:rsid w:val="00B774BA"/>
    <w:rsid w:val="00B7773B"/>
    <w:rsid w:val="00B77B99"/>
    <w:rsid w:val="00B77BC4"/>
    <w:rsid w:val="00B77F8A"/>
    <w:rsid w:val="00B801F7"/>
    <w:rsid w:val="00B804B6"/>
    <w:rsid w:val="00B806EC"/>
    <w:rsid w:val="00B813FF"/>
    <w:rsid w:val="00B81A98"/>
    <w:rsid w:val="00B81AA3"/>
    <w:rsid w:val="00B82873"/>
    <w:rsid w:val="00B82C37"/>
    <w:rsid w:val="00B82ECB"/>
    <w:rsid w:val="00B830F8"/>
    <w:rsid w:val="00B8315E"/>
    <w:rsid w:val="00B83693"/>
    <w:rsid w:val="00B845A5"/>
    <w:rsid w:val="00B84872"/>
    <w:rsid w:val="00B85066"/>
    <w:rsid w:val="00B85710"/>
    <w:rsid w:val="00B85730"/>
    <w:rsid w:val="00B85AB2"/>
    <w:rsid w:val="00B85ABE"/>
    <w:rsid w:val="00B864B3"/>
    <w:rsid w:val="00B870A5"/>
    <w:rsid w:val="00B87603"/>
    <w:rsid w:val="00B87D04"/>
    <w:rsid w:val="00B9016F"/>
    <w:rsid w:val="00B90A78"/>
    <w:rsid w:val="00B90E32"/>
    <w:rsid w:val="00B91125"/>
    <w:rsid w:val="00B911FC"/>
    <w:rsid w:val="00B9175B"/>
    <w:rsid w:val="00B917E4"/>
    <w:rsid w:val="00B91C36"/>
    <w:rsid w:val="00B9203F"/>
    <w:rsid w:val="00B928E9"/>
    <w:rsid w:val="00B92B40"/>
    <w:rsid w:val="00B92D04"/>
    <w:rsid w:val="00B92EDC"/>
    <w:rsid w:val="00B93513"/>
    <w:rsid w:val="00B9375B"/>
    <w:rsid w:val="00B94697"/>
    <w:rsid w:val="00B94B3A"/>
    <w:rsid w:val="00B951A8"/>
    <w:rsid w:val="00B95D69"/>
    <w:rsid w:val="00B9604C"/>
    <w:rsid w:val="00B96877"/>
    <w:rsid w:val="00B968DE"/>
    <w:rsid w:val="00B96E24"/>
    <w:rsid w:val="00B97473"/>
    <w:rsid w:val="00B97572"/>
    <w:rsid w:val="00B975B9"/>
    <w:rsid w:val="00BA0643"/>
    <w:rsid w:val="00BA185A"/>
    <w:rsid w:val="00BA192F"/>
    <w:rsid w:val="00BA1EBD"/>
    <w:rsid w:val="00BA1F10"/>
    <w:rsid w:val="00BA32EF"/>
    <w:rsid w:val="00BA3C8F"/>
    <w:rsid w:val="00BA454B"/>
    <w:rsid w:val="00BA4586"/>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4F2"/>
    <w:rsid w:val="00BB17A7"/>
    <w:rsid w:val="00BB1A7A"/>
    <w:rsid w:val="00BB1B3E"/>
    <w:rsid w:val="00BB2C27"/>
    <w:rsid w:val="00BB37A5"/>
    <w:rsid w:val="00BB3A97"/>
    <w:rsid w:val="00BB435B"/>
    <w:rsid w:val="00BB4EBF"/>
    <w:rsid w:val="00BB5432"/>
    <w:rsid w:val="00BB5E24"/>
    <w:rsid w:val="00BB6583"/>
    <w:rsid w:val="00BB693E"/>
    <w:rsid w:val="00BB698A"/>
    <w:rsid w:val="00BB6DF7"/>
    <w:rsid w:val="00BB7058"/>
    <w:rsid w:val="00BB73A5"/>
    <w:rsid w:val="00BB74FC"/>
    <w:rsid w:val="00BC19BF"/>
    <w:rsid w:val="00BC249D"/>
    <w:rsid w:val="00BC2935"/>
    <w:rsid w:val="00BC301C"/>
    <w:rsid w:val="00BC39A8"/>
    <w:rsid w:val="00BC39DC"/>
    <w:rsid w:val="00BC3CF9"/>
    <w:rsid w:val="00BC43C1"/>
    <w:rsid w:val="00BC478C"/>
    <w:rsid w:val="00BC486A"/>
    <w:rsid w:val="00BC48E6"/>
    <w:rsid w:val="00BC4BD9"/>
    <w:rsid w:val="00BC4E67"/>
    <w:rsid w:val="00BC5A07"/>
    <w:rsid w:val="00BC5E7F"/>
    <w:rsid w:val="00BC6197"/>
    <w:rsid w:val="00BC6275"/>
    <w:rsid w:val="00BC6688"/>
    <w:rsid w:val="00BC6A50"/>
    <w:rsid w:val="00BC6CDC"/>
    <w:rsid w:val="00BC702F"/>
    <w:rsid w:val="00BC79B5"/>
    <w:rsid w:val="00BC7B62"/>
    <w:rsid w:val="00BC7E5C"/>
    <w:rsid w:val="00BD1B1E"/>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5DB1"/>
    <w:rsid w:val="00BD63D8"/>
    <w:rsid w:val="00BD6BB6"/>
    <w:rsid w:val="00BD6E1A"/>
    <w:rsid w:val="00BD7A46"/>
    <w:rsid w:val="00BE019A"/>
    <w:rsid w:val="00BE08BB"/>
    <w:rsid w:val="00BE0948"/>
    <w:rsid w:val="00BE0F42"/>
    <w:rsid w:val="00BE1142"/>
    <w:rsid w:val="00BE1C6C"/>
    <w:rsid w:val="00BE20E6"/>
    <w:rsid w:val="00BE2846"/>
    <w:rsid w:val="00BE2C44"/>
    <w:rsid w:val="00BE2EE3"/>
    <w:rsid w:val="00BE3B4D"/>
    <w:rsid w:val="00BE4E8D"/>
    <w:rsid w:val="00BE4F79"/>
    <w:rsid w:val="00BE55FF"/>
    <w:rsid w:val="00BE5A57"/>
    <w:rsid w:val="00BE6156"/>
    <w:rsid w:val="00BE66D3"/>
    <w:rsid w:val="00BE6B4C"/>
    <w:rsid w:val="00BE7386"/>
    <w:rsid w:val="00BE7C0F"/>
    <w:rsid w:val="00BE7E79"/>
    <w:rsid w:val="00BE7F07"/>
    <w:rsid w:val="00BF00A5"/>
    <w:rsid w:val="00BF08AA"/>
    <w:rsid w:val="00BF0C92"/>
    <w:rsid w:val="00BF1040"/>
    <w:rsid w:val="00BF156E"/>
    <w:rsid w:val="00BF16B5"/>
    <w:rsid w:val="00BF1F0F"/>
    <w:rsid w:val="00BF33DF"/>
    <w:rsid w:val="00BF3437"/>
    <w:rsid w:val="00BF3D84"/>
    <w:rsid w:val="00BF4095"/>
    <w:rsid w:val="00BF4107"/>
    <w:rsid w:val="00BF4515"/>
    <w:rsid w:val="00BF48A8"/>
    <w:rsid w:val="00BF48B4"/>
    <w:rsid w:val="00BF4A39"/>
    <w:rsid w:val="00BF4B4C"/>
    <w:rsid w:val="00BF5394"/>
    <w:rsid w:val="00BF5772"/>
    <w:rsid w:val="00BF5C0A"/>
    <w:rsid w:val="00BF6046"/>
    <w:rsid w:val="00BF6192"/>
    <w:rsid w:val="00BF6BFE"/>
    <w:rsid w:val="00BF6F2D"/>
    <w:rsid w:val="00BF79B8"/>
    <w:rsid w:val="00BF7A2F"/>
    <w:rsid w:val="00BF7F14"/>
    <w:rsid w:val="00BF7F81"/>
    <w:rsid w:val="00C00B01"/>
    <w:rsid w:val="00C00BA3"/>
    <w:rsid w:val="00C00C15"/>
    <w:rsid w:val="00C00E66"/>
    <w:rsid w:val="00C02D48"/>
    <w:rsid w:val="00C02EC3"/>
    <w:rsid w:val="00C03167"/>
    <w:rsid w:val="00C04A2E"/>
    <w:rsid w:val="00C04B30"/>
    <w:rsid w:val="00C051E6"/>
    <w:rsid w:val="00C057B8"/>
    <w:rsid w:val="00C05894"/>
    <w:rsid w:val="00C05A16"/>
    <w:rsid w:val="00C05C2E"/>
    <w:rsid w:val="00C0686B"/>
    <w:rsid w:val="00C079A0"/>
    <w:rsid w:val="00C103D3"/>
    <w:rsid w:val="00C10C2C"/>
    <w:rsid w:val="00C11A56"/>
    <w:rsid w:val="00C11B8A"/>
    <w:rsid w:val="00C1273A"/>
    <w:rsid w:val="00C1350A"/>
    <w:rsid w:val="00C13577"/>
    <w:rsid w:val="00C13F79"/>
    <w:rsid w:val="00C145CA"/>
    <w:rsid w:val="00C145E9"/>
    <w:rsid w:val="00C154F4"/>
    <w:rsid w:val="00C1637B"/>
    <w:rsid w:val="00C16949"/>
    <w:rsid w:val="00C177A8"/>
    <w:rsid w:val="00C17E28"/>
    <w:rsid w:val="00C17E9F"/>
    <w:rsid w:val="00C20072"/>
    <w:rsid w:val="00C2017E"/>
    <w:rsid w:val="00C20E15"/>
    <w:rsid w:val="00C210E1"/>
    <w:rsid w:val="00C2149A"/>
    <w:rsid w:val="00C22316"/>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3158"/>
    <w:rsid w:val="00C3335D"/>
    <w:rsid w:val="00C3338B"/>
    <w:rsid w:val="00C33603"/>
    <w:rsid w:val="00C33C9A"/>
    <w:rsid w:val="00C346E8"/>
    <w:rsid w:val="00C34C56"/>
    <w:rsid w:val="00C34CEC"/>
    <w:rsid w:val="00C3543D"/>
    <w:rsid w:val="00C36179"/>
    <w:rsid w:val="00C363D3"/>
    <w:rsid w:val="00C36445"/>
    <w:rsid w:val="00C3703F"/>
    <w:rsid w:val="00C37142"/>
    <w:rsid w:val="00C375BE"/>
    <w:rsid w:val="00C3765D"/>
    <w:rsid w:val="00C40004"/>
    <w:rsid w:val="00C40624"/>
    <w:rsid w:val="00C41749"/>
    <w:rsid w:val="00C41A3F"/>
    <w:rsid w:val="00C41B3A"/>
    <w:rsid w:val="00C41C60"/>
    <w:rsid w:val="00C42EE6"/>
    <w:rsid w:val="00C4323D"/>
    <w:rsid w:val="00C433A1"/>
    <w:rsid w:val="00C4342E"/>
    <w:rsid w:val="00C437DF"/>
    <w:rsid w:val="00C447BB"/>
    <w:rsid w:val="00C44B8F"/>
    <w:rsid w:val="00C44FE7"/>
    <w:rsid w:val="00C4556B"/>
    <w:rsid w:val="00C458E1"/>
    <w:rsid w:val="00C45911"/>
    <w:rsid w:val="00C45FD9"/>
    <w:rsid w:val="00C46742"/>
    <w:rsid w:val="00C4734A"/>
    <w:rsid w:val="00C47CB4"/>
    <w:rsid w:val="00C5037D"/>
    <w:rsid w:val="00C50396"/>
    <w:rsid w:val="00C50904"/>
    <w:rsid w:val="00C50CAD"/>
    <w:rsid w:val="00C50F50"/>
    <w:rsid w:val="00C52571"/>
    <w:rsid w:val="00C531B7"/>
    <w:rsid w:val="00C5364D"/>
    <w:rsid w:val="00C54F16"/>
    <w:rsid w:val="00C54F41"/>
    <w:rsid w:val="00C54F4C"/>
    <w:rsid w:val="00C55D4F"/>
    <w:rsid w:val="00C560C1"/>
    <w:rsid w:val="00C5623A"/>
    <w:rsid w:val="00C563C1"/>
    <w:rsid w:val="00C56565"/>
    <w:rsid w:val="00C5690C"/>
    <w:rsid w:val="00C609FD"/>
    <w:rsid w:val="00C614C7"/>
    <w:rsid w:val="00C61672"/>
    <w:rsid w:val="00C61A6F"/>
    <w:rsid w:val="00C63201"/>
    <w:rsid w:val="00C6379E"/>
    <w:rsid w:val="00C63DAB"/>
    <w:rsid w:val="00C641F2"/>
    <w:rsid w:val="00C64448"/>
    <w:rsid w:val="00C64B7A"/>
    <w:rsid w:val="00C65EF5"/>
    <w:rsid w:val="00C660B5"/>
    <w:rsid w:val="00C66405"/>
    <w:rsid w:val="00C66B42"/>
    <w:rsid w:val="00C67195"/>
    <w:rsid w:val="00C67B40"/>
    <w:rsid w:val="00C714EC"/>
    <w:rsid w:val="00C714F0"/>
    <w:rsid w:val="00C727E3"/>
    <w:rsid w:val="00C728A3"/>
    <w:rsid w:val="00C72F94"/>
    <w:rsid w:val="00C741D6"/>
    <w:rsid w:val="00C74959"/>
    <w:rsid w:val="00C74DF8"/>
    <w:rsid w:val="00C74E90"/>
    <w:rsid w:val="00C7517B"/>
    <w:rsid w:val="00C751E8"/>
    <w:rsid w:val="00C75D14"/>
    <w:rsid w:val="00C75FF5"/>
    <w:rsid w:val="00C762E0"/>
    <w:rsid w:val="00C76962"/>
    <w:rsid w:val="00C7708F"/>
    <w:rsid w:val="00C77221"/>
    <w:rsid w:val="00C773F7"/>
    <w:rsid w:val="00C7777E"/>
    <w:rsid w:val="00C77E67"/>
    <w:rsid w:val="00C80188"/>
    <w:rsid w:val="00C80940"/>
    <w:rsid w:val="00C80AE2"/>
    <w:rsid w:val="00C80BED"/>
    <w:rsid w:val="00C81164"/>
    <w:rsid w:val="00C815C6"/>
    <w:rsid w:val="00C81944"/>
    <w:rsid w:val="00C8195F"/>
    <w:rsid w:val="00C83232"/>
    <w:rsid w:val="00C83478"/>
    <w:rsid w:val="00C834C7"/>
    <w:rsid w:val="00C83A0B"/>
    <w:rsid w:val="00C83C1D"/>
    <w:rsid w:val="00C84012"/>
    <w:rsid w:val="00C84294"/>
    <w:rsid w:val="00C844EB"/>
    <w:rsid w:val="00C846D9"/>
    <w:rsid w:val="00C84859"/>
    <w:rsid w:val="00C84A2A"/>
    <w:rsid w:val="00C853F0"/>
    <w:rsid w:val="00C861CD"/>
    <w:rsid w:val="00C86800"/>
    <w:rsid w:val="00C87D91"/>
    <w:rsid w:val="00C90050"/>
    <w:rsid w:val="00C9041C"/>
    <w:rsid w:val="00C90EA9"/>
    <w:rsid w:val="00C91064"/>
    <w:rsid w:val="00C91176"/>
    <w:rsid w:val="00C91985"/>
    <w:rsid w:val="00C919F0"/>
    <w:rsid w:val="00C91F5A"/>
    <w:rsid w:val="00C920F8"/>
    <w:rsid w:val="00C921B0"/>
    <w:rsid w:val="00C921D1"/>
    <w:rsid w:val="00C927C6"/>
    <w:rsid w:val="00C929CF"/>
    <w:rsid w:val="00C92E6B"/>
    <w:rsid w:val="00C92F3E"/>
    <w:rsid w:val="00C943C4"/>
    <w:rsid w:val="00C94916"/>
    <w:rsid w:val="00C94A1F"/>
    <w:rsid w:val="00C95569"/>
    <w:rsid w:val="00C95624"/>
    <w:rsid w:val="00C958B0"/>
    <w:rsid w:val="00C96531"/>
    <w:rsid w:val="00C9691C"/>
    <w:rsid w:val="00C96B1D"/>
    <w:rsid w:val="00C96C63"/>
    <w:rsid w:val="00C97234"/>
    <w:rsid w:val="00C974A2"/>
    <w:rsid w:val="00C974FC"/>
    <w:rsid w:val="00C9790D"/>
    <w:rsid w:val="00C97A9E"/>
    <w:rsid w:val="00C97B59"/>
    <w:rsid w:val="00CA0B40"/>
    <w:rsid w:val="00CA10DD"/>
    <w:rsid w:val="00CA195F"/>
    <w:rsid w:val="00CA1E66"/>
    <w:rsid w:val="00CA1FBF"/>
    <w:rsid w:val="00CA21E1"/>
    <w:rsid w:val="00CA25B9"/>
    <w:rsid w:val="00CA2FF0"/>
    <w:rsid w:val="00CA48BE"/>
    <w:rsid w:val="00CA4EDD"/>
    <w:rsid w:val="00CA5195"/>
    <w:rsid w:val="00CA62CD"/>
    <w:rsid w:val="00CA6CFF"/>
    <w:rsid w:val="00CA79D6"/>
    <w:rsid w:val="00CB0079"/>
    <w:rsid w:val="00CB007B"/>
    <w:rsid w:val="00CB00BE"/>
    <w:rsid w:val="00CB065D"/>
    <w:rsid w:val="00CB0B85"/>
    <w:rsid w:val="00CB148C"/>
    <w:rsid w:val="00CB148E"/>
    <w:rsid w:val="00CB2072"/>
    <w:rsid w:val="00CB263E"/>
    <w:rsid w:val="00CB2F90"/>
    <w:rsid w:val="00CB3093"/>
    <w:rsid w:val="00CB3122"/>
    <w:rsid w:val="00CB3BCC"/>
    <w:rsid w:val="00CB3C76"/>
    <w:rsid w:val="00CB4112"/>
    <w:rsid w:val="00CB4842"/>
    <w:rsid w:val="00CB573E"/>
    <w:rsid w:val="00CB6B57"/>
    <w:rsid w:val="00CB6BD0"/>
    <w:rsid w:val="00CB7263"/>
    <w:rsid w:val="00CB78C8"/>
    <w:rsid w:val="00CB7D21"/>
    <w:rsid w:val="00CC0114"/>
    <w:rsid w:val="00CC061F"/>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545"/>
    <w:rsid w:val="00CC570A"/>
    <w:rsid w:val="00CC5720"/>
    <w:rsid w:val="00CC5D7A"/>
    <w:rsid w:val="00CC6185"/>
    <w:rsid w:val="00CC6555"/>
    <w:rsid w:val="00CC6CDE"/>
    <w:rsid w:val="00CC6F48"/>
    <w:rsid w:val="00CC77FA"/>
    <w:rsid w:val="00CD0148"/>
    <w:rsid w:val="00CD0298"/>
    <w:rsid w:val="00CD0A5B"/>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4E32"/>
    <w:rsid w:val="00CE5002"/>
    <w:rsid w:val="00CE5691"/>
    <w:rsid w:val="00CE724F"/>
    <w:rsid w:val="00CE77F9"/>
    <w:rsid w:val="00CE7A02"/>
    <w:rsid w:val="00CE7B25"/>
    <w:rsid w:val="00CF026F"/>
    <w:rsid w:val="00CF0673"/>
    <w:rsid w:val="00CF0A0F"/>
    <w:rsid w:val="00CF0E71"/>
    <w:rsid w:val="00CF108A"/>
    <w:rsid w:val="00CF129E"/>
    <w:rsid w:val="00CF1349"/>
    <w:rsid w:val="00CF1E4A"/>
    <w:rsid w:val="00CF2200"/>
    <w:rsid w:val="00CF23C2"/>
    <w:rsid w:val="00CF24D0"/>
    <w:rsid w:val="00CF26D9"/>
    <w:rsid w:val="00CF2DCC"/>
    <w:rsid w:val="00CF2E94"/>
    <w:rsid w:val="00CF33F0"/>
    <w:rsid w:val="00CF43E3"/>
    <w:rsid w:val="00CF4637"/>
    <w:rsid w:val="00CF4855"/>
    <w:rsid w:val="00CF4864"/>
    <w:rsid w:val="00CF48C9"/>
    <w:rsid w:val="00CF4920"/>
    <w:rsid w:val="00CF59D1"/>
    <w:rsid w:val="00CF5A46"/>
    <w:rsid w:val="00CF5DD2"/>
    <w:rsid w:val="00CF5ED6"/>
    <w:rsid w:val="00CF6219"/>
    <w:rsid w:val="00CF64A1"/>
    <w:rsid w:val="00CF666F"/>
    <w:rsid w:val="00CF7424"/>
    <w:rsid w:val="00CF7512"/>
    <w:rsid w:val="00CF79BF"/>
    <w:rsid w:val="00CF7F56"/>
    <w:rsid w:val="00D003D7"/>
    <w:rsid w:val="00D008E8"/>
    <w:rsid w:val="00D00E85"/>
    <w:rsid w:val="00D00F65"/>
    <w:rsid w:val="00D013C6"/>
    <w:rsid w:val="00D018D3"/>
    <w:rsid w:val="00D019D8"/>
    <w:rsid w:val="00D01B81"/>
    <w:rsid w:val="00D01FC6"/>
    <w:rsid w:val="00D0201B"/>
    <w:rsid w:val="00D02480"/>
    <w:rsid w:val="00D026C6"/>
    <w:rsid w:val="00D02B36"/>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3F"/>
    <w:rsid w:val="00D10C42"/>
    <w:rsid w:val="00D1117F"/>
    <w:rsid w:val="00D11703"/>
    <w:rsid w:val="00D11A0E"/>
    <w:rsid w:val="00D11F46"/>
    <w:rsid w:val="00D124DE"/>
    <w:rsid w:val="00D1259E"/>
    <w:rsid w:val="00D128EA"/>
    <w:rsid w:val="00D12944"/>
    <w:rsid w:val="00D12D25"/>
    <w:rsid w:val="00D12D29"/>
    <w:rsid w:val="00D13C10"/>
    <w:rsid w:val="00D13DF5"/>
    <w:rsid w:val="00D143BC"/>
    <w:rsid w:val="00D144F2"/>
    <w:rsid w:val="00D14882"/>
    <w:rsid w:val="00D14DF2"/>
    <w:rsid w:val="00D14FD7"/>
    <w:rsid w:val="00D1536D"/>
    <w:rsid w:val="00D154D1"/>
    <w:rsid w:val="00D15805"/>
    <w:rsid w:val="00D16AB1"/>
    <w:rsid w:val="00D16D8A"/>
    <w:rsid w:val="00D16E23"/>
    <w:rsid w:val="00D16E97"/>
    <w:rsid w:val="00D17C7D"/>
    <w:rsid w:val="00D20497"/>
    <w:rsid w:val="00D20836"/>
    <w:rsid w:val="00D2084A"/>
    <w:rsid w:val="00D2140B"/>
    <w:rsid w:val="00D2148B"/>
    <w:rsid w:val="00D21749"/>
    <w:rsid w:val="00D225AB"/>
    <w:rsid w:val="00D22F6F"/>
    <w:rsid w:val="00D234DE"/>
    <w:rsid w:val="00D234EC"/>
    <w:rsid w:val="00D24269"/>
    <w:rsid w:val="00D24B3A"/>
    <w:rsid w:val="00D2531C"/>
    <w:rsid w:val="00D254D1"/>
    <w:rsid w:val="00D258E2"/>
    <w:rsid w:val="00D25AA2"/>
    <w:rsid w:val="00D2642D"/>
    <w:rsid w:val="00D2674C"/>
    <w:rsid w:val="00D26E0B"/>
    <w:rsid w:val="00D270BB"/>
    <w:rsid w:val="00D2750C"/>
    <w:rsid w:val="00D27FF8"/>
    <w:rsid w:val="00D3023F"/>
    <w:rsid w:val="00D303FB"/>
    <w:rsid w:val="00D3067E"/>
    <w:rsid w:val="00D309A0"/>
    <w:rsid w:val="00D31602"/>
    <w:rsid w:val="00D32234"/>
    <w:rsid w:val="00D3235C"/>
    <w:rsid w:val="00D323D6"/>
    <w:rsid w:val="00D32F5E"/>
    <w:rsid w:val="00D337CF"/>
    <w:rsid w:val="00D34108"/>
    <w:rsid w:val="00D343C6"/>
    <w:rsid w:val="00D34B7B"/>
    <w:rsid w:val="00D35428"/>
    <w:rsid w:val="00D35761"/>
    <w:rsid w:val="00D35764"/>
    <w:rsid w:val="00D36641"/>
    <w:rsid w:val="00D3678F"/>
    <w:rsid w:val="00D37DA8"/>
    <w:rsid w:val="00D403E6"/>
    <w:rsid w:val="00D41B41"/>
    <w:rsid w:val="00D42249"/>
    <w:rsid w:val="00D42C0B"/>
    <w:rsid w:val="00D42CA5"/>
    <w:rsid w:val="00D43257"/>
    <w:rsid w:val="00D43E94"/>
    <w:rsid w:val="00D44037"/>
    <w:rsid w:val="00D441B8"/>
    <w:rsid w:val="00D4433E"/>
    <w:rsid w:val="00D4478E"/>
    <w:rsid w:val="00D44FA1"/>
    <w:rsid w:val="00D460F3"/>
    <w:rsid w:val="00D468EB"/>
    <w:rsid w:val="00D46935"/>
    <w:rsid w:val="00D47258"/>
    <w:rsid w:val="00D47577"/>
    <w:rsid w:val="00D47B5F"/>
    <w:rsid w:val="00D47CE6"/>
    <w:rsid w:val="00D50127"/>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622F"/>
    <w:rsid w:val="00D5698A"/>
    <w:rsid w:val="00D572AE"/>
    <w:rsid w:val="00D576C4"/>
    <w:rsid w:val="00D57B40"/>
    <w:rsid w:val="00D60460"/>
    <w:rsid w:val="00D606A6"/>
    <w:rsid w:val="00D60BA2"/>
    <w:rsid w:val="00D60CD4"/>
    <w:rsid w:val="00D6107B"/>
    <w:rsid w:val="00D611BA"/>
    <w:rsid w:val="00D6162D"/>
    <w:rsid w:val="00D61664"/>
    <w:rsid w:val="00D61CB1"/>
    <w:rsid w:val="00D621A8"/>
    <w:rsid w:val="00D622B7"/>
    <w:rsid w:val="00D6269B"/>
    <w:rsid w:val="00D62D35"/>
    <w:rsid w:val="00D62F2F"/>
    <w:rsid w:val="00D63897"/>
    <w:rsid w:val="00D6459E"/>
    <w:rsid w:val="00D64763"/>
    <w:rsid w:val="00D64DC0"/>
    <w:rsid w:val="00D65133"/>
    <w:rsid w:val="00D657FB"/>
    <w:rsid w:val="00D65878"/>
    <w:rsid w:val="00D661AB"/>
    <w:rsid w:val="00D66803"/>
    <w:rsid w:val="00D668A0"/>
    <w:rsid w:val="00D669D9"/>
    <w:rsid w:val="00D676CD"/>
    <w:rsid w:val="00D70C3A"/>
    <w:rsid w:val="00D714A9"/>
    <w:rsid w:val="00D71B47"/>
    <w:rsid w:val="00D71C33"/>
    <w:rsid w:val="00D71DBB"/>
    <w:rsid w:val="00D7314C"/>
    <w:rsid w:val="00D7398E"/>
    <w:rsid w:val="00D739FC"/>
    <w:rsid w:val="00D73FD9"/>
    <w:rsid w:val="00D7411F"/>
    <w:rsid w:val="00D74130"/>
    <w:rsid w:val="00D74335"/>
    <w:rsid w:val="00D74B07"/>
    <w:rsid w:val="00D75047"/>
    <w:rsid w:val="00D75058"/>
    <w:rsid w:val="00D7516E"/>
    <w:rsid w:val="00D75548"/>
    <w:rsid w:val="00D75A20"/>
    <w:rsid w:val="00D75AB6"/>
    <w:rsid w:val="00D760D7"/>
    <w:rsid w:val="00D76540"/>
    <w:rsid w:val="00D765A6"/>
    <w:rsid w:val="00D7665C"/>
    <w:rsid w:val="00D76AD8"/>
    <w:rsid w:val="00D771EB"/>
    <w:rsid w:val="00D7752D"/>
    <w:rsid w:val="00D77C26"/>
    <w:rsid w:val="00D80125"/>
    <w:rsid w:val="00D80296"/>
    <w:rsid w:val="00D80452"/>
    <w:rsid w:val="00D808CA"/>
    <w:rsid w:val="00D81CCF"/>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AA0"/>
    <w:rsid w:val="00D85B62"/>
    <w:rsid w:val="00D868B1"/>
    <w:rsid w:val="00D86B05"/>
    <w:rsid w:val="00D86FF9"/>
    <w:rsid w:val="00D87323"/>
    <w:rsid w:val="00D875FC"/>
    <w:rsid w:val="00D87992"/>
    <w:rsid w:val="00D87ADE"/>
    <w:rsid w:val="00D87CB7"/>
    <w:rsid w:val="00D87D94"/>
    <w:rsid w:val="00D905F6"/>
    <w:rsid w:val="00D91481"/>
    <w:rsid w:val="00D91623"/>
    <w:rsid w:val="00D91A75"/>
    <w:rsid w:val="00D91BEC"/>
    <w:rsid w:val="00D91DBB"/>
    <w:rsid w:val="00D92456"/>
    <w:rsid w:val="00D924A4"/>
    <w:rsid w:val="00D92814"/>
    <w:rsid w:val="00D929C6"/>
    <w:rsid w:val="00D92DF1"/>
    <w:rsid w:val="00D92E57"/>
    <w:rsid w:val="00D930A1"/>
    <w:rsid w:val="00D93737"/>
    <w:rsid w:val="00D94008"/>
    <w:rsid w:val="00D94509"/>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4500"/>
    <w:rsid w:val="00DA480B"/>
    <w:rsid w:val="00DA4906"/>
    <w:rsid w:val="00DA4EAE"/>
    <w:rsid w:val="00DA559E"/>
    <w:rsid w:val="00DA5C48"/>
    <w:rsid w:val="00DA5DFC"/>
    <w:rsid w:val="00DA5EFA"/>
    <w:rsid w:val="00DA5F6C"/>
    <w:rsid w:val="00DA5FBF"/>
    <w:rsid w:val="00DA7290"/>
    <w:rsid w:val="00DB032A"/>
    <w:rsid w:val="00DB0DCB"/>
    <w:rsid w:val="00DB11AB"/>
    <w:rsid w:val="00DB1787"/>
    <w:rsid w:val="00DB1E84"/>
    <w:rsid w:val="00DB245C"/>
    <w:rsid w:val="00DB268E"/>
    <w:rsid w:val="00DB3BFF"/>
    <w:rsid w:val="00DB3C75"/>
    <w:rsid w:val="00DB4423"/>
    <w:rsid w:val="00DB4845"/>
    <w:rsid w:val="00DB4DC1"/>
    <w:rsid w:val="00DB57E1"/>
    <w:rsid w:val="00DB5D30"/>
    <w:rsid w:val="00DB6382"/>
    <w:rsid w:val="00DB705B"/>
    <w:rsid w:val="00DB710E"/>
    <w:rsid w:val="00DC0180"/>
    <w:rsid w:val="00DC0282"/>
    <w:rsid w:val="00DC03A3"/>
    <w:rsid w:val="00DC06F2"/>
    <w:rsid w:val="00DC06FE"/>
    <w:rsid w:val="00DC0C19"/>
    <w:rsid w:val="00DC0D6D"/>
    <w:rsid w:val="00DC103A"/>
    <w:rsid w:val="00DC18FF"/>
    <w:rsid w:val="00DC1A94"/>
    <w:rsid w:val="00DC246F"/>
    <w:rsid w:val="00DC2657"/>
    <w:rsid w:val="00DC27F6"/>
    <w:rsid w:val="00DC28A8"/>
    <w:rsid w:val="00DC3390"/>
    <w:rsid w:val="00DC35E7"/>
    <w:rsid w:val="00DC35E8"/>
    <w:rsid w:val="00DC3AE9"/>
    <w:rsid w:val="00DC42BE"/>
    <w:rsid w:val="00DC461E"/>
    <w:rsid w:val="00DC4EBD"/>
    <w:rsid w:val="00DC57D3"/>
    <w:rsid w:val="00DC5C02"/>
    <w:rsid w:val="00DC5C7A"/>
    <w:rsid w:val="00DC5D6D"/>
    <w:rsid w:val="00DC670A"/>
    <w:rsid w:val="00DC6715"/>
    <w:rsid w:val="00DC6781"/>
    <w:rsid w:val="00DC6F07"/>
    <w:rsid w:val="00DC73D8"/>
    <w:rsid w:val="00DC76B8"/>
    <w:rsid w:val="00DC7AFA"/>
    <w:rsid w:val="00DC7E2F"/>
    <w:rsid w:val="00DD01AD"/>
    <w:rsid w:val="00DD02B5"/>
    <w:rsid w:val="00DD05D1"/>
    <w:rsid w:val="00DD07AF"/>
    <w:rsid w:val="00DD0829"/>
    <w:rsid w:val="00DD15B5"/>
    <w:rsid w:val="00DD17EE"/>
    <w:rsid w:val="00DD1D98"/>
    <w:rsid w:val="00DD25EF"/>
    <w:rsid w:val="00DD2680"/>
    <w:rsid w:val="00DD2728"/>
    <w:rsid w:val="00DD2C0E"/>
    <w:rsid w:val="00DD449B"/>
    <w:rsid w:val="00DD4BAF"/>
    <w:rsid w:val="00DD4E00"/>
    <w:rsid w:val="00DD4F1F"/>
    <w:rsid w:val="00DD5262"/>
    <w:rsid w:val="00DD55BB"/>
    <w:rsid w:val="00DD5B12"/>
    <w:rsid w:val="00DD5C98"/>
    <w:rsid w:val="00DD60EC"/>
    <w:rsid w:val="00DD64B6"/>
    <w:rsid w:val="00DD6C89"/>
    <w:rsid w:val="00DD709D"/>
    <w:rsid w:val="00DD7480"/>
    <w:rsid w:val="00DD7EB4"/>
    <w:rsid w:val="00DE064C"/>
    <w:rsid w:val="00DE1E77"/>
    <w:rsid w:val="00DE2124"/>
    <w:rsid w:val="00DE21C0"/>
    <w:rsid w:val="00DE2465"/>
    <w:rsid w:val="00DE24E7"/>
    <w:rsid w:val="00DE2721"/>
    <w:rsid w:val="00DE2AF8"/>
    <w:rsid w:val="00DE2B8E"/>
    <w:rsid w:val="00DE38A4"/>
    <w:rsid w:val="00DE39D6"/>
    <w:rsid w:val="00DE3E45"/>
    <w:rsid w:val="00DE4CD1"/>
    <w:rsid w:val="00DE5938"/>
    <w:rsid w:val="00DE6917"/>
    <w:rsid w:val="00DF0048"/>
    <w:rsid w:val="00DF0486"/>
    <w:rsid w:val="00DF0518"/>
    <w:rsid w:val="00DF1249"/>
    <w:rsid w:val="00DF1CF7"/>
    <w:rsid w:val="00DF3131"/>
    <w:rsid w:val="00DF3930"/>
    <w:rsid w:val="00DF487B"/>
    <w:rsid w:val="00DF49FE"/>
    <w:rsid w:val="00DF4CD4"/>
    <w:rsid w:val="00DF4D01"/>
    <w:rsid w:val="00DF5FB0"/>
    <w:rsid w:val="00DF602C"/>
    <w:rsid w:val="00DF6161"/>
    <w:rsid w:val="00DF6275"/>
    <w:rsid w:val="00DF63E3"/>
    <w:rsid w:val="00DF694B"/>
    <w:rsid w:val="00DF6E3F"/>
    <w:rsid w:val="00DF6EFC"/>
    <w:rsid w:val="00DF799F"/>
    <w:rsid w:val="00E00306"/>
    <w:rsid w:val="00E01B4F"/>
    <w:rsid w:val="00E01C03"/>
    <w:rsid w:val="00E01C86"/>
    <w:rsid w:val="00E01FE6"/>
    <w:rsid w:val="00E02F08"/>
    <w:rsid w:val="00E03576"/>
    <w:rsid w:val="00E03F41"/>
    <w:rsid w:val="00E04518"/>
    <w:rsid w:val="00E04A48"/>
    <w:rsid w:val="00E05341"/>
    <w:rsid w:val="00E06616"/>
    <w:rsid w:val="00E06812"/>
    <w:rsid w:val="00E072CA"/>
    <w:rsid w:val="00E07D17"/>
    <w:rsid w:val="00E10A94"/>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784D"/>
    <w:rsid w:val="00E178CD"/>
    <w:rsid w:val="00E178EE"/>
    <w:rsid w:val="00E17C4E"/>
    <w:rsid w:val="00E17F67"/>
    <w:rsid w:val="00E20643"/>
    <w:rsid w:val="00E20B64"/>
    <w:rsid w:val="00E20C32"/>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511D"/>
    <w:rsid w:val="00E25376"/>
    <w:rsid w:val="00E26247"/>
    <w:rsid w:val="00E266D0"/>
    <w:rsid w:val="00E3086C"/>
    <w:rsid w:val="00E3184C"/>
    <w:rsid w:val="00E31E59"/>
    <w:rsid w:val="00E324A5"/>
    <w:rsid w:val="00E33C28"/>
    <w:rsid w:val="00E33E96"/>
    <w:rsid w:val="00E33FD5"/>
    <w:rsid w:val="00E342BE"/>
    <w:rsid w:val="00E34A27"/>
    <w:rsid w:val="00E358D1"/>
    <w:rsid w:val="00E35D38"/>
    <w:rsid w:val="00E361E4"/>
    <w:rsid w:val="00E362FC"/>
    <w:rsid w:val="00E365CF"/>
    <w:rsid w:val="00E36EC1"/>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7184"/>
    <w:rsid w:val="00E472C5"/>
    <w:rsid w:val="00E47AB6"/>
    <w:rsid w:val="00E47E72"/>
    <w:rsid w:val="00E50027"/>
    <w:rsid w:val="00E503FB"/>
    <w:rsid w:val="00E51329"/>
    <w:rsid w:val="00E51637"/>
    <w:rsid w:val="00E51968"/>
    <w:rsid w:val="00E520B1"/>
    <w:rsid w:val="00E52B98"/>
    <w:rsid w:val="00E52CFD"/>
    <w:rsid w:val="00E52E33"/>
    <w:rsid w:val="00E53354"/>
    <w:rsid w:val="00E5347D"/>
    <w:rsid w:val="00E535D4"/>
    <w:rsid w:val="00E53A7A"/>
    <w:rsid w:val="00E53AB2"/>
    <w:rsid w:val="00E5414F"/>
    <w:rsid w:val="00E5425B"/>
    <w:rsid w:val="00E5469F"/>
    <w:rsid w:val="00E5488A"/>
    <w:rsid w:val="00E54A6D"/>
    <w:rsid w:val="00E554AD"/>
    <w:rsid w:val="00E56D06"/>
    <w:rsid w:val="00E56E4D"/>
    <w:rsid w:val="00E574EF"/>
    <w:rsid w:val="00E5753C"/>
    <w:rsid w:val="00E6016E"/>
    <w:rsid w:val="00E6076C"/>
    <w:rsid w:val="00E60A4E"/>
    <w:rsid w:val="00E611CC"/>
    <w:rsid w:val="00E61398"/>
    <w:rsid w:val="00E61AE9"/>
    <w:rsid w:val="00E61C16"/>
    <w:rsid w:val="00E626B9"/>
    <w:rsid w:val="00E62D37"/>
    <w:rsid w:val="00E632F8"/>
    <w:rsid w:val="00E63D05"/>
    <w:rsid w:val="00E63F9A"/>
    <w:rsid w:val="00E641AB"/>
    <w:rsid w:val="00E64649"/>
    <w:rsid w:val="00E65277"/>
    <w:rsid w:val="00E6578F"/>
    <w:rsid w:val="00E661A8"/>
    <w:rsid w:val="00E663F1"/>
    <w:rsid w:val="00E6649F"/>
    <w:rsid w:val="00E667BC"/>
    <w:rsid w:val="00E66C4F"/>
    <w:rsid w:val="00E66C7D"/>
    <w:rsid w:val="00E671B4"/>
    <w:rsid w:val="00E67951"/>
    <w:rsid w:val="00E7069E"/>
    <w:rsid w:val="00E719D1"/>
    <w:rsid w:val="00E71AB0"/>
    <w:rsid w:val="00E72A61"/>
    <w:rsid w:val="00E72B80"/>
    <w:rsid w:val="00E73639"/>
    <w:rsid w:val="00E737FA"/>
    <w:rsid w:val="00E73F11"/>
    <w:rsid w:val="00E750E1"/>
    <w:rsid w:val="00E752E2"/>
    <w:rsid w:val="00E75C63"/>
    <w:rsid w:val="00E76275"/>
    <w:rsid w:val="00E76DB8"/>
    <w:rsid w:val="00E77145"/>
    <w:rsid w:val="00E77525"/>
    <w:rsid w:val="00E801AF"/>
    <w:rsid w:val="00E80561"/>
    <w:rsid w:val="00E8088A"/>
    <w:rsid w:val="00E809DE"/>
    <w:rsid w:val="00E80F7F"/>
    <w:rsid w:val="00E810AD"/>
    <w:rsid w:val="00E8179A"/>
    <w:rsid w:val="00E8179F"/>
    <w:rsid w:val="00E81A95"/>
    <w:rsid w:val="00E8208F"/>
    <w:rsid w:val="00E82713"/>
    <w:rsid w:val="00E835C7"/>
    <w:rsid w:val="00E839D7"/>
    <w:rsid w:val="00E83AED"/>
    <w:rsid w:val="00E84A3A"/>
    <w:rsid w:val="00E851A8"/>
    <w:rsid w:val="00E86111"/>
    <w:rsid w:val="00E86CB4"/>
    <w:rsid w:val="00E86F1B"/>
    <w:rsid w:val="00E87140"/>
    <w:rsid w:val="00E87889"/>
    <w:rsid w:val="00E90173"/>
    <w:rsid w:val="00E91927"/>
    <w:rsid w:val="00E9193A"/>
    <w:rsid w:val="00E91A2B"/>
    <w:rsid w:val="00E9244E"/>
    <w:rsid w:val="00E924D3"/>
    <w:rsid w:val="00E929C0"/>
    <w:rsid w:val="00E92C6A"/>
    <w:rsid w:val="00E93ACA"/>
    <w:rsid w:val="00E93F1E"/>
    <w:rsid w:val="00E948A6"/>
    <w:rsid w:val="00E94A4C"/>
    <w:rsid w:val="00E94A7B"/>
    <w:rsid w:val="00E95139"/>
    <w:rsid w:val="00E95488"/>
    <w:rsid w:val="00E95745"/>
    <w:rsid w:val="00E95D38"/>
    <w:rsid w:val="00E963CE"/>
    <w:rsid w:val="00E9656A"/>
    <w:rsid w:val="00E97354"/>
    <w:rsid w:val="00E9775E"/>
    <w:rsid w:val="00E97F2D"/>
    <w:rsid w:val="00EA0323"/>
    <w:rsid w:val="00EA0423"/>
    <w:rsid w:val="00EA0425"/>
    <w:rsid w:val="00EA0AD2"/>
    <w:rsid w:val="00EA0C04"/>
    <w:rsid w:val="00EA11AE"/>
    <w:rsid w:val="00EA1227"/>
    <w:rsid w:val="00EA2096"/>
    <w:rsid w:val="00EA24C6"/>
    <w:rsid w:val="00EA25D6"/>
    <w:rsid w:val="00EA2EA1"/>
    <w:rsid w:val="00EA2FA2"/>
    <w:rsid w:val="00EA36C8"/>
    <w:rsid w:val="00EA45EB"/>
    <w:rsid w:val="00EA4A30"/>
    <w:rsid w:val="00EA4E89"/>
    <w:rsid w:val="00EA5A9A"/>
    <w:rsid w:val="00EA62EA"/>
    <w:rsid w:val="00EA6E93"/>
    <w:rsid w:val="00EA6F9F"/>
    <w:rsid w:val="00EA71ED"/>
    <w:rsid w:val="00EB06CB"/>
    <w:rsid w:val="00EB077C"/>
    <w:rsid w:val="00EB08E0"/>
    <w:rsid w:val="00EB10DE"/>
    <w:rsid w:val="00EB1A87"/>
    <w:rsid w:val="00EB1F42"/>
    <w:rsid w:val="00EB2388"/>
    <w:rsid w:val="00EB2950"/>
    <w:rsid w:val="00EB2C6B"/>
    <w:rsid w:val="00EB3000"/>
    <w:rsid w:val="00EB3BCA"/>
    <w:rsid w:val="00EB4EFC"/>
    <w:rsid w:val="00EB53C7"/>
    <w:rsid w:val="00EB5A11"/>
    <w:rsid w:val="00EB6246"/>
    <w:rsid w:val="00EB6ADC"/>
    <w:rsid w:val="00EB7276"/>
    <w:rsid w:val="00EB7A59"/>
    <w:rsid w:val="00EB7C5A"/>
    <w:rsid w:val="00EC0089"/>
    <w:rsid w:val="00EC0EFF"/>
    <w:rsid w:val="00EC10DD"/>
    <w:rsid w:val="00EC2B57"/>
    <w:rsid w:val="00EC2B86"/>
    <w:rsid w:val="00EC2CD4"/>
    <w:rsid w:val="00EC3024"/>
    <w:rsid w:val="00EC34FC"/>
    <w:rsid w:val="00EC4384"/>
    <w:rsid w:val="00EC461C"/>
    <w:rsid w:val="00EC4697"/>
    <w:rsid w:val="00EC47CF"/>
    <w:rsid w:val="00EC4BDD"/>
    <w:rsid w:val="00EC5E25"/>
    <w:rsid w:val="00EC62E9"/>
    <w:rsid w:val="00EC7886"/>
    <w:rsid w:val="00EC78A0"/>
    <w:rsid w:val="00EC7A7A"/>
    <w:rsid w:val="00EC7FB7"/>
    <w:rsid w:val="00ED02E4"/>
    <w:rsid w:val="00ED0CC1"/>
    <w:rsid w:val="00ED0D57"/>
    <w:rsid w:val="00ED1256"/>
    <w:rsid w:val="00ED1A7D"/>
    <w:rsid w:val="00ED1AF8"/>
    <w:rsid w:val="00ED1F6D"/>
    <w:rsid w:val="00ED2107"/>
    <w:rsid w:val="00ED31E9"/>
    <w:rsid w:val="00ED38F1"/>
    <w:rsid w:val="00ED43B6"/>
    <w:rsid w:val="00ED4C25"/>
    <w:rsid w:val="00ED5019"/>
    <w:rsid w:val="00ED5627"/>
    <w:rsid w:val="00ED612E"/>
    <w:rsid w:val="00ED67CC"/>
    <w:rsid w:val="00ED752B"/>
    <w:rsid w:val="00ED77E8"/>
    <w:rsid w:val="00ED7E04"/>
    <w:rsid w:val="00ED7E51"/>
    <w:rsid w:val="00EE0A6A"/>
    <w:rsid w:val="00EE0FCB"/>
    <w:rsid w:val="00EE137C"/>
    <w:rsid w:val="00EE1816"/>
    <w:rsid w:val="00EE1ABE"/>
    <w:rsid w:val="00EE1B19"/>
    <w:rsid w:val="00EE1E2A"/>
    <w:rsid w:val="00EE2015"/>
    <w:rsid w:val="00EE27B8"/>
    <w:rsid w:val="00EE3D62"/>
    <w:rsid w:val="00EE4F40"/>
    <w:rsid w:val="00EE51E0"/>
    <w:rsid w:val="00EE5F6E"/>
    <w:rsid w:val="00EE63CA"/>
    <w:rsid w:val="00EE693E"/>
    <w:rsid w:val="00EF0835"/>
    <w:rsid w:val="00EF13EA"/>
    <w:rsid w:val="00EF1427"/>
    <w:rsid w:val="00EF20CE"/>
    <w:rsid w:val="00EF2547"/>
    <w:rsid w:val="00EF25AA"/>
    <w:rsid w:val="00EF27B2"/>
    <w:rsid w:val="00EF302B"/>
    <w:rsid w:val="00EF3094"/>
    <w:rsid w:val="00EF3925"/>
    <w:rsid w:val="00EF3AC5"/>
    <w:rsid w:val="00EF3BA5"/>
    <w:rsid w:val="00EF3C8A"/>
    <w:rsid w:val="00EF40FA"/>
    <w:rsid w:val="00EF46BA"/>
    <w:rsid w:val="00EF48B7"/>
    <w:rsid w:val="00EF4E79"/>
    <w:rsid w:val="00EF5086"/>
    <w:rsid w:val="00EF569D"/>
    <w:rsid w:val="00EF5BF9"/>
    <w:rsid w:val="00EF6C27"/>
    <w:rsid w:val="00EF6DB5"/>
    <w:rsid w:val="00EF7484"/>
    <w:rsid w:val="00EF74B8"/>
    <w:rsid w:val="00EF7D37"/>
    <w:rsid w:val="00F0012D"/>
    <w:rsid w:val="00F004C2"/>
    <w:rsid w:val="00F00A52"/>
    <w:rsid w:val="00F00D7C"/>
    <w:rsid w:val="00F0121D"/>
    <w:rsid w:val="00F01B7E"/>
    <w:rsid w:val="00F02A51"/>
    <w:rsid w:val="00F02DEA"/>
    <w:rsid w:val="00F030D7"/>
    <w:rsid w:val="00F04A5F"/>
    <w:rsid w:val="00F04D5F"/>
    <w:rsid w:val="00F056F7"/>
    <w:rsid w:val="00F05728"/>
    <w:rsid w:val="00F05A5D"/>
    <w:rsid w:val="00F05A9D"/>
    <w:rsid w:val="00F065F8"/>
    <w:rsid w:val="00F06762"/>
    <w:rsid w:val="00F07243"/>
    <w:rsid w:val="00F077DA"/>
    <w:rsid w:val="00F0781A"/>
    <w:rsid w:val="00F07A0C"/>
    <w:rsid w:val="00F07AA9"/>
    <w:rsid w:val="00F07ABB"/>
    <w:rsid w:val="00F10309"/>
    <w:rsid w:val="00F10E80"/>
    <w:rsid w:val="00F11A7E"/>
    <w:rsid w:val="00F125F7"/>
    <w:rsid w:val="00F12BFC"/>
    <w:rsid w:val="00F130E0"/>
    <w:rsid w:val="00F13AD7"/>
    <w:rsid w:val="00F149EE"/>
    <w:rsid w:val="00F14C78"/>
    <w:rsid w:val="00F16034"/>
    <w:rsid w:val="00F16758"/>
    <w:rsid w:val="00F16801"/>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240"/>
    <w:rsid w:val="00F2463D"/>
    <w:rsid w:val="00F2486E"/>
    <w:rsid w:val="00F24AE1"/>
    <w:rsid w:val="00F25427"/>
    <w:rsid w:val="00F25710"/>
    <w:rsid w:val="00F25A2D"/>
    <w:rsid w:val="00F25DE8"/>
    <w:rsid w:val="00F27411"/>
    <w:rsid w:val="00F2766E"/>
    <w:rsid w:val="00F27DE9"/>
    <w:rsid w:val="00F27E65"/>
    <w:rsid w:val="00F30378"/>
    <w:rsid w:val="00F3050E"/>
    <w:rsid w:val="00F307A0"/>
    <w:rsid w:val="00F30986"/>
    <w:rsid w:val="00F309B7"/>
    <w:rsid w:val="00F30C8B"/>
    <w:rsid w:val="00F30CAF"/>
    <w:rsid w:val="00F30DBB"/>
    <w:rsid w:val="00F310F0"/>
    <w:rsid w:val="00F31410"/>
    <w:rsid w:val="00F31560"/>
    <w:rsid w:val="00F31A06"/>
    <w:rsid w:val="00F31AB2"/>
    <w:rsid w:val="00F31C7E"/>
    <w:rsid w:val="00F321AB"/>
    <w:rsid w:val="00F32B87"/>
    <w:rsid w:val="00F3301B"/>
    <w:rsid w:val="00F330F2"/>
    <w:rsid w:val="00F33202"/>
    <w:rsid w:val="00F34064"/>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722"/>
    <w:rsid w:val="00F45C80"/>
    <w:rsid w:val="00F463F0"/>
    <w:rsid w:val="00F47491"/>
    <w:rsid w:val="00F4749C"/>
    <w:rsid w:val="00F50F9F"/>
    <w:rsid w:val="00F512CB"/>
    <w:rsid w:val="00F515B3"/>
    <w:rsid w:val="00F51C51"/>
    <w:rsid w:val="00F5242D"/>
    <w:rsid w:val="00F52DD5"/>
    <w:rsid w:val="00F53031"/>
    <w:rsid w:val="00F53643"/>
    <w:rsid w:val="00F538D8"/>
    <w:rsid w:val="00F53C59"/>
    <w:rsid w:val="00F540D6"/>
    <w:rsid w:val="00F54348"/>
    <w:rsid w:val="00F548CD"/>
    <w:rsid w:val="00F54925"/>
    <w:rsid w:val="00F56097"/>
    <w:rsid w:val="00F56679"/>
    <w:rsid w:val="00F56747"/>
    <w:rsid w:val="00F573EE"/>
    <w:rsid w:val="00F578AF"/>
    <w:rsid w:val="00F57E2B"/>
    <w:rsid w:val="00F600C2"/>
    <w:rsid w:val="00F6029C"/>
    <w:rsid w:val="00F61535"/>
    <w:rsid w:val="00F61B29"/>
    <w:rsid w:val="00F62497"/>
    <w:rsid w:val="00F62ABB"/>
    <w:rsid w:val="00F639C0"/>
    <w:rsid w:val="00F63B55"/>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6A8"/>
    <w:rsid w:val="00F77856"/>
    <w:rsid w:val="00F77F51"/>
    <w:rsid w:val="00F80500"/>
    <w:rsid w:val="00F80E7A"/>
    <w:rsid w:val="00F81078"/>
    <w:rsid w:val="00F817AD"/>
    <w:rsid w:val="00F817F1"/>
    <w:rsid w:val="00F81D86"/>
    <w:rsid w:val="00F81EB3"/>
    <w:rsid w:val="00F82521"/>
    <w:rsid w:val="00F82828"/>
    <w:rsid w:val="00F847DA"/>
    <w:rsid w:val="00F84933"/>
    <w:rsid w:val="00F84EFF"/>
    <w:rsid w:val="00F85AC3"/>
    <w:rsid w:val="00F85B81"/>
    <w:rsid w:val="00F85DF4"/>
    <w:rsid w:val="00F861FA"/>
    <w:rsid w:val="00F86578"/>
    <w:rsid w:val="00F86885"/>
    <w:rsid w:val="00F871AC"/>
    <w:rsid w:val="00F87551"/>
    <w:rsid w:val="00F87A81"/>
    <w:rsid w:val="00F90069"/>
    <w:rsid w:val="00F90128"/>
    <w:rsid w:val="00F90B13"/>
    <w:rsid w:val="00F90C5F"/>
    <w:rsid w:val="00F9112C"/>
    <w:rsid w:val="00F91E30"/>
    <w:rsid w:val="00F91F00"/>
    <w:rsid w:val="00F92787"/>
    <w:rsid w:val="00F930CD"/>
    <w:rsid w:val="00F93486"/>
    <w:rsid w:val="00F949F7"/>
    <w:rsid w:val="00F958D1"/>
    <w:rsid w:val="00F96069"/>
    <w:rsid w:val="00F967BE"/>
    <w:rsid w:val="00F96E4E"/>
    <w:rsid w:val="00F96FA4"/>
    <w:rsid w:val="00F97265"/>
    <w:rsid w:val="00F97390"/>
    <w:rsid w:val="00FA04E7"/>
    <w:rsid w:val="00FA0B6E"/>
    <w:rsid w:val="00FA1127"/>
    <w:rsid w:val="00FA11BE"/>
    <w:rsid w:val="00FA127E"/>
    <w:rsid w:val="00FA171B"/>
    <w:rsid w:val="00FA1D77"/>
    <w:rsid w:val="00FA1E8F"/>
    <w:rsid w:val="00FA2A08"/>
    <w:rsid w:val="00FA2A6D"/>
    <w:rsid w:val="00FA2F59"/>
    <w:rsid w:val="00FA327F"/>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2486"/>
    <w:rsid w:val="00FB2C12"/>
    <w:rsid w:val="00FB2C2A"/>
    <w:rsid w:val="00FB2D28"/>
    <w:rsid w:val="00FB2EBA"/>
    <w:rsid w:val="00FB305B"/>
    <w:rsid w:val="00FB356B"/>
    <w:rsid w:val="00FB374C"/>
    <w:rsid w:val="00FB4961"/>
    <w:rsid w:val="00FB5486"/>
    <w:rsid w:val="00FB5769"/>
    <w:rsid w:val="00FB579C"/>
    <w:rsid w:val="00FB5859"/>
    <w:rsid w:val="00FB5D69"/>
    <w:rsid w:val="00FB60F9"/>
    <w:rsid w:val="00FB67FC"/>
    <w:rsid w:val="00FB6B40"/>
    <w:rsid w:val="00FB708C"/>
    <w:rsid w:val="00FB791B"/>
    <w:rsid w:val="00FB7B71"/>
    <w:rsid w:val="00FC0241"/>
    <w:rsid w:val="00FC03E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C0F"/>
    <w:rsid w:val="00FC64B6"/>
    <w:rsid w:val="00FC6E71"/>
    <w:rsid w:val="00FC7693"/>
    <w:rsid w:val="00FC7D3C"/>
    <w:rsid w:val="00FD03D8"/>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916"/>
    <w:rsid w:val="00FD4B67"/>
    <w:rsid w:val="00FD53AE"/>
    <w:rsid w:val="00FD542D"/>
    <w:rsid w:val="00FD6F02"/>
    <w:rsid w:val="00FD6FE3"/>
    <w:rsid w:val="00FD781D"/>
    <w:rsid w:val="00FD7989"/>
    <w:rsid w:val="00FE0557"/>
    <w:rsid w:val="00FE0A85"/>
    <w:rsid w:val="00FE19ED"/>
    <w:rsid w:val="00FE2225"/>
    <w:rsid w:val="00FE237E"/>
    <w:rsid w:val="00FE2D19"/>
    <w:rsid w:val="00FE3051"/>
    <w:rsid w:val="00FE3545"/>
    <w:rsid w:val="00FE3855"/>
    <w:rsid w:val="00FE386A"/>
    <w:rsid w:val="00FE3B2B"/>
    <w:rsid w:val="00FE43CC"/>
    <w:rsid w:val="00FE48B9"/>
    <w:rsid w:val="00FE4F13"/>
    <w:rsid w:val="00FE5E59"/>
    <w:rsid w:val="00FE6215"/>
    <w:rsid w:val="00FE6E5E"/>
    <w:rsid w:val="00FE6EF7"/>
    <w:rsid w:val="00FE734B"/>
    <w:rsid w:val="00FE78BF"/>
    <w:rsid w:val="00FF02C8"/>
    <w:rsid w:val="00FF0509"/>
    <w:rsid w:val="00FF1107"/>
    <w:rsid w:val="00FF1122"/>
    <w:rsid w:val="00FF129E"/>
    <w:rsid w:val="00FF15DD"/>
    <w:rsid w:val="00FF17D1"/>
    <w:rsid w:val="00FF318C"/>
    <w:rsid w:val="00FF324B"/>
    <w:rsid w:val="00FF40C5"/>
    <w:rsid w:val="00FF4B11"/>
    <w:rsid w:val="00FF4BC1"/>
    <w:rsid w:val="00FF4FF6"/>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B6E243-A3F0-47D3-8BEB-4BBA044A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8653</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דהן</cp:lastModifiedBy>
  <cp:revision>2</cp:revision>
  <cp:lastPrinted>2018-01-10T11:14:00Z</cp:lastPrinted>
  <dcterms:created xsi:type="dcterms:W3CDTF">2024-04-08T12:29:00Z</dcterms:created>
  <dcterms:modified xsi:type="dcterms:W3CDTF">2024-04-08T12:29:00Z</dcterms:modified>
</cp:coreProperties>
</file>