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29" w:rsidRPr="00D706C3" w:rsidRDefault="00D25129" w:rsidP="00D25129">
      <w:pPr>
        <w:pStyle w:val="a6"/>
        <w:rPr>
          <w:rStyle w:val="a7"/>
          <w:b/>
          <w:bCs/>
          <w:rtl/>
        </w:rPr>
      </w:pPr>
      <w:bookmarkStart w:id="0" w:name="_Toc480493494"/>
      <w:r w:rsidRPr="00D706C3">
        <w:rPr>
          <w:rStyle w:val="a7"/>
          <w:rFonts w:hint="cs"/>
          <w:rtl/>
        </w:rPr>
        <w:t>מכרז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פומבי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ממוכן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דו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שלבי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מספר</w:t>
      </w:r>
      <w:r w:rsidRPr="00D706C3">
        <w:rPr>
          <w:rStyle w:val="a7"/>
          <w:rtl/>
        </w:rPr>
        <w:t xml:space="preserve"> 30/25</w:t>
      </w:r>
    </w:p>
    <w:p w:rsidR="00D25129" w:rsidRPr="00D706C3" w:rsidRDefault="00D25129" w:rsidP="00D25129">
      <w:pPr>
        <w:pStyle w:val="a6"/>
        <w:rPr>
          <w:rtl/>
        </w:rPr>
      </w:pPr>
      <w:r w:rsidRPr="00D706C3">
        <w:rPr>
          <w:rStyle w:val="a7"/>
          <w:rFonts w:hint="cs"/>
          <w:rtl/>
        </w:rPr>
        <w:t>לאספקת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שירותים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בתחום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ארכיטקטורת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מערכות</w:t>
      </w:r>
      <w:r w:rsidRPr="00D706C3">
        <w:rPr>
          <w:rStyle w:val="a7"/>
          <w:rtl/>
        </w:rPr>
        <w:t xml:space="preserve"> </w:t>
      </w:r>
      <w:r w:rsidRPr="00D706C3">
        <w:rPr>
          <w:rStyle w:val="a7"/>
          <w:rFonts w:hint="cs"/>
          <w:rtl/>
        </w:rPr>
        <w:t>מידע</w:t>
      </w:r>
    </w:p>
    <w:p w:rsidR="00D25129" w:rsidRPr="00D706C3" w:rsidRDefault="00D25129" w:rsidP="00D25129">
      <w:pPr>
        <w:pStyle w:val="1"/>
        <w:rPr>
          <w:b w:val="0"/>
          <w:bCs w:val="0"/>
          <w:rtl/>
        </w:rPr>
      </w:pPr>
      <w:r w:rsidRPr="00D706C3">
        <w:rPr>
          <w:rFonts w:hint="cs"/>
          <w:rtl/>
        </w:rPr>
        <w:t>נספח</w:t>
      </w:r>
      <w:r w:rsidRPr="00D706C3">
        <w:rPr>
          <w:rtl/>
        </w:rPr>
        <w:t xml:space="preserve"> </w:t>
      </w:r>
      <w:r w:rsidRPr="00D706C3">
        <w:rPr>
          <w:rFonts w:hint="cs"/>
          <w:rtl/>
        </w:rPr>
        <w:t>א</w:t>
      </w:r>
      <w:r w:rsidRPr="00D706C3">
        <w:rPr>
          <w:rtl/>
        </w:rPr>
        <w:t>2</w:t>
      </w:r>
      <w:r w:rsidRPr="00D706C3">
        <w:rPr>
          <w:rFonts w:hint="cs"/>
          <w:rtl/>
        </w:rPr>
        <w:t>-מידע</w:t>
      </w:r>
      <w:r w:rsidRPr="00D706C3">
        <w:rPr>
          <w:rtl/>
        </w:rPr>
        <w:t xml:space="preserve"> </w:t>
      </w:r>
      <w:r w:rsidRPr="00D706C3">
        <w:rPr>
          <w:rFonts w:hint="cs"/>
          <w:rtl/>
        </w:rPr>
        <w:t>הנדרש</w:t>
      </w:r>
      <w:r w:rsidRPr="00D706C3">
        <w:rPr>
          <w:rtl/>
        </w:rPr>
        <w:t xml:space="preserve"> </w:t>
      </w:r>
      <w:r w:rsidRPr="00D706C3">
        <w:rPr>
          <w:rFonts w:hint="cs"/>
          <w:rtl/>
        </w:rPr>
        <w:t>להוכחת</w:t>
      </w:r>
      <w:r w:rsidRPr="00D706C3">
        <w:rPr>
          <w:rtl/>
        </w:rPr>
        <w:t xml:space="preserve"> </w:t>
      </w:r>
      <w:r w:rsidRPr="00D706C3">
        <w:rPr>
          <w:rFonts w:hint="cs"/>
          <w:rtl/>
        </w:rPr>
        <w:t>עמידה</w:t>
      </w:r>
      <w:r w:rsidRPr="00D706C3">
        <w:rPr>
          <w:rtl/>
        </w:rPr>
        <w:t xml:space="preserve"> </w:t>
      </w:r>
      <w:r w:rsidRPr="00D706C3">
        <w:rPr>
          <w:rFonts w:hint="cs"/>
          <w:rtl/>
        </w:rPr>
        <w:t>בתנאי</w:t>
      </w:r>
      <w:r w:rsidRPr="00D706C3">
        <w:rPr>
          <w:rtl/>
        </w:rPr>
        <w:t xml:space="preserve"> </w:t>
      </w:r>
      <w:bookmarkEnd w:id="0"/>
      <w:r w:rsidRPr="00D706C3">
        <w:rPr>
          <w:rFonts w:hint="cs"/>
          <w:rtl/>
        </w:rPr>
        <w:t>ולאיכות ההצעה מעבר לדרישות תנאי הסף</w:t>
      </w:r>
    </w:p>
    <w:p w:rsidR="00D25129" w:rsidRPr="00D706C3" w:rsidRDefault="00D25129" w:rsidP="00D251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706C3">
        <w:rPr>
          <w:rFonts w:cs="David" w:hint="cs"/>
          <w:b/>
          <w:sz w:val="24"/>
          <w:szCs w:val="24"/>
          <w:rtl/>
        </w:rPr>
        <w:t>לצורך הוכחת עמידת המציע בתנאי הסף עליו להציג ניסיון ב</w:t>
      </w:r>
      <w:r w:rsidRPr="00D706C3">
        <w:rPr>
          <w:rFonts w:ascii="David" w:hAnsi="David" w:cs="David"/>
          <w:sz w:val="24"/>
          <w:szCs w:val="24"/>
          <w:rtl/>
        </w:rPr>
        <w:t xml:space="preserve"> במתן שירותי ייעוץ </w:t>
      </w:r>
      <w:r w:rsidRPr="00D706C3">
        <w:rPr>
          <w:rFonts w:ascii="David" w:hAnsi="David" w:cs="David"/>
          <w:b/>
          <w:bCs/>
          <w:sz w:val="24"/>
          <w:szCs w:val="24"/>
          <w:rtl/>
        </w:rPr>
        <w:t>בכל התחומים</w:t>
      </w:r>
      <w:r w:rsidRPr="00D706C3">
        <w:rPr>
          <w:rFonts w:ascii="David" w:hAnsi="David" w:cs="David"/>
          <w:sz w:val="24"/>
          <w:szCs w:val="24"/>
          <w:rtl/>
        </w:rPr>
        <w:t xml:space="preserve"> המפורטים בסעיפים 2.1-2.6 בחלק ד' של מסמכי המכרז (להלן בסעיף זה: </w:t>
      </w:r>
      <w:r w:rsidRPr="00D706C3">
        <w:rPr>
          <w:rFonts w:ascii="David" w:hAnsi="David" w:cs="David"/>
          <w:b/>
          <w:bCs/>
          <w:sz w:val="24"/>
          <w:szCs w:val="24"/>
          <w:rtl/>
        </w:rPr>
        <w:t>"תחומי הניסיון</w:t>
      </w:r>
      <w:r w:rsidRPr="00D706C3">
        <w:rPr>
          <w:rFonts w:ascii="David" w:hAnsi="David" w:cs="David"/>
          <w:sz w:val="24"/>
          <w:szCs w:val="24"/>
          <w:rtl/>
        </w:rPr>
        <w:t>"), והניסיון הצטבר בשני (2) ארגונים לפחות, ובכל אחד מן הארגונים מתקיימים התנאים המצטברים הבאים:</w:t>
      </w:r>
    </w:p>
    <w:p w:rsidR="00D25129" w:rsidRPr="00D706C3" w:rsidRDefault="00D25129" w:rsidP="00D25129">
      <w:pPr>
        <w:pStyle w:val="a3"/>
        <w:numPr>
          <w:ilvl w:val="1"/>
          <w:numId w:val="1"/>
        </w:numPr>
        <w:spacing w:after="0" w:line="360" w:lineRule="auto"/>
        <w:jc w:val="both"/>
        <w:rPr>
          <w:rFonts w:cs="David"/>
          <w:b/>
          <w:sz w:val="24"/>
          <w:szCs w:val="24"/>
        </w:rPr>
      </w:pPr>
      <w:r w:rsidRPr="00D706C3">
        <w:rPr>
          <w:rFonts w:cs="David"/>
          <w:b/>
          <w:sz w:val="24"/>
          <w:szCs w:val="24"/>
          <w:rtl/>
        </w:rPr>
        <w:t>הארגון מונה 800 עובדים לפחות.</w:t>
      </w:r>
    </w:p>
    <w:p w:rsidR="00D25129" w:rsidRPr="00D706C3" w:rsidRDefault="00D25129" w:rsidP="00D2512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D706C3">
        <w:rPr>
          <w:rFonts w:cs="David"/>
          <w:b/>
          <w:sz w:val="24"/>
          <w:szCs w:val="24"/>
          <w:rtl/>
        </w:rPr>
        <w:t>היקף שעות הייעוץ בארגון היה 1,000 שעות לפחות, במהלך השנים 2021</w:t>
      </w:r>
      <w:r w:rsidRPr="00D706C3">
        <w:rPr>
          <w:rFonts w:cs="David" w:hint="cs"/>
          <w:b/>
          <w:sz w:val="24"/>
          <w:szCs w:val="24"/>
          <w:rtl/>
        </w:rPr>
        <w:t xml:space="preserve"> -</w:t>
      </w:r>
      <w:r w:rsidRPr="00D706C3">
        <w:rPr>
          <w:rFonts w:cs="David"/>
          <w:b/>
          <w:sz w:val="24"/>
          <w:szCs w:val="24"/>
          <w:rtl/>
        </w:rPr>
        <w:t>2024</w:t>
      </w:r>
      <w:r w:rsidRPr="00D706C3">
        <w:rPr>
          <w:rFonts w:ascii="David" w:hAnsi="David" w:cs="David"/>
          <w:sz w:val="24"/>
          <w:szCs w:val="24"/>
          <w:rtl/>
        </w:rPr>
        <w:t>, והוא כלל לפחות שניים (2) מבין תחומי הניסיון.</w:t>
      </w:r>
    </w:p>
    <w:p w:rsidR="00D25129" w:rsidRPr="00D706C3" w:rsidRDefault="00D25129" w:rsidP="00D25129">
      <w:pPr>
        <w:pStyle w:val="a3"/>
        <w:ind w:left="510"/>
        <w:rPr>
          <w:rFonts w:ascii="David" w:hAnsi="David" w:cs="David"/>
          <w:sz w:val="24"/>
          <w:szCs w:val="24"/>
          <w:rtl/>
        </w:rPr>
      </w:pPr>
      <w:r w:rsidRPr="00D706C3">
        <w:rPr>
          <w:rFonts w:ascii="David" w:hAnsi="David" w:cs="David"/>
          <w:sz w:val="24"/>
          <w:szCs w:val="24"/>
          <w:rtl/>
        </w:rPr>
        <w:t>(למען הסר ספק, יובהר, כי לא נדרש שבכל ארגון בפני עצמו, ניתנו שירותי ייעוץ בכל תחומי הניסיון)</w:t>
      </w:r>
    </w:p>
    <w:tbl>
      <w:tblPr>
        <w:tblStyle w:val="a5"/>
        <w:bidiVisual/>
        <w:tblW w:w="7770" w:type="dxa"/>
        <w:tblInd w:w="510" w:type="dxa"/>
        <w:tblLook w:val="04A0" w:firstRow="1" w:lastRow="0" w:firstColumn="1" w:lastColumn="0" w:noHBand="0" w:noVBand="1"/>
      </w:tblPr>
      <w:tblGrid>
        <w:gridCol w:w="1545"/>
        <w:gridCol w:w="1551"/>
        <w:gridCol w:w="1548"/>
        <w:gridCol w:w="1542"/>
        <w:gridCol w:w="1584"/>
      </w:tblGrid>
      <w:tr w:rsidR="00D25129" w:rsidRPr="00D706C3" w:rsidTr="00760572">
        <w:trPr>
          <w:trHeight w:val="1669"/>
        </w:trPr>
        <w:tc>
          <w:tcPr>
            <w:tcW w:w="1545" w:type="dxa"/>
            <w:vAlign w:val="center"/>
          </w:tcPr>
          <w:p w:rsidR="00D25129" w:rsidRPr="00D706C3" w:rsidRDefault="00D25129" w:rsidP="00760572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706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551" w:type="dxa"/>
            <w:vAlign w:val="center"/>
          </w:tcPr>
          <w:p w:rsidR="00D25129" w:rsidRPr="00D706C3" w:rsidRDefault="00D25129" w:rsidP="00760572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706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 הייעוץ</w:t>
            </w:r>
          </w:p>
          <w:p w:rsidR="00D25129" w:rsidRPr="00D706C3" w:rsidRDefault="00D25129" w:rsidP="00760572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706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תחום וסעיף מתוך המפרט</w:t>
            </w:r>
          </w:p>
        </w:tc>
        <w:tc>
          <w:tcPr>
            <w:tcW w:w="1548" w:type="dxa"/>
            <w:vAlign w:val="center"/>
          </w:tcPr>
          <w:p w:rsidR="00D25129" w:rsidRPr="00D706C3" w:rsidRDefault="00D25129" w:rsidP="00760572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706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מס' עובדים בארגון</w:t>
            </w:r>
          </w:p>
        </w:tc>
        <w:tc>
          <w:tcPr>
            <w:tcW w:w="1542" w:type="dxa"/>
            <w:vAlign w:val="center"/>
          </w:tcPr>
          <w:p w:rsidR="00D25129" w:rsidRPr="00D706C3" w:rsidRDefault="00D25129" w:rsidP="00760572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706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שנת ייעוץ והיקף שעות ייעוץ באותה שנה</w:t>
            </w:r>
          </w:p>
        </w:tc>
        <w:tc>
          <w:tcPr>
            <w:tcW w:w="1584" w:type="dxa"/>
            <w:vAlign w:val="center"/>
          </w:tcPr>
          <w:p w:rsidR="00D25129" w:rsidRPr="00D706C3" w:rsidRDefault="00D25129" w:rsidP="00760572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706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פרטי התקשרות</w:t>
            </w:r>
          </w:p>
          <w:p w:rsidR="00D25129" w:rsidRPr="00D706C3" w:rsidRDefault="00D25129" w:rsidP="00760572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706C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(שם וטלפון)</w:t>
            </w:r>
          </w:p>
        </w:tc>
      </w:tr>
      <w:tr w:rsidR="00D25129" w:rsidRPr="00D706C3" w:rsidTr="00760572">
        <w:trPr>
          <w:trHeight w:val="411"/>
        </w:trPr>
        <w:tc>
          <w:tcPr>
            <w:tcW w:w="1545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4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5129" w:rsidRPr="00D706C3" w:rsidTr="00760572">
        <w:trPr>
          <w:trHeight w:val="435"/>
        </w:trPr>
        <w:tc>
          <w:tcPr>
            <w:tcW w:w="1545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4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5129" w:rsidRPr="00D706C3" w:rsidTr="00760572">
        <w:trPr>
          <w:trHeight w:val="985"/>
        </w:trPr>
        <w:tc>
          <w:tcPr>
            <w:tcW w:w="7770" w:type="dxa"/>
            <w:gridSpan w:val="5"/>
            <w:vAlign w:val="center"/>
          </w:tcPr>
          <w:p w:rsidR="00D25129" w:rsidRPr="00D706C3" w:rsidRDefault="00D25129" w:rsidP="00760572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706C3">
              <w:rPr>
                <w:rFonts w:ascii="David" w:hAnsi="David" w:cs="David" w:hint="cs"/>
                <w:sz w:val="24"/>
                <w:szCs w:val="24"/>
                <w:rtl/>
              </w:rPr>
              <w:t xml:space="preserve">לצורך הוכחת איכות ההצעה על המציע לפרט </w:t>
            </w:r>
            <w:r w:rsidRPr="00D706C3">
              <w:rPr>
                <w:rFonts w:ascii="David" w:hAnsi="David" w:cs="David"/>
                <w:sz w:val="24"/>
                <w:szCs w:val="24"/>
                <w:rtl/>
              </w:rPr>
              <w:t>ארגו</w:t>
            </w:r>
            <w:r w:rsidRPr="00D706C3">
              <w:rPr>
                <w:rFonts w:ascii="David" w:hAnsi="David" w:cs="David" w:hint="cs"/>
                <w:sz w:val="24"/>
                <w:szCs w:val="24"/>
                <w:rtl/>
              </w:rPr>
              <w:t xml:space="preserve">נים </w:t>
            </w:r>
            <w:r w:rsidRPr="00D706C3">
              <w:rPr>
                <w:rFonts w:ascii="David" w:hAnsi="David" w:cs="David"/>
                <w:sz w:val="24"/>
                <w:szCs w:val="24"/>
                <w:rtl/>
              </w:rPr>
              <w:t xml:space="preserve"> נוס</w:t>
            </w:r>
            <w:r w:rsidRPr="00D706C3">
              <w:rPr>
                <w:rFonts w:ascii="David" w:hAnsi="David" w:cs="David" w:hint="cs"/>
                <w:sz w:val="24"/>
                <w:szCs w:val="24"/>
                <w:rtl/>
              </w:rPr>
              <w:t>פים</w:t>
            </w:r>
            <w:r w:rsidRPr="00D706C3">
              <w:rPr>
                <w:rFonts w:ascii="David" w:hAnsi="David" w:cs="David"/>
                <w:sz w:val="24"/>
                <w:szCs w:val="24"/>
                <w:rtl/>
              </w:rPr>
              <w:t xml:space="preserve"> העומד</w:t>
            </w:r>
            <w:r w:rsidRPr="00D706C3">
              <w:rPr>
                <w:rFonts w:ascii="David" w:hAnsi="David" w:cs="David" w:hint="cs"/>
                <w:sz w:val="24"/>
                <w:szCs w:val="24"/>
                <w:rtl/>
              </w:rPr>
              <w:t>ים</w:t>
            </w:r>
            <w:r w:rsidRPr="00D706C3">
              <w:rPr>
                <w:rFonts w:ascii="David" w:hAnsi="David" w:cs="David"/>
                <w:sz w:val="24"/>
                <w:szCs w:val="24"/>
                <w:rtl/>
              </w:rPr>
              <w:t xml:space="preserve"> בדרישות </w:t>
            </w:r>
          </w:p>
          <w:p w:rsidR="00D25129" w:rsidRPr="00D706C3" w:rsidRDefault="00D25129" w:rsidP="00760572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706C3">
              <w:rPr>
                <w:rFonts w:ascii="David" w:hAnsi="David" w:cs="David"/>
                <w:sz w:val="24"/>
                <w:szCs w:val="24"/>
                <w:rtl/>
              </w:rPr>
              <w:t xml:space="preserve">סעיף 3.2 לתנאי הסף, מעבר לארגונים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הנדרשים</w:t>
            </w:r>
            <w:r w:rsidRPr="00D706C3">
              <w:rPr>
                <w:rFonts w:ascii="David" w:hAnsi="David" w:cs="David"/>
                <w:sz w:val="24"/>
                <w:szCs w:val="24"/>
                <w:rtl/>
              </w:rPr>
              <w:t xml:space="preserve"> לצורך עמידת המציע בתנאי הסף</w:t>
            </w:r>
            <w:r w:rsidRPr="00D706C3">
              <w:rPr>
                <w:rFonts w:ascii="David" w:hAnsi="David" w:cs="David" w:hint="cs"/>
                <w:sz w:val="24"/>
                <w:szCs w:val="24"/>
                <w:rtl/>
              </w:rPr>
              <w:t>, כמפורט בסעיף 6.5.3 בחלק א למסמכי המכרז</w:t>
            </w:r>
          </w:p>
        </w:tc>
      </w:tr>
      <w:tr w:rsidR="00D25129" w:rsidRPr="00D706C3" w:rsidTr="00760572">
        <w:trPr>
          <w:trHeight w:val="386"/>
        </w:trPr>
        <w:tc>
          <w:tcPr>
            <w:tcW w:w="1545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4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5129" w:rsidRPr="00D706C3" w:rsidTr="00760572">
        <w:trPr>
          <w:trHeight w:val="386"/>
        </w:trPr>
        <w:tc>
          <w:tcPr>
            <w:tcW w:w="1545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2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4" w:type="dxa"/>
          </w:tcPr>
          <w:p w:rsidR="00D25129" w:rsidRPr="00D706C3" w:rsidRDefault="00D25129" w:rsidP="00760572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D25129" w:rsidRPr="00D706C3" w:rsidRDefault="00D25129" w:rsidP="00D25129">
      <w:pPr>
        <w:pStyle w:val="a3"/>
        <w:ind w:left="510"/>
        <w:rPr>
          <w:rFonts w:ascii="David" w:hAnsi="David" w:cs="David"/>
          <w:sz w:val="24"/>
          <w:szCs w:val="24"/>
        </w:rPr>
      </w:pPr>
    </w:p>
    <w:p w:rsidR="00B542D1" w:rsidRPr="00D25129" w:rsidRDefault="00B542D1" w:rsidP="00D25129">
      <w:pPr>
        <w:bidi w:val="0"/>
        <w:rPr>
          <w:rFonts w:cs="David"/>
          <w:b/>
          <w:sz w:val="24"/>
          <w:szCs w:val="24"/>
        </w:rPr>
      </w:pPr>
      <w:bookmarkStart w:id="1" w:name="_GoBack"/>
      <w:bookmarkEnd w:id="1"/>
    </w:p>
    <w:sectPr w:rsidR="00B542D1" w:rsidRPr="00D25129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719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29"/>
    <w:rsid w:val="00017FD1"/>
    <w:rsid w:val="0005057F"/>
    <w:rsid w:val="00083938"/>
    <w:rsid w:val="000A527F"/>
    <w:rsid w:val="000B5798"/>
    <w:rsid w:val="000E276E"/>
    <w:rsid w:val="00110B98"/>
    <w:rsid w:val="00153313"/>
    <w:rsid w:val="001819BE"/>
    <w:rsid w:val="00190971"/>
    <w:rsid w:val="001977EE"/>
    <w:rsid w:val="001D5748"/>
    <w:rsid w:val="002418F3"/>
    <w:rsid w:val="0026199D"/>
    <w:rsid w:val="002704D6"/>
    <w:rsid w:val="002C2D09"/>
    <w:rsid w:val="002F7A51"/>
    <w:rsid w:val="003302DA"/>
    <w:rsid w:val="00350738"/>
    <w:rsid w:val="003975F4"/>
    <w:rsid w:val="004074D0"/>
    <w:rsid w:val="00451BC8"/>
    <w:rsid w:val="004C71F6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67A41"/>
    <w:rsid w:val="007F2D20"/>
    <w:rsid w:val="00802164"/>
    <w:rsid w:val="0081381E"/>
    <w:rsid w:val="00886265"/>
    <w:rsid w:val="008D6A37"/>
    <w:rsid w:val="008E520D"/>
    <w:rsid w:val="009455D9"/>
    <w:rsid w:val="009619D1"/>
    <w:rsid w:val="00974F99"/>
    <w:rsid w:val="009928A8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25129"/>
    <w:rsid w:val="00D4383D"/>
    <w:rsid w:val="00D955CB"/>
    <w:rsid w:val="00E4144A"/>
    <w:rsid w:val="00E67C21"/>
    <w:rsid w:val="00E756AF"/>
    <w:rsid w:val="00EC1024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ECCD"/>
  <w15:chartTrackingRefBased/>
  <w15:docId w15:val="{4DD5F38F-AFC4-4902-B8FD-2F85843C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29"/>
    <w:pPr>
      <w:bidi/>
    </w:pPr>
  </w:style>
  <w:style w:type="paragraph" w:styleId="1">
    <w:name w:val="heading 1"/>
    <w:aliases w:val="H2,ASAPHeading 1,כותרת1,כותרת 1 תו1,כותרת 1 תו תו,תו2 תו תו,תו תו, תו2 תו, תו2 תו תו, תו"/>
    <w:basedOn w:val="a"/>
    <w:next w:val="a"/>
    <w:link w:val="10"/>
    <w:autoRedefine/>
    <w:uiPriority w:val="99"/>
    <w:qFormat/>
    <w:rsid w:val="00D25129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2,כותרת1 תו2,כותרת 1 תו1 תו2,כותרת 1 תו תו תו2,תו2 תו תו תו2,תו תו תו1, תו2 תו תו3, תו2 תו תו תו2, תו תו2"/>
    <w:basedOn w:val="a0"/>
    <w:link w:val="1"/>
    <w:uiPriority w:val="99"/>
    <w:rsid w:val="00D25129"/>
    <w:rPr>
      <w:rFonts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List Paragraph,Bullet list"/>
    <w:basedOn w:val="a"/>
    <w:link w:val="a4"/>
    <w:uiPriority w:val="34"/>
    <w:qFormat/>
    <w:rsid w:val="00D25129"/>
    <w:pPr>
      <w:ind w:left="720"/>
      <w:contextualSpacing/>
    </w:pPr>
  </w:style>
  <w:style w:type="table" w:styleId="a5">
    <w:name w:val="Table Grid"/>
    <w:basedOn w:val="a1"/>
    <w:uiPriority w:val="59"/>
    <w:rsid w:val="00D2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D2512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D25129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D2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836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2</cp:revision>
  <dcterms:created xsi:type="dcterms:W3CDTF">2025-06-16T12:16:00Z</dcterms:created>
  <dcterms:modified xsi:type="dcterms:W3CDTF">2025-06-16T12:16:00Z</dcterms:modified>
</cp:coreProperties>
</file>