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6D" w:rsidRPr="008934F9" w:rsidRDefault="00B27D6D" w:rsidP="00B27D6D">
      <w:pPr>
        <w:bidi/>
        <w:rPr>
          <w:rFonts w:asciiTheme="minorBidi" w:hAnsiTheme="minorBidi" w:cstheme="minorBidi"/>
          <w:sz w:val="24"/>
          <w:szCs w:val="24"/>
          <w:rtl/>
          <w:lang w:bidi="he-IL"/>
        </w:rPr>
      </w:pPr>
      <w:r w:rsidRPr="008934F9">
        <w:rPr>
          <w:rFonts w:asciiTheme="minorBidi" w:hAnsiTheme="minorBidi" w:cstheme="minorBidi"/>
          <w:sz w:val="24"/>
          <w:szCs w:val="24"/>
          <w:rtl/>
          <w:lang w:bidi="he-IL"/>
        </w:rPr>
        <w:t xml:space="preserve">בנק ישראל </w:t>
      </w:r>
    </w:p>
    <w:p w:rsidR="00B27D6D" w:rsidRDefault="00B27D6D" w:rsidP="00B27D6D">
      <w:pPr>
        <w:bidi/>
        <w:rPr>
          <w:rFonts w:ascii="Times New Roman" w:hAnsi="Times New Roman" w:cs="David"/>
          <w:sz w:val="24"/>
          <w:szCs w:val="24"/>
          <w:rtl/>
          <w:lang w:bidi="he-IL"/>
        </w:rPr>
      </w:pPr>
    </w:p>
    <w:p w:rsidR="00B27D6D" w:rsidRPr="00B533C4" w:rsidRDefault="00B27D6D" w:rsidP="00B27D6D">
      <w:pPr>
        <w:bidi/>
        <w:rPr>
          <w:rFonts w:ascii="Arial" w:hAnsi="Arial"/>
          <w:sz w:val="20"/>
          <w:szCs w:val="20"/>
          <w:lang w:bidi="he-IL"/>
        </w:rPr>
      </w:pPr>
      <w:r w:rsidRPr="00B533C4">
        <w:rPr>
          <w:rFonts w:ascii="Arial" w:hAnsi="Arial"/>
          <w:sz w:val="20"/>
          <w:szCs w:val="20"/>
          <w:rtl/>
          <w:lang w:bidi="he-IL"/>
        </w:rPr>
        <w:t xml:space="preserve">דוברות והסברה </w:t>
      </w:r>
    </w:p>
    <w:p w:rsidR="000B15D7" w:rsidRPr="00C173AD" w:rsidRDefault="000B15D7" w:rsidP="002E529D">
      <w:pPr>
        <w:bidi/>
        <w:rPr>
          <w:rFonts w:ascii="Times New Roman" w:hAnsi="Times New Roman" w:cs="David"/>
          <w:sz w:val="24"/>
          <w:szCs w:val="24"/>
        </w:rPr>
      </w:pPr>
    </w:p>
    <w:p w:rsidR="000B15D7" w:rsidRPr="00C173AD" w:rsidRDefault="000B15D7" w:rsidP="002E529D">
      <w:pPr>
        <w:bidi/>
        <w:spacing w:before="10"/>
        <w:rPr>
          <w:rFonts w:ascii="Times New Roman" w:hAnsi="Times New Roman" w:cs="David"/>
          <w:sz w:val="24"/>
          <w:szCs w:val="24"/>
          <w:lang w:bidi="he-IL"/>
        </w:rPr>
      </w:pPr>
    </w:p>
    <w:p w:rsidR="000B15D7" w:rsidRPr="00C173AD" w:rsidRDefault="000B15D7" w:rsidP="00C173AD">
      <w:pPr>
        <w:pStyle w:val="a3"/>
        <w:bidi/>
        <w:ind w:right="868"/>
        <w:jc w:val="right"/>
        <w:rPr>
          <w:rFonts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ירושלים</w:t>
      </w:r>
      <w:r w:rsidRPr="00C173AD">
        <w:rPr>
          <w:rFonts w:cs="David"/>
          <w:sz w:val="24"/>
          <w:szCs w:val="24"/>
          <w:rtl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  <w:rtl/>
        </w:rPr>
        <w:t>' אב תשנ"</w:t>
      </w:r>
      <w:r w:rsidRPr="00C173AD">
        <w:rPr>
          <w:rFonts w:cs="David" w:hint="cs"/>
          <w:sz w:val="24"/>
          <w:szCs w:val="24"/>
          <w:rtl/>
        </w:rPr>
        <w:t>ז</w:t>
      </w:r>
    </w:p>
    <w:p w:rsidR="000B15D7" w:rsidRPr="00C173AD" w:rsidRDefault="000B15D7" w:rsidP="00B23FD0">
      <w:pPr>
        <w:pStyle w:val="a3"/>
        <w:bidi/>
        <w:ind w:left="7632" w:right="868"/>
        <w:jc w:val="right"/>
        <w:rPr>
          <w:rFonts w:cs="David"/>
          <w:sz w:val="24"/>
          <w:szCs w:val="24"/>
          <w:lang w:bidi="ar-SA"/>
        </w:rPr>
      </w:pPr>
      <w:r w:rsidRPr="00C173AD">
        <w:rPr>
          <w:rFonts w:cs="David"/>
          <w:sz w:val="24"/>
          <w:szCs w:val="24"/>
          <w:rtl/>
        </w:rPr>
        <w:t>2 ספטמבר, 1997</w:t>
      </w:r>
    </w:p>
    <w:p w:rsidR="000B15D7" w:rsidRDefault="000B15D7" w:rsidP="002E529D">
      <w:pPr>
        <w:bidi/>
        <w:spacing w:before="4"/>
        <w:rPr>
          <w:rFonts w:ascii="David" w:hAnsi="David" w:cs="David"/>
          <w:sz w:val="24"/>
          <w:szCs w:val="24"/>
          <w:rtl/>
          <w:lang w:bidi="he-IL"/>
        </w:rPr>
      </w:pPr>
    </w:p>
    <w:p w:rsidR="00425182" w:rsidRPr="00C173AD" w:rsidRDefault="00425182" w:rsidP="00425182">
      <w:pPr>
        <w:bidi/>
        <w:spacing w:before="4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A25941">
      <w:pPr>
        <w:pStyle w:val="1"/>
        <w:bidi/>
        <w:spacing w:before="102" w:line="244" w:lineRule="auto"/>
        <w:ind w:left="2590" w:right="1540" w:hanging="550"/>
        <w:jc w:val="center"/>
        <w:rPr>
          <w:rFonts w:cs="David"/>
          <w:sz w:val="24"/>
          <w:szCs w:val="24"/>
          <w:u w:val="single"/>
          <w:lang w:bidi="ar-SA"/>
        </w:rPr>
      </w:pPr>
      <w:bookmarkStart w:id="0" w:name="_GoBack"/>
      <w:r w:rsidRPr="00C173AD">
        <w:rPr>
          <w:rFonts w:cs="David" w:hint="cs"/>
          <w:sz w:val="24"/>
          <w:szCs w:val="24"/>
          <w:u w:val="single"/>
          <w:rtl/>
        </w:rPr>
        <w:t>ירידה</w:t>
      </w:r>
      <w:r w:rsidRPr="00C173AD">
        <w:rPr>
          <w:rFonts w:cs="David"/>
          <w:spacing w:val="29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של</w:t>
      </w:r>
      <w:r w:rsidRPr="00C173AD">
        <w:rPr>
          <w:rFonts w:cs="David"/>
          <w:sz w:val="24"/>
          <w:szCs w:val="24"/>
          <w:u w:val="single"/>
        </w:rPr>
        <w:t xml:space="preserve"> 8% </w:t>
      </w:r>
      <w:r w:rsidRPr="00C173AD">
        <w:rPr>
          <w:rFonts w:cs="David" w:hint="cs"/>
          <w:sz w:val="24"/>
          <w:szCs w:val="24"/>
          <w:u w:val="single"/>
          <w:rtl/>
        </w:rPr>
        <w:t>בהעברות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החד</w:t>
      </w:r>
      <w:r w:rsidRPr="00C173AD">
        <w:rPr>
          <w:rFonts w:cs="David"/>
          <w:sz w:val="24"/>
          <w:szCs w:val="24"/>
          <w:u w:val="single"/>
          <w:lang w:bidi="ar-SA"/>
        </w:rPr>
        <w:t>-</w:t>
      </w:r>
      <w:r w:rsidRPr="00C173AD">
        <w:rPr>
          <w:rFonts w:cs="David" w:hint="cs"/>
          <w:sz w:val="24"/>
          <w:szCs w:val="24"/>
          <w:u w:val="single"/>
          <w:rtl/>
        </w:rPr>
        <w:t>צדדיות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מחו</w:t>
      </w:r>
      <w:r w:rsidRPr="00C173AD">
        <w:rPr>
          <w:rFonts w:cs="David"/>
          <w:sz w:val="24"/>
          <w:szCs w:val="24"/>
          <w:u w:val="single"/>
        </w:rPr>
        <w:t>"</w:t>
      </w:r>
      <w:r w:rsidRPr="00C173AD">
        <w:rPr>
          <w:rFonts w:cs="David" w:hint="cs"/>
          <w:sz w:val="24"/>
          <w:szCs w:val="24"/>
          <w:u w:val="single"/>
          <w:rtl/>
        </w:rPr>
        <w:t>ל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לסקטור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הפרטי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במחצית</w:t>
      </w:r>
      <w:r w:rsidRPr="00C173AD">
        <w:rPr>
          <w:rFonts w:ascii="Times New Roman" w:eastAsia="Times New Roman" w:cs="David"/>
          <w:w w:val="102"/>
          <w:sz w:val="24"/>
          <w:szCs w:val="24"/>
          <w:u w:val="single"/>
          <w:lang w:bidi="ar-SA"/>
        </w:rPr>
        <w:t xml:space="preserve"> </w:t>
      </w:r>
      <w:bookmarkEnd w:id="0"/>
      <w:r w:rsidRPr="00C173AD">
        <w:rPr>
          <w:rFonts w:cs="David" w:hint="cs"/>
          <w:sz w:val="24"/>
          <w:szCs w:val="24"/>
          <w:u w:val="single"/>
          <w:rtl/>
        </w:rPr>
        <w:t>הראשונה</w:t>
      </w:r>
      <w:r w:rsidRPr="00C173AD">
        <w:rPr>
          <w:rFonts w:cs="David"/>
          <w:spacing w:val="19"/>
          <w:sz w:val="24"/>
          <w:szCs w:val="24"/>
          <w:u w:val="single"/>
        </w:rPr>
        <w:t xml:space="preserve"> 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של</w:t>
      </w:r>
      <w:r w:rsidRPr="00C173AD">
        <w:rPr>
          <w:rFonts w:cs="David"/>
          <w:sz w:val="24"/>
          <w:szCs w:val="24"/>
          <w:u w:val="single"/>
        </w:rPr>
        <w:t xml:space="preserve"> 1997 </w:t>
      </w:r>
      <w:r w:rsidRPr="00C173AD">
        <w:rPr>
          <w:rFonts w:cs="David" w:hint="cs"/>
          <w:sz w:val="24"/>
          <w:szCs w:val="24"/>
          <w:u w:val="single"/>
          <w:rtl/>
        </w:rPr>
        <w:t>לעומת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מחצית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השנה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שקדמה</w:t>
      </w:r>
      <w:r w:rsidRPr="00C173AD">
        <w:rPr>
          <w:rFonts w:cs="David"/>
          <w:sz w:val="24"/>
          <w:szCs w:val="24"/>
          <w:u w:val="single"/>
        </w:rPr>
        <w:t xml:space="preserve"> </w:t>
      </w:r>
      <w:r w:rsidRPr="00C173AD">
        <w:rPr>
          <w:rFonts w:cs="David" w:hint="cs"/>
          <w:sz w:val="24"/>
          <w:szCs w:val="24"/>
          <w:u w:val="single"/>
          <w:rtl/>
        </w:rPr>
        <w:t>לה</w:t>
      </w:r>
    </w:p>
    <w:p w:rsidR="000B15D7" w:rsidRDefault="000B15D7" w:rsidP="002E529D">
      <w:pPr>
        <w:bidi/>
        <w:spacing w:before="4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:rsidR="00425182" w:rsidRPr="00C173AD" w:rsidRDefault="00425182" w:rsidP="00425182">
      <w:pPr>
        <w:bidi/>
        <w:spacing w:before="4"/>
        <w:rPr>
          <w:rFonts w:ascii="David" w:hAnsi="David" w:cs="David"/>
          <w:b/>
          <w:bCs/>
          <w:sz w:val="24"/>
          <w:szCs w:val="24"/>
          <w:lang w:bidi="he-IL"/>
        </w:rPr>
      </w:pPr>
    </w:p>
    <w:p w:rsidR="000B15D7" w:rsidRPr="00C173AD" w:rsidRDefault="000B15D7" w:rsidP="002E529D">
      <w:pPr>
        <w:bidi/>
        <w:spacing w:line="244" w:lineRule="auto"/>
        <w:ind w:left="853" w:right="4087"/>
        <w:rPr>
          <w:rFonts w:cs="David"/>
          <w:b/>
          <w:bCs/>
          <w:sz w:val="24"/>
          <w:szCs w:val="24"/>
          <w:rtl/>
          <w:lang w:bidi="he-IL"/>
        </w:rPr>
      </w:pPr>
    </w:p>
    <w:p w:rsidR="000B15D7" w:rsidRPr="00C173AD" w:rsidRDefault="000B15D7" w:rsidP="00A25941">
      <w:pPr>
        <w:bidi/>
        <w:spacing w:line="244" w:lineRule="auto"/>
        <w:ind w:left="853" w:right="4087"/>
        <w:rPr>
          <w:rFonts w:ascii="David" w:hAnsi="David" w:cs="David"/>
          <w:b/>
          <w:bCs/>
          <w:sz w:val="24"/>
          <w:szCs w:val="24"/>
          <w:lang w:bidi="he-IL"/>
        </w:rPr>
      </w:pP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במחצית</w:t>
      </w:r>
      <w:r w:rsidRPr="00C173AD">
        <w:rPr>
          <w:rFonts w:ascii="David" w:eastAsia="Times New Roman" w:cs="David"/>
          <w:b/>
          <w:bCs/>
          <w:spacing w:val="14"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הראשונה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של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שנת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,1997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נרשמה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לראשונה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ירידה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בהעברות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החד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>-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צדדיות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מחו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>"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</w:t>
      </w:r>
      <w:r w:rsidRPr="00C173AD">
        <w:rPr>
          <w:rFonts w:ascii="Times New Roman" w:eastAsia="Times New Roman" w:cs="David"/>
          <w:b/>
          <w:bCs/>
          <w:w w:val="102"/>
          <w:sz w:val="24"/>
          <w:szCs w:val="24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לסקטור</w:t>
      </w:r>
      <w:r w:rsidRPr="00C173AD">
        <w:rPr>
          <w:rFonts w:ascii="David" w:eastAsia="Times New Roman" w:cs="David"/>
          <w:b/>
          <w:bCs/>
          <w:spacing w:val="20"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הפרטי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בשיעור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של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8%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לעומת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מחצית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השנה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שקדמה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</w:t>
      </w:r>
      <w:r w:rsidRPr="00C173AD">
        <w:rPr>
          <w:rFonts w:cs="David"/>
          <w:b/>
          <w:bCs/>
          <w:sz w:val="24"/>
          <w:szCs w:val="24"/>
          <w:rtl/>
          <w:lang w:bidi="he-IL"/>
        </w:rPr>
        <w:t xml:space="preserve">-11%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בהשוואה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למחצית</w:t>
      </w:r>
    </w:p>
    <w:p w:rsidR="000B15D7" w:rsidRPr="00C173AD" w:rsidRDefault="000B15D7" w:rsidP="002E529D">
      <w:pPr>
        <w:bidi/>
        <w:ind w:left="853"/>
        <w:rPr>
          <w:rFonts w:ascii="David" w:hAnsi="David" w:cs="David"/>
          <w:b/>
          <w:bCs/>
          <w:sz w:val="24"/>
          <w:szCs w:val="24"/>
          <w:lang w:bidi="he-IL"/>
        </w:rPr>
      </w:pP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השנה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הראשונה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של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.1996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זאת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לאחר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התייצבות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בשנת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1996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ועלייה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בשנים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1994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</w:t>
      </w:r>
      <w:r w:rsidRPr="00C173AD">
        <w:rPr>
          <w:rFonts w:cs="David"/>
          <w:b/>
          <w:bCs/>
          <w:sz w:val="24"/>
          <w:szCs w:val="24"/>
          <w:rtl/>
          <w:lang w:bidi="he-IL"/>
        </w:rPr>
        <w:t>-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>,1995</w:t>
      </w:r>
    </w:p>
    <w:p w:rsidR="000B15D7" w:rsidRPr="00C173AD" w:rsidRDefault="000B15D7" w:rsidP="002E529D">
      <w:pPr>
        <w:bidi/>
        <w:spacing w:before="3"/>
        <w:ind w:left="851"/>
        <w:rPr>
          <w:rFonts w:ascii="David" w:hAnsi="David" w:cs="David"/>
          <w:b/>
          <w:bCs/>
          <w:sz w:val="24"/>
          <w:szCs w:val="24"/>
          <w:lang w:bidi="he-IL"/>
        </w:rPr>
      </w:pP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בשיעור</w:t>
      </w:r>
      <w:r w:rsidRPr="00C173AD">
        <w:rPr>
          <w:rFonts w:ascii="David" w:eastAsia="Times New Roman" w:cs="David"/>
          <w:b/>
          <w:bCs/>
          <w:spacing w:val="29"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ממוצע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של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 15%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.</w:t>
      </w:r>
    </w:p>
    <w:p w:rsidR="000B15D7" w:rsidRPr="00C173AD" w:rsidRDefault="000B15D7" w:rsidP="002E529D">
      <w:pPr>
        <w:bidi/>
        <w:spacing w:before="5"/>
        <w:rPr>
          <w:rFonts w:ascii="David" w:hAnsi="David" w:cs="David"/>
          <w:b/>
          <w:bCs/>
          <w:sz w:val="24"/>
          <w:szCs w:val="24"/>
          <w:lang w:bidi="he-IL"/>
        </w:rPr>
      </w:pPr>
    </w:p>
    <w:p w:rsidR="000B15D7" w:rsidRPr="00C173AD" w:rsidRDefault="000B15D7" w:rsidP="002E529D">
      <w:pPr>
        <w:bidi/>
        <w:ind w:left="851"/>
        <w:rPr>
          <w:rFonts w:ascii="David" w:hAnsi="David" w:cs="David"/>
          <w:b/>
          <w:bCs/>
          <w:sz w:val="24"/>
          <w:szCs w:val="24"/>
          <w:lang w:bidi="he-IL"/>
        </w:rPr>
      </w:pP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הירידה</w:t>
      </w:r>
      <w:r w:rsidRPr="00C173AD">
        <w:rPr>
          <w:rFonts w:ascii="David" w:eastAsia="Times New Roman" w:cs="David"/>
          <w:b/>
          <w:bCs/>
          <w:spacing w:val="17"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בהעברות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נרשמה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בכל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הסעיפים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ובעיקר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בסעיף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העברות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בעלי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פטור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,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ירידה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בסך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של</w:t>
      </w:r>
    </w:p>
    <w:p w:rsidR="000B15D7" w:rsidRPr="00C173AD" w:rsidRDefault="000B15D7" w:rsidP="002E529D">
      <w:pPr>
        <w:bidi/>
        <w:spacing w:before="3"/>
        <w:ind w:left="851"/>
        <w:rPr>
          <w:rFonts w:ascii="David" w:hAnsi="David" w:cs="David"/>
          <w:b/>
          <w:bCs/>
          <w:sz w:val="24"/>
          <w:szCs w:val="24"/>
          <w:lang w:bidi="he-IL"/>
        </w:rPr>
      </w:pP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כ</w:t>
      </w:r>
      <w:r w:rsidRPr="00C173AD">
        <w:rPr>
          <w:rFonts w:cs="David"/>
          <w:b/>
          <w:bCs/>
          <w:sz w:val="24"/>
          <w:szCs w:val="24"/>
          <w:rtl/>
          <w:lang w:bidi="he-IL"/>
        </w:rPr>
        <w:t xml:space="preserve">- 50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</w:t>
      </w:r>
      <w:r w:rsidRPr="00C173AD">
        <w:rPr>
          <w:rFonts w:cs="David"/>
          <w:b/>
          <w:bCs/>
          <w:sz w:val="24"/>
          <w:szCs w:val="24"/>
          <w:rtl/>
          <w:lang w:bidi="he-IL"/>
        </w:rPr>
        <w:t xml:space="preserve">- 150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מיליוני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דולרים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,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לעומת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המחצית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השנייה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והראשונה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בשנה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  <w:lang w:bidi="he-IL"/>
        </w:rPr>
        <w:t>הקודמת</w:t>
      </w:r>
      <w:r w:rsidRPr="00C173AD">
        <w:rPr>
          <w:rFonts w:ascii="David" w:eastAsia="Times New Roman" w:cs="David"/>
          <w:b/>
          <w:bCs/>
          <w:sz w:val="24"/>
          <w:szCs w:val="24"/>
          <w:lang w:bidi="he-IL"/>
        </w:rPr>
        <w:t>.</w:t>
      </w:r>
    </w:p>
    <w:p w:rsidR="000B15D7" w:rsidRPr="00C173AD" w:rsidRDefault="000B15D7" w:rsidP="002E529D">
      <w:pPr>
        <w:bidi/>
        <w:spacing w:before="7"/>
        <w:rPr>
          <w:rFonts w:ascii="David" w:hAnsi="David" w:cs="David"/>
          <w:b/>
          <w:bCs/>
          <w:sz w:val="24"/>
          <w:szCs w:val="24"/>
          <w:lang w:bidi="he-IL"/>
        </w:rPr>
      </w:pPr>
    </w:p>
    <w:p w:rsidR="000B15D7" w:rsidRPr="00C173AD" w:rsidRDefault="000B15D7" w:rsidP="00A25941">
      <w:pPr>
        <w:pStyle w:val="a3"/>
        <w:bidi/>
        <w:spacing w:line="244" w:lineRule="auto"/>
        <w:ind w:left="853" w:right="770" w:hanging="2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מנתוני</w:t>
      </w:r>
      <w:r w:rsidRPr="00C173AD">
        <w:rPr>
          <w:rFonts w:cs="David"/>
          <w:spacing w:val="24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מחלקת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הפיקוח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מטבע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חוץ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בבנק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ישראל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עולה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</w:rPr>
        <w:t xml:space="preserve"> )</w:t>
      </w:r>
      <w:r w:rsidRPr="00C173AD">
        <w:rPr>
          <w:rFonts w:cs="David" w:hint="cs"/>
          <w:sz w:val="24"/>
          <w:szCs w:val="24"/>
          <w:rtl/>
        </w:rPr>
        <w:t>נטו</w:t>
      </w:r>
      <w:r w:rsidRPr="00C173AD">
        <w:rPr>
          <w:rFonts w:cs="David"/>
          <w:sz w:val="24"/>
          <w:szCs w:val="24"/>
        </w:rPr>
        <w:t xml:space="preserve">( </w:t>
      </w:r>
      <w:r w:rsidRPr="00C173AD">
        <w:rPr>
          <w:rFonts w:cs="David" w:hint="cs"/>
          <w:sz w:val="24"/>
          <w:szCs w:val="24"/>
          <w:rtl/>
        </w:rPr>
        <w:t>לסקטור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הפרטי</w:t>
      </w:r>
      <w:r w:rsidRPr="00C173AD">
        <w:rPr>
          <w:rFonts w:cs="David"/>
          <w:spacing w:val="15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הראשונה</w:t>
      </w:r>
      <w:r w:rsidRPr="00C173AD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שנת</w:t>
      </w:r>
      <w:r w:rsidRPr="00C173AD">
        <w:rPr>
          <w:rFonts w:cs="David"/>
          <w:sz w:val="24"/>
          <w:szCs w:val="24"/>
        </w:rPr>
        <w:t xml:space="preserve"> 1997 </w:t>
      </w:r>
      <w:r w:rsidRPr="00C173AD">
        <w:rPr>
          <w:rFonts w:cs="David" w:hint="cs"/>
          <w:sz w:val="24"/>
          <w:szCs w:val="24"/>
          <w:rtl/>
        </w:rPr>
        <w:t>הסתכמו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בכ</w:t>
      </w:r>
      <w:r w:rsidRPr="00C173AD">
        <w:rPr>
          <w:rFonts w:cs="David"/>
          <w:sz w:val="24"/>
          <w:szCs w:val="24"/>
        </w:rPr>
        <w:t xml:space="preserve">- 2.0 </w:t>
      </w:r>
      <w:r w:rsidRPr="00C173AD">
        <w:rPr>
          <w:rFonts w:cs="David" w:hint="cs"/>
          <w:sz w:val="24"/>
          <w:szCs w:val="24"/>
          <w:rtl/>
        </w:rPr>
        <w:t>מיליארדי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מהם</w:t>
      </w:r>
      <w:r w:rsidRPr="00C173AD">
        <w:rPr>
          <w:rFonts w:cs="David"/>
          <w:sz w:val="24"/>
          <w:szCs w:val="24"/>
        </w:rPr>
        <w:t xml:space="preserve"> 2.1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מיליארדים</w:t>
      </w:r>
      <w:r w:rsidRPr="00C173AD">
        <w:rPr>
          <w:rFonts w:cs="David"/>
          <w:spacing w:val="9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לישראל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ורק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</w:t>
      </w:r>
      <w:r w:rsidRPr="00C173AD">
        <w:rPr>
          <w:rFonts w:cs="David"/>
          <w:sz w:val="24"/>
          <w:szCs w:val="24"/>
        </w:rPr>
        <w:t xml:space="preserve">- 140 </w:t>
      </w:r>
      <w:r w:rsidRPr="00C173AD">
        <w:rPr>
          <w:rFonts w:cs="David" w:hint="cs"/>
          <w:sz w:val="24"/>
          <w:szCs w:val="24"/>
          <w:rtl/>
        </w:rPr>
        <w:t>מיליונים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מישראל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  <w:rtl/>
        </w:rPr>
        <w:t xml:space="preserve">. </w:t>
      </w:r>
      <w:r w:rsidRPr="00C173AD">
        <w:rPr>
          <w:rFonts w:cs="David" w:hint="cs"/>
          <w:sz w:val="24"/>
          <w:szCs w:val="24"/>
          <w:rtl/>
        </w:rPr>
        <w:t>בהעברות</w:t>
      </w:r>
      <w:r w:rsidRPr="00C173AD">
        <w:rPr>
          <w:rFonts w:cs="David"/>
          <w:spacing w:val="19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נרשמה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באותה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תקופה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בסך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</w:t>
      </w:r>
      <w:r w:rsidRPr="00C173AD">
        <w:rPr>
          <w:rFonts w:cs="David"/>
          <w:sz w:val="24"/>
          <w:szCs w:val="24"/>
        </w:rPr>
        <w:t xml:space="preserve">-150 </w:t>
      </w:r>
      <w:r w:rsidRPr="00C173AD">
        <w:rPr>
          <w:rFonts w:cs="David" w:hint="cs"/>
          <w:sz w:val="24"/>
          <w:szCs w:val="24"/>
          <w:rtl/>
        </w:rPr>
        <w:t>ו</w:t>
      </w:r>
      <w:r w:rsidRPr="00C173AD">
        <w:rPr>
          <w:rFonts w:cs="David"/>
          <w:sz w:val="24"/>
          <w:szCs w:val="24"/>
        </w:rPr>
        <w:t xml:space="preserve">- 240 </w:t>
      </w:r>
      <w:r w:rsidRPr="00C173AD">
        <w:rPr>
          <w:rFonts w:cs="David" w:hint="cs"/>
          <w:sz w:val="24"/>
          <w:szCs w:val="24"/>
          <w:rtl/>
        </w:rPr>
        <w:t>מיליוני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לעומת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השנייה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הראשונה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הקודמת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זאת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לאחר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התייצבות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pacing w:val="22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בשנת</w:t>
      </w:r>
      <w:r w:rsidRPr="00C173AD">
        <w:rPr>
          <w:rFonts w:cs="David"/>
          <w:sz w:val="24"/>
          <w:szCs w:val="24"/>
        </w:rPr>
        <w:t xml:space="preserve"> 1996 </w:t>
      </w:r>
      <w:r w:rsidRPr="00C173AD">
        <w:rPr>
          <w:rFonts w:cs="David" w:hint="cs"/>
          <w:sz w:val="24"/>
          <w:szCs w:val="24"/>
          <w:rtl/>
        </w:rPr>
        <w:t>ובניגוד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למגמת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העלייה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קודם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לכן</w:t>
      </w:r>
      <w:r w:rsidRPr="00C173AD">
        <w:rPr>
          <w:rFonts w:cs="David"/>
          <w:sz w:val="24"/>
          <w:szCs w:val="24"/>
        </w:rPr>
        <w:t xml:space="preserve">. </w:t>
      </w:r>
      <w:r w:rsidRPr="00C173AD">
        <w:rPr>
          <w:rFonts w:cs="David"/>
          <w:sz w:val="24"/>
          <w:szCs w:val="24"/>
          <w:rtl/>
        </w:rPr>
        <w:t xml:space="preserve"> הירידה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התבטאה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בכל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הסעיפים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אך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בעיקר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 xml:space="preserve"> )</w:t>
      </w:r>
      <w:r w:rsidRPr="00C173AD">
        <w:rPr>
          <w:rFonts w:cs="David" w:hint="cs"/>
          <w:sz w:val="24"/>
          <w:szCs w:val="24"/>
          <w:rtl/>
        </w:rPr>
        <w:t>עולים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חדשים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ותושבים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חוזרים</w:t>
      </w:r>
      <w:r w:rsidRPr="00C173AD">
        <w:rPr>
          <w:rFonts w:cs="David"/>
          <w:sz w:val="24"/>
          <w:szCs w:val="24"/>
        </w:rPr>
        <w:t xml:space="preserve"> ,( </w:t>
      </w:r>
      <w:r w:rsidRPr="00C173AD">
        <w:rPr>
          <w:rFonts w:cs="David" w:hint="cs"/>
          <w:sz w:val="24"/>
          <w:szCs w:val="24"/>
          <w:rtl/>
        </w:rPr>
        <w:t>ובסעיף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מתנות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ותרומות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לתאגידים</w:t>
      </w:r>
      <w:r w:rsidRPr="00C173AD">
        <w:rPr>
          <w:rFonts w:cs="David"/>
          <w:spacing w:val="19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וליחידים</w:t>
      </w:r>
      <w:r w:rsidRPr="00C173AD">
        <w:rPr>
          <w:rFonts w:cs="David"/>
          <w:sz w:val="24"/>
          <w:szCs w:val="24"/>
          <w:rtl/>
        </w:rPr>
        <w:t xml:space="preserve">. </w:t>
      </w:r>
      <w:r w:rsidRPr="00C173AD">
        <w:rPr>
          <w:rFonts w:cs="David" w:hint="cs"/>
          <w:sz w:val="24"/>
          <w:szCs w:val="24"/>
          <w:rtl/>
        </w:rPr>
        <w:t>כידוע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משמשות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החד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כמקור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חשוב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למימון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הגרעון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בחשבון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הסחורות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והשירותים</w:t>
      </w:r>
      <w:r w:rsidRPr="00C173AD">
        <w:rPr>
          <w:rFonts w:cs="David"/>
          <w:sz w:val="24"/>
          <w:szCs w:val="24"/>
        </w:rPr>
        <w:t>.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שיעור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כיסוי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הגירעון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בחשבון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הסחורות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והשירותים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ידי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z w:val="24"/>
          <w:szCs w:val="24"/>
          <w:rtl/>
        </w:rPr>
        <w:t xml:space="preserve"> 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  <w:rtl/>
        </w:rPr>
        <w:t>, נמצא</w:t>
      </w:r>
      <w:r w:rsidRPr="00C173AD">
        <w:rPr>
          <w:rFonts w:cs="David"/>
          <w:spacing w:val="20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בשנים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האחרונות</w:t>
      </w:r>
      <w:r w:rsidRPr="00C173AD">
        <w:rPr>
          <w:rFonts w:cs="David"/>
          <w:sz w:val="24"/>
          <w:szCs w:val="24"/>
          <w:rtl/>
        </w:rPr>
        <w:t xml:space="preserve"> במגמת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אך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יתכן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שבשנת</w:t>
      </w:r>
      <w:r w:rsidRPr="00C173AD">
        <w:rPr>
          <w:rFonts w:cs="David"/>
          <w:sz w:val="24"/>
          <w:szCs w:val="24"/>
        </w:rPr>
        <w:t xml:space="preserve"> 1997 </w:t>
      </w:r>
      <w:r w:rsidRPr="00C173AD">
        <w:rPr>
          <w:rFonts w:cs="David" w:hint="cs"/>
          <w:sz w:val="24"/>
          <w:szCs w:val="24"/>
          <w:rtl/>
        </w:rPr>
        <w:t>כולה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ירשם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גידול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ביחס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עקב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הקיטון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המהיר</w:t>
      </w:r>
      <w:r w:rsidRPr="00C173AD">
        <w:rPr>
          <w:rFonts w:cs="David"/>
          <w:spacing w:val="16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יותר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בגירעון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לעומת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  <w:rtl/>
        </w:rPr>
        <w:t xml:space="preserve">. </w:t>
      </w:r>
      <w:r w:rsidRPr="00C173AD">
        <w:rPr>
          <w:rFonts w:cs="David" w:hint="cs"/>
          <w:sz w:val="24"/>
          <w:szCs w:val="24"/>
          <w:rtl/>
        </w:rPr>
        <w:t>גם</w:t>
      </w:r>
      <w:r w:rsidRPr="00C173AD">
        <w:rPr>
          <w:rFonts w:cs="David"/>
          <w:spacing w:val="24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בתקופה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הנסקרת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בדומה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לתקופות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קודמות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מסווגות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למעלה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ממחציתן</w:t>
      </w:r>
      <w:r w:rsidRPr="00C173AD">
        <w:rPr>
          <w:rFonts w:cs="David"/>
          <w:sz w:val="24"/>
          <w:szCs w:val="24"/>
        </w:rPr>
        <w:t xml:space="preserve"> (53%)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כמתנות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ותרומות</w:t>
      </w:r>
      <w:r w:rsidRPr="00C173AD">
        <w:rPr>
          <w:rFonts w:cs="David"/>
          <w:sz w:val="24"/>
          <w:szCs w:val="24"/>
          <w:rtl/>
        </w:rPr>
        <w:t>, כ- 29% מההעברות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 xml:space="preserve"> )</w:t>
      </w:r>
      <w:r w:rsidRPr="00C173AD">
        <w:rPr>
          <w:rFonts w:cs="David" w:hint="cs"/>
          <w:sz w:val="24"/>
          <w:szCs w:val="24"/>
          <w:rtl/>
        </w:rPr>
        <w:t>נטו</w:t>
      </w:r>
      <w:r w:rsidRPr="00C173AD">
        <w:rPr>
          <w:rFonts w:cs="David"/>
          <w:sz w:val="24"/>
          <w:szCs w:val="24"/>
        </w:rPr>
        <w:t xml:space="preserve"> ( </w:t>
      </w:r>
      <w:r w:rsidRPr="00C173AD">
        <w:rPr>
          <w:rFonts w:cs="David" w:hint="cs"/>
          <w:sz w:val="24"/>
          <w:szCs w:val="24"/>
          <w:rtl/>
        </w:rPr>
        <w:t>וכ</w:t>
      </w:r>
      <w:r w:rsidRPr="00C173AD">
        <w:rPr>
          <w:rFonts w:cs="David"/>
          <w:sz w:val="24"/>
          <w:szCs w:val="24"/>
        </w:rPr>
        <w:t xml:space="preserve">- 18% - </w:t>
      </w:r>
      <w:r w:rsidRPr="00C173AD">
        <w:rPr>
          <w:rFonts w:cs="David" w:hint="cs"/>
          <w:sz w:val="24"/>
          <w:szCs w:val="24"/>
          <w:rtl/>
        </w:rPr>
        <w:t>קבלת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פיצויים</w:t>
      </w:r>
      <w:r w:rsidRPr="00C173AD">
        <w:rPr>
          <w:rFonts w:cs="David"/>
          <w:sz w:val="24"/>
          <w:szCs w:val="24"/>
          <w:lang w:bidi="ar-SA"/>
        </w:rPr>
        <w:t>.</w:t>
      </w:r>
    </w:p>
    <w:p w:rsidR="000B15D7" w:rsidRPr="00C173AD" w:rsidRDefault="000B15D7" w:rsidP="002E529D">
      <w:pPr>
        <w:bidi/>
        <w:spacing w:before="7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pStyle w:val="1"/>
        <w:bidi/>
        <w:ind w:left="854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סעיף</w:t>
      </w:r>
      <w:r w:rsidRPr="00C173AD">
        <w:rPr>
          <w:rFonts w:cs="David"/>
          <w:spacing w:val="19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מתנות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ותרומות</w:t>
      </w:r>
    </w:p>
    <w:p w:rsidR="000B15D7" w:rsidRPr="00C173AD" w:rsidRDefault="000B15D7" w:rsidP="00A25941">
      <w:pPr>
        <w:pStyle w:val="a3"/>
        <w:bidi/>
        <w:spacing w:before="3" w:line="244" w:lineRule="auto"/>
        <w:ind w:left="853" w:right="770"/>
        <w:rPr>
          <w:rFonts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במחצית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הראשונה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שנת</w:t>
      </w:r>
      <w:r w:rsidRPr="00C173AD">
        <w:rPr>
          <w:rFonts w:cs="David"/>
          <w:sz w:val="24"/>
          <w:szCs w:val="24"/>
        </w:rPr>
        <w:t xml:space="preserve"> ,1997 </w:t>
      </w:r>
      <w:r w:rsidRPr="00C173AD">
        <w:rPr>
          <w:rFonts w:cs="David" w:hint="cs"/>
          <w:sz w:val="24"/>
          <w:szCs w:val="24"/>
          <w:rtl/>
        </w:rPr>
        <w:t>נרשמה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בהיקף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המתנות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והתרומות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בסך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50 ו- 90 מיליוני דולרים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לעומת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השניה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והראשונה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הקודמת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בהתאמה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ולעומת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עלייה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בסך</w:t>
      </w:r>
      <w:r w:rsidRPr="00C173AD">
        <w:rPr>
          <w:rFonts w:cs="David"/>
          <w:spacing w:val="9"/>
          <w:sz w:val="24"/>
          <w:szCs w:val="24"/>
        </w:rPr>
        <w:t xml:space="preserve"> 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70 </w:t>
      </w:r>
      <w:r w:rsidRPr="00C173AD">
        <w:rPr>
          <w:rFonts w:cs="David" w:hint="cs"/>
          <w:sz w:val="24"/>
          <w:szCs w:val="24"/>
          <w:rtl/>
        </w:rPr>
        <w:t>מיליוני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בכל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שנת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/>
          <w:sz w:val="24"/>
          <w:szCs w:val="24"/>
        </w:rPr>
        <w:t xml:space="preserve"> .1996</w:t>
      </w:r>
    </w:p>
    <w:p w:rsidR="000B15D7" w:rsidRPr="00C173AD" w:rsidRDefault="000B15D7" w:rsidP="002E529D">
      <w:pPr>
        <w:bidi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bidi/>
        <w:spacing w:before="5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pStyle w:val="1"/>
        <w:bidi/>
        <w:ind w:left="3039" w:right="3052"/>
        <w:jc w:val="center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התפתחות</w:t>
      </w:r>
      <w:r w:rsidRPr="00C173AD">
        <w:rPr>
          <w:rFonts w:cs="David"/>
          <w:spacing w:val="6"/>
          <w:sz w:val="24"/>
          <w:szCs w:val="24"/>
        </w:rPr>
        <w:t xml:space="preserve"> 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מתנות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ותרומות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לתאגידים</w:t>
      </w:r>
    </w:p>
    <w:p w:rsidR="000B15D7" w:rsidRDefault="000B15D7" w:rsidP="002E529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ממוצע</w:t>
      </w:r>
      <w:r w:rsidRPr="00C173AD">
        <w:rPr>
          <w:rFonts w:cs="David"/>
          <w:spacing w:val="4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חודשי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נע</w:t>
      </w:r>
      <w:r w:rsidRPr="00C173AD">
        <w:rPr>
          <w:rFonts w:cs="David"/>
          <w:sz w:val="24"/>
          <w:szCs w:val="24"/>
        </w:rPr>
        <w:t xml:space="preserve"> - </w:t>
      </w:r>
      <w:r w:rsidRPr="00C173AD">
        <w:rPr>
          <w:rFonts w:cs="David" w:hint="cs"/>
          <w:sz w:val="24"/>
          <w:szCs w:val="24"/>
          <w:rtl/>
        </w:rPr>
        <w:t>כל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שלושה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חודשים</w:t>
      </w:r>
      <w:r w:rsidRPr="00C173AD">
        <w:rPr>
          <w:rFonts w:cs="David"/>
          <w:sz w:val="24"/>
          <w:szCs w:val="24"/>
          <w:lang w:bidi="ar-SA"/>
        </w:rPr>
        <w:t>.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במיליוני</w:t>
      </w:r>
      <w:r w:rsidRPr="00C173AD">
        <w:rPr>
          <w:rFonts w:cs="David"/>
          <w:spacing w:val="13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</w:p>
    <w:p w:rsidR="00C173AD" w:rsidRDefault="00C173A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</w:p>
    <w:p w:rsidR="00C173AD" w:rsidRDefault="00B27D6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25400</wp:posOffset>
            </wp:positionV>
            <wp:extent cx="3780790" cy="2309495"/>
            <wp:effectExtent l="0" t="0" r="0" b="0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3AD" w:rsidRDefault="00C173A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</w:p>
    <w:p w:rsidR="00C173AD" w:rsidRDefault="00C173A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</w:p>
    <w:p w:rsidR="00C173AD" w:rsidRDefault="00C173A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</w:p>
    <w:p w:rsidR="00C173AD" w:rsidRPr="00C173AD" w:rsidRDefault="00C173AD" w:rsidP="00C173AD">
      <w:pPr>
        <w:pStyle w:val="a3"/>
        <w:bidi/>
        <w:spacing w:before="3" w:line="244" w:lineRule="auto"/>
        <w:ind w:left="3931" w:right="3946"/>
        <w:jc w:val="center"/>
        <w:rPr>
          <w:rFonts w:cs="David"/>
          <w:sz w:val="24"/>
          <w:szCs w:val="24"/>
          <w:rtl/>
        </w:rPr>
      </w:pPr>
    </w:p>
    <w:p w:rsidR="000B15D7" w:rsidRPr="00C173AD" w:rsidRDefault="000B15D7" w:rsidP="002E529D">
      <w:pPr>
        <w:bidi/>
        <w:spacing w:before="2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bidi/>
        <w:spacing w:line="2016" w:lineRule="exact"/>
        <w:ind w:left="3259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bidi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2E529D">
      <w:pPr>
        <w:bidi/>
        <w:spacing w:before="10"/>
        <w:rPr>
          <w:rFonts w:ascii="David" w:hAnsi="David" w:cs="David"/>
          <w:sz w:val="24"/>
          <w:szCs w:val="24"/>
          <w:lang w:bidi="he-IL"/>
        </w:rPr>
      </w:pPr>
    </w:p>
    <w:p w:rsidR="00425182" w:rsidRDefault="00425182" w:rsidP="00A25941">
      <w:pPr>
        <w:pStyle w:val="a3"/>
        <w:bidi/>
        <w:ind w:left="853" w:right="110"/>
        <w:rPr>
          <w:rFonts w:cs="David"/>
          <w:sz w:val="24"/>
          <w:szCs w:val="24"/>
          <w:rtl/>
        </w:rPr>
      </w:pPr>
    </w:p>
    <w:p w:rsidR="00425182" w:rsidRDefault="00425182" w:rsidP="00425182">
      <w:pPr>
        <w:pStyle w:val="a3"/>
        <w:bidi/>
        <w:ind w:left="853" w:right="110"/>
        <w:rPr>
          <w:rFonts w:cs="David"/>
          <w:sz w:val="24"/>
          <w:szCs w:val="24"/>
          <w:rtl/>
        </w:rPr>
      </w:pPr>
    </w:p>
    <w:p w:rsidR="008B377F" w:rsidRDefault="008B377F" w:rsidP="00425182">
      <w:pPr>
        <w:pStyle w:val="a3"/>
        <w:bidi/>
        <w:ind w:left="853" w:right="110"/>
        <w:rPr>
          <w:rFonts w:cs="David"/>
          <w:sz w:val="24"/>
          <w:szCs w:val="24"/>
          <w:rtl/>
        </w:rPr>
      </w:pPr>
    </w:p>
    <w:p w:rsidR="000B15D7" w:rsidRPr="00C173AD" w:rsidRDefault="000B15D7" w:rsidP="008B377F">
      <w:pPr>
        <w:pStyle w:val="a3"/>
        <w:bidi/>
        <w:ind w:left="853" w:right="110"/>
        <w:rPr>
          <w:rFonts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בדומה</w:t>
      </w:r>
      <w:r w:rsidRPr="00C173AD">
        <w:rPr>
          <w:rFonts w:cs="David"/>
          <w:spacing w:val="19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לאשתקד</w:t>
      </w:r>
      <w:r w:rsidRPr="00C173AD">
        <w:rPr>
          <w:rFonts w:cs="David"/>
          <w:sz w:val="24"/>
          <w:szCs w:val="24"/>
          <w:rtl/>
        </w:rPr>
        <w:t>, 43% מהעברות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מיועדות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לתאגידים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והיתר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ליחידים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וברובן</w:t>
      </w:r>
      <w:r w:rsidRPr="00C173AD">
        <w:rPr>
          <w:rFonts w:cs="David"/>
          <w:spacing w:val="18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בסכומים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קטנים</w:t>
      </w:r>
      <w:r w:rsidRPr="00C173AD">
        <w:rPr>
          <w:rFonts w:cs="David"/>
          <w:sz w:val="24"/>
          <w:szCs w:val="24"/>
          <w:rtl/>
        </w:rPr>
        <w:t>.</w:t>
      </w:r>
    </w:p>
    <w:p w:rsidR="000B15D7" w:rsidRPr="00C173AD" w:rsidRDefault="000B15D7" w:rsidP="00A25941">
      <w:pPr>
        <w:pStyle w:val="a3"/>
        <w:bidi/>
        <w:spacing w:before="3" w:line="244" w:lineRule="auto"/>
        <w:ind w:left="850" w:right="110"/>
        <w:rPr>
          <w:rFonts w:ascii="Times New Roman" w:hAnsi="Times New Roman"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pacing w:val="17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לתאגידים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ובעיקר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למלכרי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כגון</w:t>
      </w:r>
      <w:r w:rsidRPr="00C173AD">
        <w:rPr>
          <w:rFonts w:cs="David"/>
          <w:sz w:val="24"/>
          <w:szCs w:val="24"/>
          <w:rtl/>
        </w:rPr>
        <w:t xml:space="preserve">: </w:t>
      </w:r>
      <w:r w:rsidRPr="00C173AD">
        <w:rPr>
          <w:rFonts w:cs="David" w:hint="cs"/>
          <w:sz w:val="24"/>
          <w:szCs w:val="24"/>
          <w:rtl/>
        </w:rPr>
        <w:t>מוסדות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להשכלה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גבוהה</w:t>
      </w:r>
      <w:r w:rsidRPr="00C173AD">
        <w:rPr>
          <w:rFonts w:cs="David"/>
          <w:sz w:val="24"/>
          <w:szCs w:val="24"/>
          <w:rtl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בתי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חולים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ומוסדות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חינוך</w:t>
      </w:r>
      <w:r w:rsidRPr="00C173AD">
        <w:rPr>
          <w:rFonts w:cs="David"/>
          <w:sz w:val="24"/>
          <w:szCs w:val="24"/>
          <w:rtl/>
        </w:rPr>
        <w:t>, הסתכמו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בכ</w:t>
      </w:r>
      <w:r w:rsidRPr="00C173AD">
        <w:rPr>
          <w:rFonts w:cs="David"/>
          <w:sz w:val="24"/>
          <w:szCs w:val="24"/>
          <w:rtl/>
        </w:rPr>
        <w:t>- 490 מיליוני דולרים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כאשר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התפלגות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שסכומן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מעל</w:t>
      </w:r>
      <w:r w:rsidRPr="00C173AD">
        <w:rPr>
          <w:rFonts w:cs="David"/>
          <w:sz w:val="24"/>
          <w:szCs w:val="24"/>
        </w:rPr>
        <w:t xml:space="preserve"> 100 </w:t>
      </w:r>
      <w:r w:rsidRPr="00C173AD">
        <w:rPr>
          <w:rFonts w:cs="David" w:hint="cs"/>
          <w:sz w:val="24"/>
          <w:szCs w:val="24"/>
          <w:rtl/>
        </w:rPr>
        <w:t>אלף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</w:t>
      </w:r>
      <w:r w:rsidRPr="00C173AD">
        <w:rPr>
          <w:rFonts w:cs="David"/>
          <w:sz w:val="24"/>
          <w:szCs w:val="24"/>
          <w:rtl/>
        </w:rPr>
        <w:t xml:space="preserve"> (המהווים כ</w:t>
      </w:r>
      <w:r w:rsidRPr="00C173AD">
        <w:rPr>
          <w:rFonts w:cs="David"/>
          <w:sz w:val="24"/>
          <w:szCs w:val="24"/>
        </w:rPr>
        <w:t xml:space="preserve">- 60% </w:t>
      </w:r>
      <w:r w:rsidRPr="00C173AD">
        <w:rPr>
          <w:rFonts w:cs="David" w:hint="cs"/>
          <w:sz w:val="24"/>
          <w:szCs w:val="24"/>
          <w:rtl/>
        </w:rPr>
        <w:t>מסך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  <w:rtl/>
        </w:rPr>
        <w:t>) היא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כדלקמן</w:t>
      </w:r>
      <w:r w:rsidRPr="00C173AD">
        <w:rPr>
          <w:rFonts w:cs="David"/>
          <w:sz w:val="24"/>
          <w:szCs w:val="24"/>
        </w:rPr>
        <w:t xml:space="preserve">: </w:t>
      </w:r>
      <w:r w:rsidRPr="00C173AD">
        <w:rPr>
          <w:rFonts w:cs="David"/>
          <w:sz w:val="24"/>
          <w:szCs w:val="24"/>
          <w:rtl/>
        </w:rPr>
        <w:t xml:space="preserve"> כ-40% מההעברות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מיועדות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למגזר</w:t>
      </w:r>
      <w:r w:rsidRPr="00C173AD">
        <w:rPr>
          <w:rFonts w:cs="David"/>
          <w:sz w:val="24"/>
          <w:szCs w:val="24"/>
          <w:rtl/>
        </w:rPr>
        <w:t xml:space="preserve"> החינוך</w:t>
      </w:r>
      <w:r w:rsidRPr="00C173AD">
        <w:rPr>
          <w:rFonts w:cs="David"/>
          <w:sz w:val="24"/>
          <w:szCs w:val="24"/>
          <w:lang w:bidi="ar-SA"/>
        </w:rPr>
        <w:t>,</w:t>
      </w:r>
      <w:r w:rsidRPr="00C173AD">
        <w:rPr>
          <w:rFonts w:cs="David"/>
          <w:spacing w:val="21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ובולט</w:t>
      </w:r>
      <w:r w:rsidRPr="00C173AD">
        <w:rPr>
          <w:rFonts w:cs="David"/>
          <w:spacing w:val="13"/>
          <w:sz w:val="24"/>
          <w:szCs w:val="24"/>
        </w:rPr>
        <w:t xml:space="preserve"> </w:t>
      </w:r>
      <w:r w:rsidRPr="00C173AD">
        <w:rPr>
          <w:rFonts w:cs="David"/>
          <w:sz w:val="24"/>
          <w:szCs w:val="24"/>
        </w:rPr>
        <w:t xml:space="preserve">  </w:t>
      </w:r>
      <w:r w:rsidRPr="00C173AD">
        <w:rPr>
          <w:rFonts w:cs="David" w:hint="cs"/>
          <w:sz w:val="24"/>
          <w:szCs w:val="24"/>
          <w:rtl/>
        </w:rPr>
        <w:t>חלקן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 אוניב</w:t>
      </w:r>
      <w:r w:rsidRPr="00C173AD">
        <w:rPr>
          <w:rFonts w:cs="David" w:hint="cs"/>
          <w:sz w:val="24"/>
          <w:szCs w:val="24"/>
          <w:rtl/>
        </w:rPr>
        <w:t>רסיטאות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ומכללות</w:t>
      </w:r>
      <w:r w:rsidRPr="00C173AD">
        <w:rPr>
          <w:rFonts w:cs="David"/>
          <w:sz w:val="24"/>
          <w:szCs w:val="24"/>
          <w:rtl/>
        </w:rPr>
        <w:t>; כ-30% לשירותים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ציבוריים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וקהילתיים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לרבות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</w:p>
    <w:p w:rsidR="000B15D7" w:rsidRPr="00C173AD" w:rsidRDefault="000B15D7" w:rsidP="00A25941">
      <w:pPr>
        <w:pStyle w:val="a3"/>
        <w:bidi/>
        <w:ind w:left="850" w:right="110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האפוטרופוס</w:t>
      </w:r>
      <w:r w:rsidRPr="00C173AD">
        <w:rPr>
          <w:rFonts w:cs="David"/>
          <w:spacing w:val="21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הכללי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המטפל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בהעברת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ירושות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ועזבונות</w:t>
      </w:r>
      <w:r w:rsidRPr="00C173AD">
        <w:rPr>
          <w:rFonts w:cs="David"/>
          <w:sz w:val="24"/>
          <w:szCs w:val="24"/>
          <w:rtl/>
        </w:rPr>
        <w:t>; כ-10%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למוסדות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בריאות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וגורמים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שונים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למתן</w:t>
      </w:r>
      <w:r w:rsidRPr="00C173AD">
        <w:rPr>
          <w:rFonts w:cs="David"/>
          <w:sz w:val="24"/>
          <w:szCs w:val="24"/>
        </w:rPr>
        <w:t xml:space="preserve">  </w:t>
      </w:r>
      <w:r w:rsidRPr="00C173AD">
        <w:rPr>
          <w:rFonts w:cs="David" w:hint="cs"/>
          <w:sz w:val="24"/>
          <w:szCs w:val="24"/>
          <w:rtl/>
        </w:rPr>
        <w:t>שרותי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בריאות</w:t>
      </w:r>
      <w:r w:rsidRPr="00C173AD">
        <w:rPr>
          <w:rFonts w:cs="David"/>
          <w:sz w:val="24"/>
          <w:szCs w:val="24"/>
        </w:rPr>
        <w:t xml:space="preserve"> . </w:t>
      </w:r>
      <w:r w:rsidRPr="00C173AD">
        <w:rPr>
          <w:rFonts w:cs="David" w:hint="cs"/>
          <w:sz w:val="24"/>
          <w:szCs w:val="24"/>
          <w:rtl/>
        </w:rPr>
        <w:t>השאר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כ</w:t>
      </w:r>
      <w:r w:rsidRPr="00C173AD">
        <w:rPr>
          <w:rFonts w:cs="David"/>
          <w:sz w:val="24"/>
          <w:szCs w:val="24"/>
        </w:rPr>
        <w:t xml:space="preserve">- ,20% </w:t>
      </w:r>
      <w:r w:rsidRPr="00C173AD">
        <w:rPr>
          <w:rFonts w:cs="David" w:hint="cs"/>
          <w:sz w:val="24"/>
          <w:szCs w:val="24"/>
          <w:rtl/>
        </w:rPr>
        <w:t>כולל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מגוון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רחב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מוסדות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העוסקים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בשירותים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שונים</w:t>
      </w:r>
      <w:r w:rsidRPr="00C173AD">
        <w:rPr>
          <w:rFonts w:cs="David"/>
          <w:sz w:val="24"/>
          <w:szCs w:val="24"/>
          <w:lang w:bidi="ar-SA"/>
        </w:rPr>
        <w:t>,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בהם</w:t>
      </w:r>
      <w:r w:rsidRPr="00C173AD">
        <w:rPr>
          <w:rFonts w:cs="David"/>
          <w:sz w:val="24"/>
          <w:szCs w:val="24"/>
          <w:rtl/>
        </w:rPr>
        <w:t xml:space="preserve"> מוזיאונים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קרנות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ערים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אגודות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שונות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גופים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פוליטיים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ועוד</w:t>
      </w:r>
      <w:r w:rsidRPr="00C173AD">
        <w:rPr>
          <w:rFonts w:cs="David"/>
          <w:sz w:val="24"/>
          <w:szCs w:val="24"/>
          <w:lang w:bidi="ar-SA"/>
        </w:rPr>
        <w:t>.</w:t>
      </w:r>
    </w:p>
    <w:p w:rsidR="000B15D7" w:rsidRPr="00C173AD" w:rsidRDefault="000B15D7" w:rsidP="00A25941">
      <w:pPr>
        <w:bidi/>
        <w:spacing w:before="7"/>
        <w:ind w:right="110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A25941">
      <w:pPr>
        <w:pStyle w:val="a3"/>
        <w:bidi/>
        <w:spacing w:line="244" w:lineRule="auto"/>
        <w:ind w:left="853" w:right="220"/>
        <w:rPr>
          <w:rFonts w:cs="David"/>
          <w:b/>
          <w:bCs/>
          <w:sz w:val="24"/>
          <w:szCs w:val="24"/>
          <w:rtl/>
        </w:rPr>
      </w:pPr>
      <w:r w:rsidRPr="00C173AD">
        <w:rPr>
          <w:rFonts w:cs="David" w:hint="cs"/>
          <w:b/>
          <w:bCs/>
          <w:sz w:val="24"/>
          <w:szCs w:val="24"/>
          <w:rtl/>
        </w:rPr>
        <w:t>ההעברות</w:t>
      </w:r>
      <w:r w:rsidRPr="00C173AD">
        <w:rPr>
          <w:rFonts w:cs="David"/>
          <w:b/>
          <w:bCs/>
          <w:spacing w:val="27"/>
          <w:sz w:val="24"/>
          <w:szCs w:val="24"/>
        </w:rPr>
        <w:t xml:space="preserve"> </w:t>
      </w:r>
      <w:r w:rsidRPr="00C173AD">
        <w:rPr>
          <w:rFonts w:cs="David"/>
          <w:b/>
          <w:bCs/>
          <w:sz w:val="24"/>
          <w:szCs w:val="24"/>
        </w:rPr>
        <w:t>)</w:t>
      </w:r>
      <w:r w:rsidRPr="00C173AD">
        <w:rPr>
          <w:rFonts w:cs="David" w:hint="cs"/>
          <w:b/>
          <w:bCs/>
          <w:sz w:val="24"/>
          <w:szCs w:val="24"/>
          <w:rtl/>
        </w:rPr>
        <w:t>נטו</w:t>
      </w:r>
      <w:r w:rsidRPr="00C173AD">
        <w:rPr>
          <w:rFonts w:cs="David"/>
          <w:b/>
          <w:bCs/>
          <w:sz w:val="24"/>
          <w:szCs w:val="24"/>
        </w:rPr>
        <w:t xml:space="preserve">( </w:t>
      </w:r>
      <w:r w:rsidRPr="00C173AD">
        <w:rPr>
          <w:rFonts w:cs="David" w:hint="cs"/>
          <w:b/>
          <w:bCs/>
          <w:sz w:val="24"/>
          <w:szCs w:val="24"/>
          <w:rtl/>
        </w:rPr>
        <w:t>של</w:t>
      </w:r>
      <w:r w:rsidRPr="00C173AD">
        <w:rPr>
          <w:rFonts w:cs="David"/>
          <w:b/>
          <w:bCs/>
          <w:sz w:val="24"/>
          <w:szCs w:val="24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</w:rPr>
        <w:t>בעלי</w:t>
      </w:r>
      <w:r w:rsidRPr="00C173AD">
        <w:rPr>
          <w:rFonts w:cs="David"/>
          <w:b/>
          <w:bCs/>
          <w:sz w:val="24"/>
          <w:szCs w:val="24"/>
        </w:rPr>
        <w:t xml:space="preserve"> </w:t>
      </w:r>
      <w:r w:rsidRPr="00C173AD">
        <w:rPr>
          <w:rFonts w:cs="David" w:hint="cs"/>
          <w:b/>
          <w:bCs/>
          <w:sz w:val="24"/>
          <w:szCs w:val="24"/>
          <w:rtl/>
        </w:rPr>
        <w:t>פטור</w:t>
      </w:r>
    </w:p>
    <w:p w:rsidR="000B15D7" w:rsidRPr="00C173AD" w:rsidRDefault="000B15D7" w:rsidP="00A25941">
      <w:pPr>
        <w:pStyle w:val="a3"/>
        <w:bidi/>
        <w:spacing w:line="244" w:lineRule="auto"/>
        <w:ind w:left="853" w:right="220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העברות</w:t>
      </w:r>
      <w:r w:rsidRPr="00C173AD">
        <w:rPr>
          <w:rFonts w:cs="David"/>
          <w:spacing w:val="18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נטו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הסתכמו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בתקופה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הנסקרת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בכ</w:t>
      </w:r>
      <w:r w:rsidRPr="00C173AD">
        <w:rPr>
          <w:rFonts w:cs="David"/>
          <w:sz w:val="24"/>
          <w:szCs w:val="24"/>
        </w:rPr>
        <w:t xml:space="preserve">- 600 </w:t>
      </w:r>
      <w:r w:rsidRPr="00C173AD">
        <w:rPr>
          <w:rFonts w:cs="David" w:hint="cs"/>
          <w:sz w:val="24"/>
          <w:szCs w:val="24"/>
          <w:rtl/>
        </w:rPr>
        <w:t>מיליוני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cs="David"/>
          <w:sz w:val="24"/>
          <w:szCs w:val="24"/>
        </w:rPr>
        <w:t xml:space="preserve"> - </w:t>
      </w:r>
      <w:r w:rsidRPr="00C173AD">
        <w:rPr>
          <w:rFonts w:cs="David" w:hint="cs"/>
          <w:sz w:val="24"/>
          <w:szCs w:val="24"/>
          <w:rtl/>
        </w:rPr>
        <w:t>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כ-50 ו- 100 </w:t>
      </w:r>
      <w:r w:rsidRPr="00C173AD">
        <w:rPr>
          <w:rFonts w:cs="David" w:hint="cs"/>
          <w:sz w:val="24"/>
          <w:szCs w:val="24"/>
          <w:rtl/>
        </w:rPr>
        <w:t>מיליוני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בהשוואה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למחצית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השנייה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והראשונה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בשנה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הקודמת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בהתאמה</w:t>
      </w:r>
      <w:r w:rsidRPr="00C173AD">
        <w:rPr>
          <w:rFonts w:cs="David"/>
          <w:sz w:val="24"/>
          <w:szCs w:val="24"/>
          <w:rtl/>
        </w:rPr>
        <w:t>. עיקר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הפעילות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הוא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עולים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חדשים</w:t>
      </w:r>
      <w:r w:rsidRPr="00C173AD">
        <w:rPr>
          <w:rFonts w:cs="David"/>
          <w:sz w:val="24"/>
          <w:szCs w:val="24"/>
          <w:rtl/>
        </w:rPr>
        <w:t xml:space="preserve"> (כ- 70%), והיתר (כ-30%) הוא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בעיקר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תושבי </w:t>
      </w:r>
      <w:r w:rsidRPr="00C173AD">
        <w:rPr>
          <w:rFonts w:cs="David" w:hint="cs"/>
          <w:sz w:val="24"/>
          <w:szCs w:val="24"/>
          <w:rtl/>
        </w:rPr>
        <w:t>ישראל</w:t>
      </w:r>
      <w:r w:rsidRPr="00C173AD">
        <w:rPr>
          <w:rFonts w:cs="David"/>
          <w:spacing w:val="22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המתגוררים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  <w:rtl/>
        </w:rPr>
        <w:t>. הירידה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מוסברת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בין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השאר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מהירידה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בהיקף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העלייה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מאז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שנת</w:t>
      </w:r>
      <w:r w:rsidRPr="00C173AD">
        <w:rPr>
          <w:rFonts w:cs="David"/>
          <w:sz w:val="24"/>
          <w:szCs w:val="24"/>
        </w:rPr>
        <w:t xml:space="preserve"> ,1992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לאחר</w:t>
      </w:r>
      <w:r w:rsidRPr="00C173AD">
        <w:rPr>
          <w:rFonts w:cs="David"/>
          <w:spacing w:val="21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העלייה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הגדול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בשנים</w:t>
      </w:r>
      <w:r w:rsidRPr="00C173AD">
        <w:rPr>
          <w:rFonts w:cs="David"/>
          <w:sz w:val="24"/>
          <w:szCs w:val="24"/>
        </w:rPr>
        <w:t xml:space="preserve"> 1990 </w:t>
      </w:r>
      <w:r w:rsidRPr="00C173AD">
        <w:rPr>
          <w:rFonts w:cs="David" w:hint="cs"/>
          <w:sz w:val="24"/>
          <w:szCs w:val="24"/>
          <w:rtl/>
        </w:rPr>
        <w:t>ו</w:t>
      </w:r>
      <w:r w:rsidRPr="00C173AD">
        <w:rPr>
          <w:rFonts w:cs="David"/>
          <w:sz w:val="24"/>
          <w:szCs w:val="24"/>
          <w:rtl/>
        </w:rPr>
        <w:t>-1991.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ניתן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להניח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חולף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זמן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בין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מועד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בואם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העולים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לישראל</w:t>
      </w:r>
      <w:r w:rsidRPr="00C173AD">
        <w:rPr>
          <w:rFonts w:cs="David"/>
          <w:sz w:val="24"/>
          <w:szCs w:val="24"/>
          <w:rtl/>
        </w:rPr>
        <w:t xml:space="preserve"> לבין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תנועות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המתלוות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להם</w:t>
      </w:r>
      <w:r w:rsidRPr="00C173AD">
        <w:rPr>
          <w:rFonts w:cs="David"/>
          <w:sz w:val="24"/>
          <w:szCs w:val="24"/>
        </w:rPr>
        <w:t xml:space="preserve">. </w:t>
      </w:r>
      <w:r w:rsidRPr="00C173AD">
        <w:rPr>
          <w:rFonts w:cs="David" w:hint="cs"/>
          <w:sz w:val="24"/>
          <w:szCs w:val="24"/>
          <w:rtl/>
        </w:rPr>
        <w:t>לכן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הקיטון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להתבטא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בהעברות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הון</w:t>
      </w:r>
      <w:r w:rsidRPr="00C173AD">
        <w:rPr>
          <w:rFonts w:cs="David"/>
          <w:spacing w:val="23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רק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בתקופה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הנוכחית</w:t>
      </w:r>
      <w:r w:rsidRPr="00C173AD">
        <w:rPr>
          <w:rFonts w:cs="David"/>
          <w:sz w:val="24"/>
          <w:szCs w:val="24"/>
          <w:rtl/>
        </w:rPr>
        <w:t xml:space="preserve">.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pacing w:val="23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לישראל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מומרות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ברובן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לשקלים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ומשמשות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לרכישת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נכסים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ולצריכה</w:t>
      </w:r>
      <w:r w:rsidRPr="00C173AD">
        <w:rPr>
          <w:rFonts w:ascii="Times New Roman" w:eastAsia="Times New Roman" w:cs="David"/>
          <w:w w:val="102"/>
          <w:sz w:val="24"/>
          <w:szCs w:val="24"/>
          <w:lang w:bidi="ar-SA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שוטפת</w:t>
      </w:r>
      <w:r w:rsidRPr="00C173AD">
        <w:rPr>
          <w:rFonts w:cs="David"/>
          <w:sz w:val="24"/>
          <w:szCs w:val="24"/>
          <w:rtl/>
        </w:rPr>
        <w:t>. היתרה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מופקדת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בפיקדונות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מטבע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חוץ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תושבי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ישראל</w:t>
      </w:r>
      <w:r w:rsidRPr="00C173AD">
        <w:rPr>
          <w:rFonts w:cs="David"/>
          <w:sz w:val="24"/>
          <w:szCs w:val="24"/>
        </w:rPr>
        <w:t xml:space="preserve"> )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>.(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מעל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/>
          <w:sz w:val="24"/>
          <w:szCs w:val="24"/>
        </w:rPr>
        <w:t xml:space="preserve"> 50%</w:t>
      </w:r>
      <w:r w:rsidRPr="00C173AD">
        <w:rPr>
          <w:rFonts w:cs="David" w:hint="cs"/>
          <w:sz w:val="24"/>
          <w:szCs w:val="24"/>
          <w:rtl/>
        </w:rPr>
        <w:t>מההעברות</w:t>
      </w:r>
      <w:r w:rsidRPr="00C173AD">
        <w:rPr>
          <w:rFonts w:cs="David"/>
          <w:spacing w:val="24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הן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בסכומים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גדולים</w:t>
      </w:r>
      <w:r w:rsidRPr="00C173AD">
        <w:rPr>
          <w:rFonts w:cs="David"/>
          <w:sz w:val="24"/>
          <w:szCs w:val="24"/>
        </w:rPr>
        <w:t xml:space="preserve"> 100) </w:t>
      </w:r>
      <w:r w:rsidRPr="00C173AD">
        <w:rPr>
          <w:rFonts w:cs="David" w:hint="cs"/>
          <w:sz w:val="24"/>
          <w:szCs w:val="24"/>
          <w:rtl/>
        </w:rPr>
        <w:t>אלף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ויותר</w:t>
      </w:r>
      <w:r w:rsidRPr="00C173AD">
        <w:rPr>
          <w:rFonts w:cs="David"/>
          <w:sz w:val="24"/>
          <w:szCs w:val="24"/>
        </w:rPr>
        <w:t>.(</w:t>
      </w:r>
      <w:r w:rsidRPr="00C173AD">
        <w:rPr>
          <w:rFonts w:cs="David"/>
          <w:sz w:val="24"/>
          <w:szCs w:val="24"/>
          <w:rtl/>
        </w:rPr>
        <w:t xml:space="preserve"> מידע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זה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בנוסף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להיקף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בעלי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פטור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מצביע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כך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שחלק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מהפעילות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בסעיף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זה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אינו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שייך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להעברות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</w:rPr>
        <w:t xml:space="preserve">, </w:t>
      </w:r>
      <w:r w:rsidRPr="00C173AD">
        <w:rPr>
          <w:rFonts w:cs="David" w:hint="cs"/>
          <w:sz w:val="24"/>
          <w:szCs w:val="24"/>
          <w:rtl/>
        </w:rPr>
        <w:t>אלא</w:t>
      </w:r>
      <w:r w:rsidRPr="00C173AD">
        <w:rPr>
          <w:rFonts w:cs="David"/>
          <w:spacing w:val="20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נושא</w:t>
      </w:r>
      <w:r w:rsidRPr="00C173AD">
        <w:rPr>
          <w:rFonts w:cs="David"/>
          <w:spacing w:val="16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אופי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הוני</w:t>
      </w:r>
      <w:r w:rsidRPr="00C173AD">
        <w:rPr>
          <w:rFonts w:cs="David"/>
          <w:sz w:val="24"/>
          <w:szCs w:val="24"/>
          <w:lang w:bidi="ar-SA"/>
        </w:rPr>
        <w:t>.</w:t>
      </w:r>
    </w:p>
    <w:p w:rsidR="000B15D7" w:rsidRPr="00C173AD" w:rsidRDefault="000B15D7" w:rsidP="00A25941">
      <w:pPr>
        <w:bidi/>
        <w:spacing w:before="1"/>
        <w:ind w:right="220"/>
        <w:rPr>
          <w:rFonts w:ascii="David" w:hAnsi="David" w:cs="David"/>
          <w:sz w:val="24"/>
          <w:szCs w:val="24"/>
          <w:lang w:bidi="he-IL"/>
        </w:rPr>
      </w:pPr>
    </w:p>
    <w:p w:rsidR="000B15D7" w:rsidRPr="00C173AD" w:rsidRDefault="000B15D7" w:rsidP="00A25941">
      <w:pPr>
        <w:pStyle w:val="1"/>
        <w:bidi/>
        <w:ind w:left="853" w:right="220"/>
        <w:rPr>
          <w:rFonts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תקבולים</w:t>
      </w:r>
      <w:r w:rsidRPr="00C173AD">
        <w:rPr>
          <w:rFonts w:cs="David"/>
          <w:spacing w:val="23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מפיצויים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מחו</w:t>
      </w:r>
      <w:r w:rsidRPr="00C173AD">
        <w:rPr>
          <w:rFonts w:cs="David"/>
          <w:sz w:val="24"/>
          <w:szCs w:val="24"/>
        </w:rPr>
        <w:t>"</w:t>
      </w:r>
      <w:r w:rsidRPr="00C173AD">
        <w:rPr>
          <w:rFonts w:cs="David" w:hint="cs"/>
          <w:sz w:val="24"/>
          <w:szCs w:val="24"/>
          <w:rtl/>
        </w:rPr>
        <w:t>ל</w:t>
      </w:r>
    </w:p>
    <w:p w:rsidR="000B15D7" w:rsidRPr="005776F1" w:rsidRDefault="000B15D7" w:rsidP="00425182">
      <w:pPr>
        <w:pStyle w:val="a3"/>
        <w:bidi/>
        <w:spacing w:before="3"/>
        <w:ind w:left="853" w:right="220"/>
        <w:rPr>
          <w:rFonts w:ascii="Calibri" w:hAnsi="Calibri" w:cs="David"/>
          <w:sz w:val="24"/>
          <w:szCs w:val="24"/>
          <w:lang w:bidi="ar-SA"/>
        </w:rPr>
      </w:pPr>
      <w:r w:rsidRPr="00C173AD">
        <w:rPr>
          <w:rFonts w:cs="David" w:hint="cs"/>
          <w:sz w:val="24"/>
          <w:szCs w:val="24"/>
          <w:rtl/>
        </w:rPr>
        <w:t>תקבולים</w:t>
      </w:r>
      <w:r w:rsidRPr="00C173AD">
        <w:rPr>
          <w:rFonts w:cs="David"/>
          <w:sz w:val="24"/>
          <w:szCs w:val="24"/>
          <w:rtl/>
        </w:rPr>
        <w:t xml:space="preserve"> אלו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הסתכמו</w:t>
      </w:r>
      <w:r w:rsidRPr="00C173AD">
        <w:rPr>
          <w:rFonts w:cs="David"/>
          <w:sz w:val="24"/>
          <w:szCs w:val="24"/>
          <w:rtl/>
        </w:rPr>
        <w:t xml:space="preserve"> בכ-555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מיליוני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מרקים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גרמניים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בדומה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לרמה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אשתקד</w:t>
      </w:r>
      <w:r w:rsidRPr="00C173AD">
        <w:rPr>
          <w:rFonts w:cs="David"/>
          <w:sz w:val="24"/>
          <w:szCs w:val="24"/>
          <w:rtl/>
        </w:rPr>
        <w:t>. גם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השנה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כאשתקד</w:t>
      </w:r>
      <w:r w:rsidRPr="00C173AD">
        <w:rPr>
          <w:rFonts w:cs="David"/>
          <w:sz w:val="24"/>
          <w:szCs w:val="24"/>
          <w:rtl/>
        </w:rPr>
        <w:t>,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הירידה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בפיצויים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במונחי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דולר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נובעת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מהחלשות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המרק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כלפי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הדולר</w:t>
      </w:r>
      <w:r w:rsidRPr="00C173AD">
        <w:rPr>
          <w:rFonts w:cs="David"/>
          <w:sz w:val="24"/>
          <w:szCs w:val="24"/>
          <w:lang w:bidi="ar-SA"/>
        </w:rPr>
        <w:t>.</w:t>
      </w:r>
    </w:p>
    <w:p w:rsidR="000B15D7" w:rsidRPr="00C173AD" w:rsidRDefault="000B15D7" w:rsidP="002E529D">
      <w:pPr>
        <w:pStyle w:val="a3"/>
        <w:bidi/>
        <w:spacing w:line="244" w:lineRule="auto"/>
        <w:ind w:left="3268" w:right="3319"/>
        <w:jc w:val="center"/>
        <w:rPr>
          <w:rFonts w:cs="David"/>
          <w:sz w:val="24"/>
          <w:szCs w:val="24"/>
          <w:rtl/>
        </w:rPr>
      </w:pPr>
    </w:p>
    <w:p w:rsidR="000B15D7" w:rsidRPr="00C173AD" w:rsidRDefault="000B15D7" w:rsidP="00A25941">
      <w:pPr>
        <w:pStyle w:val="a3"/>
        <w:bidi/>
        <w:spacing w:line="244" w:lineRule="auto"/>
        <w:ind w:left="3268" w:right="3319"/>
        <w:jc w:val="center"/>
        <w:rPr>
          <w:rFonts w:cs="David"/>
          <w:sz w:val="24"/>
          <w:szCs w:val="24"/>
          <w:rtl/>
        </w:rPr>
      </w:pPr>
    </w:p>
    <w:p w:rsidR="00425182" w:rsidRDefault="000B15D7" w:rsidP="00531672">
      <w:pPr>
        <w:pStyle w:val="a3"/>
        <w:bidi/>
        <w:spacing w:line="244" w:lineRule="auto"/>
        <w:ind w:left="60" w:right="3319" w:firstLine="660"/>
        <w:rPr>
          <w:rFonts w:cs="David"/>
          <w:sz w:val="24"/>
          <w:szCs w:val="24"/>
          <w:rtl/>
        </w:rPr>
      </w:pPr>
      <w:r w:rsidRPr="00C173AD">
        <w:rPr>
          <w:rFonts w:cs="David" w:hint="cs"/>
          <w:sz w:val="24"/>
          <w:szCs w:val="24"/>
          <w:rtl/>
        </w:rPr>
        <w:t>ההעברות</w:t>
      </w:r>
      <w:r w:rsidRPr="00C173AD">
        <w:rPr>
          <w:rFonts w:cs="David"/>
          <w:spacing w:val="21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החד</w:t>
      </w:r>
      <w:r w:rsidRPr="00C173AD">
        <w:rPr>
          <w:rFonts w:cs="David"/>
          <w:sz w:val="24"/>
          <w:szCs w:val="24"/>
          <w:lang w:bidi="ar-SA"/>
        </w:rPr>
        <w:t>-</w:t>
      </w:r>
      <w:r w:rsidRPr="00C173AD">
        <w:rPr>
          <w:rFonts w:cs="David" w:hint="cs"/>
          <w:sz w:val="24"/>
          <w:szCs w:val="24"/>
          <w:rtl/>
        </w:rPr>
        <w:t>צדדיות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של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הסקטור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הפרטי</w:t>
      </w:r>
      <w:r w:rsidRPr="00C173AD">
        <w:rPr>
          <w:rFonts w:cs="David"/>
          <w:sz w:val="24"/>
          <w:szCs w:val="24"/>
        </w:rPr>
        <w:t xml:space="preserve">, 1994 </w:t>
      </w:r>
      <w:r w:rsidRPr="00C173AD">
        <w:rPr>
          <w:rFonts w:cs="David"/>
          <w:sz w:val="24"/>
          <w:szCs w:val="24"/>
          <w:rtl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עד</w:t>
      </w:r>
      <w:r w:rsidRPr="00C173AD">
        <w:rPr>
          <w:rFonts w:cs="David"/>
          <w:sz w:val="24"/>
          <w:szCs w:val="24"/>
        </w:rPr>
        <w:t xml:space="preserve"> </w:t>
      </w:r>
      <w:r w:rsidRPr="00C173AD">
        <w:rPr>
          <w:rFonts w:cs="David" w:hint="cs"/>
          <w:sz w:val="24"/>
          <w:szCs w:val="24"/>
          <w:rtl/>
        </w:rPr>
        <w:t>יוני</w:t>
      </w:r>
      <w:r w:rsidR="00425182">
        <w:rPr>
          <w:rFonts w:cs="David" w:hint="cs"/>
          <w:sz w:val="24"/>
          <w:szCs w:val="24"/>
          <w:rtl/>
        </w:rPr>
        <w:t xml:space="preserve"> 1997</w:t>
      </w:r>
    </w:p>
    <w:p w:rsidR="00425182" w:rsidRDefault="00425182" w:rsidP="00425182">
      <w:pPr>
        <w:pStyle w:val="a3"/>
        <w:bidi/>
        <w:spacing w:line="244" w:lineRule="auto"/>
        <w:ind w:left="60" w:right="3319" w:firstLine="6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(מיליוני דולרים)</w:t>
      </w:r>
    </w:p>
    <w:p w:rsidR="000B15D7" w:rsidRPr="005776F1" w:rsidRDefault="000B15D7" w:rsidP="00425182">
      <w:pPr>
        <w:pStyle w:val="a3"/>
        <w:bidi/>
        <w:spacing w:line="244" w:lineRule="auto"/>
        <w:ind w:left="60" w:right="3319" w:firstLine="660"/>
        <w:rPr>
          <w:rFonts w:ascii="Calibri" w:hAnsi="Calibri" w:cs="David"/>
          <w:sz w:val="24"/>
          <w:szCs w:val="24"/>
          <w:rtl/>
        </w:rPr>
      </w:pPr>
    </w:p>
    <w:p w:rsidR="000B15D7" w:rsidRPr="00C173AD" w:rsidRDefault="000B15D7" w:rsidP="00CC73AC">
      <w:pPr>
        <w:bidi/>
        <w:rPr>
          <w:rFonts w:ascii="David" w:hAnsi="David" w:cs="David"/>
          <w:sz w:val="24"/>
          <w:szCs w:val="24"/>
          <w:lang w:bidi="he-IL"/>
        </w:rPr>
      </w:pPr>
    </w:p>
    <w:p w:rsidR="000B15D7" w:rsidRPr="008B377F" w:rsidRDefault="00B27D6D" w:rsidP="008B377F">
      <w:pPr>
        <w:bidi/>
        <w:spacing w:before="3"/>
        <w:ind w:firstLine="720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noProof/>
          <w:sz w:val="24"/>
          <w:szCs w:val="24"/>
          <w:lang w:bidi="he-IL"/>
        </w:rPr>
        <w:drawing>
          <wp:inline distT="0" distB="0" distL="0" distR="0">
            <wp:extent cx="5248275" cy="2190750"/>
            <wp:effectExtent l="0" t="0" r="9525" b="0"/>
            <wp:docPr id="1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5D7" w:rsidRPr="00C173AD">
        <w:rPr>
          <w:rFonts w:ascii="David" w:hAnsi="David" w:cs="David"/>
          <w:sz w:val="24"/>
          <w:szCs w:val="24"/>
          <w:lang w:bidi="he-IL"/>
        </w:rPr>
        <w:br w:type="textWrapping" w:clear="all"/>
      </w:r>
    </w:p>
    <w:p w:rsidR="000B15D7" w:rsidRPr="00C173AD" w:rsidRDefault="000B15D7" w:rsidP="00531672">
      <w:pPr>
        <w:bidi/>
        <w:spacing w:before="3"/>
        <w:ind w:left="720"/>
        <w:rPr>
          <w:rFonts w:ascii="David" w:hAnsi="David" w:cs="David"/>
          <w:sz w:val="24"/>
          <w:szCs w:val="24"/>
          <w:rtl/>
          <w:lang w:bidi="he-IL"/>
        </w:rPr>
      </w:pPr>
      <w:r w:rsidRPr="00C173AD">
        <w:rPr>
          <w:rFonts w:ascii="David" w:hAnsi="David" w:cs="David" w:hint="cs"/>
          <w:sz w:val="24"/>
          <w:szCs w:val="24"/>
          <w:rtl/>
          <w:lang w:bidi="he-IL"/>
        </w:rPr>
        <w:t>היקפי</w:t>
      </w:r>
      <w:r w:rsidRPr="00C173AD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הפעילות</w:t>
      </w:r>
      <w:r w:rsidRPr="00C173AD">
        <w:rPr>
          <w:rFonts w:ascii="David" w:hAnsi="David" w:cs="David"/>
          <w:sz w:val="24"/>
          <w:szCs w:val="24"/>
          <w:rtl/>
          <w:lang w:bidi="he-IL"/>
        </w:rPr>
        <w:t xml:space="preserve"> של תושבי ישראל "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בעלי</w:t>
      </w:r>
      <w:r w:rsidRPr="00C173AD">
        <w:rPr>
          <w:rFonts w:ascii="David" w:hAnsi="David" w:cs="David"/>
          <w:sz w:val="24"/>
          <w:szCs w:val="24"/>
          <w:rtl/>
          <w:lang w:bidi="he-IL"/>
        </w:rPr>
        <w:t xml:space="preserve"> פטור"*</w:t>
      </w:r>
    </w:p>
    <w:p w:rsidR="000B15D7" w:rsidRPr="00C173AD" w:rsidRDefault="000B15D7" w:rsidP="00531672">
      <w:pPr>
        <w:bidi/>
        <w:spacing w:before="3"/>
        <w:ind w:left="720"/>
        <w:rPr>
          <w:rFonts w:ascii="David" w:hAnsi="David" w:cs="David"/>
          <w:sz w:val="24"/>
          <w:szCs w:val="24"/>
          <w:lang w:bidi="he-IL"/>
        </w:rPr>
      </w:pPr>
      <w:r w:rsidRPr="00C173AD">
        <w:rPr>
          <w:rFonts w:ascii="David" w:hAnsi="David" w:cs="David"/>
          <w:sz w:val="24"/>
          <w:szCs w:val="24"/>
          <w:rtl/>
          <w:lang w:bidi="he-IL"/>
        </w:rPr>
        <w:t>(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במיליוני</w:t>
      </w:r>
      <w:r w:rsidRPr="00C173AD">
        <w:rPr>
          <w:rFonts w:ascii="David" w:hAnsi="David" w:cs="David"/>
          <w:sz w:val="24"/>
          <w:szCs w:val="24"/>
          <w:rtl/>
          <w:lang w:bidi="he-IL"/>
        </w:rPr>
        <w:t xml:space="preserve"> דולרים)</w:t>
      </w:r>
    </w:p>
    <w:p w:rsidR="000B15D7" w:rsidRPr="00C173AD" w:rsidRDefault="000B15D7" w:rsidP="00531672">
      <w:pPr>
        <w:bidi/>
        <w:ind w:left="720"/>
        <w:rPr>
          <w:rFonts w:ascii="David" w:hAnsi="David" w:cs="David"/>
          <w:sz w:val="24"/>
          <w:szCs w:val="24"/>
          <w:lang w:bidi="he-IL"/>
        </w:rPr>
        <w:sectPr w:rsidR="000B15D7" w:rsidRPr="00C173AD">
          <w:headerReference w:type="default" r:id="rId11"/>
          <w:footerReference w:type="default" r:id="rId12"/>
          <w:pgSz w:w="11900" w:h="16840"/>
          <w:pgMar w:top="260" w:right="980" w:bottom="240" w:left="960" w:header="20" w:footer="52" w:gutter="0"/>
          <w:cols w:space="720"/>
        </w:sectPr>
      </w:pPr>
    </w:p>
    <w:p w:rsidR="000B15D7" w:rsidRPr="00C173AD" w:rsidRDefault="000B15D7" w:rsidP="00531672">
      <w:pPr>
        <w:bidi/>
        <w:ind w:left="720"/>
        <w:rPr>
          <w:rFonts w:cs="David"/>
          <w:sz w:val="24"/>
          <w:szCs w:val="24"/>
          <w:rtl/>
          <w:lang w:bidi="he-IL"/>
        </w:rPr>
      </w:pPr>
    </w:p>
    <w:p w:rsidR="000B15D7" w:rsidRPr="00C173AD" w:rsidRDefault="00B27D6D" w:rsidP="00531672">
      <w:pPr>
        <w:bidi/>
        <w:ind w:left="720"/>
        <w:rPr>
          <w:rFonts w:cs="David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lang w:bidi="he-IL"/>
        </w:rPr>
        <w:drawing>
          <wp:inline distT="0" distB="0" distL="0" distR="0">
            <wp:extent cx="4105275" cy="1838325"/>
            <wp:effectExtent l="0" t="0" r="9525" b="9525"/>
            <wp:docPr id="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D7" w:rsidRDefault="000B15D7" w:rsidP="00425182">
      <w:pPr>
        <w:bidi/>
        <w:rPr>
          <w:rFonts w:cs="David"/>
          <w:sz w:val="24"/>
          <w:szCs w:val="24"/>
          <w:rtl/>
          <w:lang w:bidi="he-IL"/>
        </w:rPr>
      </w:pPr>
    </w:p>
    <w:p w:rsidR="00425182" w:rsidRPr="00C173AD" w:rsidRDefault="00425182" w:rsidP="00425182">
      <w:pPr>
        <w:bidi/>
        <w:rPr>
          <w:rFonts w:cs="David"/>
          <w:sz w:val="24"/>
          <w:szCs w:val="24"/>
          <w:rtl/>
          <w:lang w:bidi="he-IL"/>
        </w:rPr>
      </w:pPr>
    </w:p>
    <w:p w:rsidR="000B15D7" w:rsidRPr="00C173AD" w:rsidRDefault="000B15D7" w:rsidP="00531672">
      <w:pPr>
        <w:bidi/>
        <w:ind w:left="720"/>
        <w:rPr>
          <w:rFonts w:ascii="David" w:hAnsi="David" w:cs="David"/>
          <w:sz w:val="24"/>
          <w:szCs w:val="24"/>
          <w:rtl/>
        </w:rPr>
      </w:pPr>
      <w:r w:rsidRPr="00C173AD">
        <w:rPr>
          <w:rFonts w:ascii="David" w:hAnsi="David" w:cs="David"/>
          <w:sz w:val="24"/>
          <w:szCs w:val="24"/>
          <w:rtl/>
          <w:lang w:bidi="he-IL"/>
        </w:rPr>
        <w:t>*) ה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העברות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לחו</w:t>
      </w:r>
      <w:r w:rsidRPr="00C173AD">
        <w:rPr>
          <w:rFonts w:ascii="David" w:hAnsi="David" w:cs="David"/>
          <w:sz w:val="24"/>
          <w:szCs w:val="24"/>
        </w:rPr>
        <w:t>"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ומחו</w:t>
      </w:r>
      <w:r w:rsidRPr="00C173AD">
        <w:rPr>
          <w:rFonts w:ascii="David" w:hAnsi="David" w:cs="David"/>
          <w:sz w:val="24"/>
          <w:szCs w:val="24"/>
        </w:rPr>
        <w:t>"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מוצגות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בניכוי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עסקות</w:t>
      </w:r>
      <w:r w:rsidRPr="00C173AD">
        <w:rPr>
          <w:rFonts w:ascii="David" w:hAnsi="David" w:cs="David"/>
          <w:sz w:val="24"/>
          <w:szCs w:val="24"/>
        </w:rPr>
        <w:t xml:space="preserve"> 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פורוורד</w:t>
      </w:r>
      <w:r w:rsidRPr="00C173AD">
        <w:rPr>
          <w:rFonts w:ascii="David" w:hAnsi="David" w:cs="David"/>
          <w:sz w:val="24"/>
          <w:szCs w:val="24"/>
          <w:rtl/>
        </w:rPr>
        <w:t>.</w:t>
      </w:r>
    </w:p>
    <w:p w:rsidR="000B15D7" w:rsidRPr="00C173AD" w:rsidRDefault="000B15D7" w:rsidP="00531672">
      <w:pPr>
        <w:bidi/>
        <w:ind w:left="720"/>
        <w:rPr>
          <w:rFonts w:ascii="David" w:hAnsi="David" w:cs="David"/>
          <w:sz w:val="24"/>
          <w:szCs w:val="24"/>
        </w:rPr>
      </w:pPr>
      <w:r w:rsidRPr="00C173AD">
        <w:rPr>
          <w:rFonts w:ascii="David" w:hAnsi="David" w:cs="David"/>
          <w:sz w:val="24"/>
          <w:szCs w:val="24"/>
          <w:rtl/>
          <w:lang w:bidi="he-IL"/>
        </w:rPr>
        <w:lastRenderedPageBreak/>
        <w:t>**) א</w:t>
      </w:r>
      <w:r w:rsidRPr="00C173AD">
        <w:rPr>
          <w:rFonts w:ascii="David" w:hAnsi="David" w:cs="David" w:hint="cs"/>
          <w:sz w:val="24"/>
          <w:szCs w:val="24"/>
          <w:rtl/>
          <w:lang w:bidi="he-IL"/>
        </w:rPr>
        <w:t>ומדן</w:t>
      </w:r>
    </w:p>
    <w:p w:rsidR="000B15D7" w:rsidRPr="00C173AD" w:rsidRDefault="000B15D7" w:rsidP="002E529D">
      <w:pPr>
        <w:pStyle w:val="a3"/>
        <w:bidi/>
        <w:spacing w:before="3"/>
        <w:ind w:right="854"/>
        <w:rPr>
          <w:rFonts w:cs="David"/>
          <w:sz w:val="24"/>
          <w:szCs w:val="24"/>
        </w:rPr>
      </w:pPr>
    </w:p>
    <w:sectPr w:rsidR="000B15D7" w:rsidRPr="00C173AD" w:rsidSect="005F34E1">
      <w:headerReference w:type="default" r:id="rId14"/>
      <w:footerReference w:type="default" r:id="rId15"/>
      <w:type w:val="continuous"/>
      <w:pgSz w:w="11900" w:h="16840"/>
      <w:pgMar w:top="260" w:right="980" w:bottom="2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A5" w:rsidRDefault="001358A5" w:rsidP="005F34E1">
      <w:r>
        <w:separator/>
      </w:r>
    </w:p>
  </w:endnote>
  <w:endnote w:type="continuationSeparator" w:id="0">
    <w:p w:rsidR="001358A5" w:rsidRDefault="001358A5" w:rsidP="005F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7" w:rsidRDefault="00B27D6D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10520680</wp:posOffset>
              </wp:positionV>
              <wp:extent cx="3656965" cy="177800"/>
              <wp:effectExtent l="0" t="0" r="381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pt;margin-top:828.4pt;width:287.9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PYtQIAALA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6160770</wp:posOffset>
              </wp:positionH>
              <wp:positionV relativeFrom="page">
                <wp:posOffset>10520680</wp:posOffset>
              </wp:positionV>
              <wp:extent cx="719455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85.1pt;margin-top:828.4pt;width:56.6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3swIAAK8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7" w:rsidRDefault="00B27D6D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10520680</wp:posOffset>
              </wp:positionV>
              <wp:extent cx="3656965" cy="177800"/>
              <wp:effectExtent l="0" t="0" r="381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1358A5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hyperlink r:id="rId1">
                            <w:r w:rsidR="000B15D7">
                              <w:rPr>
                                <w:rFonts w:ascii="Times New Roman" w:eastAsia="Times New Roman"/>
                                <w:sz w:val="24"/>
                              </w:rPr>
                              <w:t>http://www.boi.org.il/press/msgs/873607538/970902-1.htm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pt;margin-top:828.4pt;width:287.9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RdtA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" filled="f" stroked="f">
              <v:textbox inset="0,0,0,0">
                <w:txbxContent>
                  <w:p w:rsidR="000B15D7" w:rsidRDefault="00860140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hyperlink r:id="rId2">
                      <w:r w:rsidR="000B15D7">
                        <w:rPr>
                          <w:rFonts w:ascii="Times New Roman" w:eastAsia="Times New Roman"/>
                          <w:sz w:val="24"/>
                        </w:rPr>
                        <w:t>http://www.boi.org.il/press/msgs/873607538/970902-1.htm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6160770</wp:posOffset>
              </wp:positionH>
              <wp:positionV relativeFrom="page">
                <wp:posOffset>10520680</wp:posOffset>
              </wp:positionV>
              <wp:extent cx="719455" cy="1778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17/06/2015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485.1pt;margin-top:828.4pt;width:56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17/06/2015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A5" w:rsidRDefault="001358A5" w:rsidP="005F34E1">
      <w:r>
        <w:separator/>
      </w:r>
    </w:p>
  </w:footnote>
  <w:footnote w:type="continuationSeparator" w:id="0">
    <w:p w:rsidR="001358A5" w:rsidRDefault="001358A5" w:rsidP="005F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7" w:rsidRDefault="00B27D6D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860425" cy="177800"/>
              <wp:effectExtent l="0" t="0" r="0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0;width:67.7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0</wp:posOffset>
              </wp:positionV>
              <wp:extent cx="716280" cy="177800"/>
              <wp:effectExtent l="1270" t="0" r="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5.35pt;margin-top:0;width:56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yXsgIAAK8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D7" w:rsidRDefault="00B27D6D">
    <w:pPr>
      <w:spacing w:line="14" w:lineRule="auto"/>
      <w:rPr>
        <w:sz w:val="20"/>
        <w:szCs w:val="20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0</wp:posOffset>
              </wp:positionV>
              <wp:extent cx="860425" cy="177800"/>
              <wp:effectExtent l="0" t="0" r="0" b="317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Press</w:t>
                          </w:r>
                          <w:r>
                            <w:rPr>
                              <w:rFonts w:ascii="Times New Roman" w:eastAsia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pt;margin-top:0;width:67.7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Press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6163945</wp:posOffset>
              </wp:positionH>
              <wp:positionV relativeFrom="page">
                <wp:posOffset>0</wp:posOffset>
              </wp:positionV>
              <wp:extent cx="716280" cy="177800"/>
              <wp:effectExtent l="1270" t="0" r="0" b="31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5D7" w:rsidRDefault="000B15D7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separate"/>
                          </w:r>
                          <w:r w:rsidR="00B533C4">
                            <w:rPr>
                              <w:rFonts w:ascii="Times New Roman" w:eastAsia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85.35pt;margin-top:0;width:56.4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R6sw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y1Rl6lYLTfQ9ueoRt6LLNVPV3ovyuEBfrhvAdvZFSDA0lFbDzzU332dUJ&#10;RxmQ7fBJVBCG7LWwQGMtO1M6KAYCdOjS46kzhkoJm0s/CmI4KeHIXy5jz3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" filled="f" stroked="f">
              <v:textbox inset="0,0,0,0">
                <w:txbxContent>
                  <w:p w:rsidR="000B15D7" w:rsidRDefault="000B15D7">
                    <w:pPr>
                      <w:spacing w:line="265" w:lineRule="exact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 xml:space="preserve">Page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separate"/>
                    </w:r>
                    <w:r w:rsidR="00B533C4">
                      <w:rPr>
                        <w:rFonts w:ascii="Times New Roman" w:eastAsia="Times New Roman"/>
                        <w:noProof/>
                        <w:sz w:val="24"/>
                      </w:rPr>
                      <w:t>3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sz w:val="2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C28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34C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D03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865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6D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4D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961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86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943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5EE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E1"/>
    <w:rsid w:val="000B15D7"/>
    <w:rsid w:val="000B37E8"/>
    <w:rsid w:val="00110A2C"/>
    <w:rsid w:val="001358A5"/>
    <w:rsid w:val="00186475"/>
    <w:rsid w:val="001C352F"/>
    <w:rsid w:val="002253C6"/>
    <w:rsid w:val="00250380"/>
    <w:rsid w:val="0027308F"/>
    <w:rsid w:val="00280C38"/>
    <w:rsid w:val="00284068"/>
    <w:rsid w:val="002D4A1F"/>
    <w:rsid w:val="002E529D"/>
    <w:rsid w:val="00314797"/>
    <w:rsid w:val="00425182"/>
    <w:rsid w:val="00427782"/>
    <w:rsid w:val="00434184"/>
    <w:rsid w:val="005150D4"/>
    <w:rsid w:val="00531672"/>
    <w:rsid w:val="00561A22"/>
    <w:rsid w:val="005776F1"/>
    <w:rsid w:val="0059196C"/>
    <w:rsid w:val="005924C4"/>
    <w:rsid w:val="005A581C"/>
    <w:rsid w:val="005C1BAD"/>
    <w:rsid w:val="005D147B"/>
    <w:rsid w:val="005F34E1"/>
    <w:rsid w:val="0081328E"/>
    <w:rsid w:val="00860140"/>
    <w:rsid w:val="008934F9"/>
    <w:rsid w:val="008B377F"/>
    <w:rsid w:val="009D3B95"/>
    <w:rsid w:val="00A030FF"/>
    <w:rsid w:val="00A03EEB"/>
    <w:rsid w:val="00A25941"/>
    <w:rsid w:val="00A735F2"/>
    <w:rsid w:val="00B23FD0"/>
    <w:rsid w:val="00B27D6D"/>
    <w:rsid w:val="00B533C4"/>
    <w:rsid w:val="00B64EA1"/>
    <w:rsid w:val="00BA0280"/>
    <w:rsid w:val="00BD6AA2"/>
    <w:rsid w:val="00C173AD"/>
    <w:rsid w:val="00C40E2D"/>
    <w:rsid w:val="00C5579E"/>
    <w:rsid w:val="00CC73AC"/>
    <w:rsid w:val="00D02029"/>
    <w:rsid w:val="00E13E20"/>
    <w:rsid w:val="00E15720"/>
    <w:rsid w:val="00E33FD5"/>
    <w:rsid w:val="00F60D2D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E1"/>
    <w:pPr>
      <w:widowControl w:val="0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F34E1"/>
    <w:pPr>
      <w:outlineLvl w:val="0"/>
    </w:pPr>
    <w:rPr>
      <w:rFonts w:ascii="David" w:hAnsi="David"/>
      <w:b/>
      <w:bCs/>
      <w:sz w:val="15"/>
      <w:szCs w:val="15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13E20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a4"/>
    <w:uiPriority w:val="99"/>
    <w:rsid w:val="005F34E1"/>
    <w:rPr>
      <w:rFonts w:ascii="David" w:hAnsi="David"/>
      <w:sz w:val="15"/>
      <w:szCs w:val="15"/>
      <w:lang w:bidi="he-IL"/>
    </w:rPr>
  </w:style>
  <w:style w:type="character" w:customStyle="1" w:styleId="a4">
    <w:name w:val="גוף טקסט תו"/>
    <w:link w:val="a3"/>
    <w:uiPriority w:val="99"/>
    <w:semiHidden/>
    <w:locked/>
    <w:rsid w:val="00E13E20"/>
    <w:rPr>
      <w:rFonts w:cs="Times New Roman"/>
      <w:lang w:bidi="ar-SA"/>
    </w:rPr>
  </w:style>
  <w:style w:type="paragraph" w:styleId="a5">
    <w:name w:val="List Paragraph"/>
    <w:basedOn w:val="a"/>
    <w:uiPriority w:val="99"/>
    <w:qFormat/>
    <w:rsid w:val="005F34E1"/>
  </w:style>
  <w:style w:type="paragraph" w:customStyle="1" w:styleId="TableParagraph">
    <w:name w:val="Table Paragraph"/>
    <w:basedOn w:val="a"/>
    <w:uiPriority w:val="99"/>
    <w:rsid w:val="005F34E1"/>
  </w:style>
  <w:style w:type="paragraph" w:styleId="a6">
    <w:name w:val="header"/>
    <w:basedOn w:val="a"/>
    <w:link w:val="a7"/>
    <w:uiPriority w:val="99"/>
    <w:rsid w:val="00B23FD0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semiHidden/>
    <w:rsid w:val="00596FC5"/>
    <w:rPr>
      <w:lang w:bidi="ar-SA"/>
    </w:rPr>
  </w:style>
  <w:style w:type="paragraph" w:styleId="a8">
    <w:name w:val="footer"/>
    <w:basedOn w:val="a"/>
    <w:link w:val="a9"/>
    <w:uiPriority w:val="99"/>
    <w:rsid w:val="00B23FD0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semiHidden/>
    <w:rsid w:val="00596FC5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E1"/>
    <w:pPr>
      <w:widowControl w:val="0"/>
    </w:pPr>
    <w:rPr>
      <w:sz w:val="22"/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F34E1"/>
    <w:pPr>
      <w:outlineLvl w:val="0"/>
    </w:pPr>
    <w:rPr>
      <w:rFonts w:ascii="David" w:hAnsi="David"/>
      <w:b/>
      <w:bCs/>
      <w:sz w:val="15"/>
      <w:szCs w:val="15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13E20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a4"/>
    <w:uiPriority w:val="99"/>
    <w:rsid w:val="005F34E1"/>
    <w:rPr>
      <w:rFonts w:ascii="David" w:hAnsi="David"/>
      <w:sz w:val="15"/>
      <w:szCs w:val="15"/>
      <w:lang w:bidi="he-IL"/>
    </w:rPr>
  </w:style>
  <w:style w:type="character" w:customStyle="1" w:styleId="a4">
    <w:name w:val="גוף טקסט תו"/>
    <w:link w:val="a3"/>
    <w:uiPriority w:val="99"/>
    <w:semiHidden/>
    <w:locked/>
    <w:rsid w:val="00E13E20"/>
    <w:rPr>
      <w:rFonts w:cs="Times New Roman"/>
      <w:lang w:bidi="ar-SA"/>
    </w:rPr>
  </w:style>
  <w:style w:type="paragraph" w:styleId="a5">
    <w:name w:val="List Paragraph"/>
    <w:basedOn w:val="a"/>
    <w:uiPriority w:val="99"/>
    <w:qFormat/>
    <w:rsid w:val="005F34E1"/>
  </w:style>
  <w:style w:type="paragraph" w:customStyle="1" w:styleId="TableParagraph">
    <w:name w:val="Table Paragraph"/>
    <w:basedOn w:val="a"/>
    <w:uiPriority w:val="99"/>
    <w:rsid w:val="005F34E1"/>
  </w:style>
  <w:style w:type="paragraph" w:styleId="a6">
    <w:name w:val="header"/>
    <w:basedOn w:val="a"/>
    <w:link w:val="a7"/>
    <w:uiPriority w:val="99"/>
    <w:rsid w:val="00B23FD0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semiHidden/>
    <w:rsid w:val="00596FC5"/>
    <w:rPr>
      <w:lang w:bidi="ar-SA"/>
    </w:rPr>
  </w:style>
  <w:style w:type="paragraph" w:styleId="a8">
    <w:name w:val="footer"/>
    <w:basedOn w:val="a"/>
    <w:link w:val="a9"/>
    <w:uiPriority w:val="99"/>
    <w:rsid w:val="00B23FD0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semiHidden/>
    <w:rsid w:val="00596FC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.boi.org.il/press/msgs/873607538/970902-1.htm" TargetMode="External"/><Relationship Id="rId1" Type="http://schemas.openxmlformats.org/officeDocument/2006/relationships/hyperlink" Target="https://e.boi.org.il/press/msgs/873607538/970902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DF15E770D6A20458F4DC128F2AACF68" ma:contentTypeVersion="2" ma:contentTypeDescription="צור מסמך חדש." ma:contentTypeScope="" ma:versionID="08f5693047e855062f5421094e4554b7">
  <xsd:schema xmlns:xsd="http://www.w3.org/2001/XMLSchema" xmlns:xs="http://www.w3.org/2001/XMLSchema" xmlns:p="http://schemas.microsoft.com/office/2006/metadata/properties" xmlns:ns2="40ebc337-9c48-4e3a-9469-bf3a5833243d" targetNamespace="http://schemas.microsoft.com/office/2006/metadata/properties" ma:root="true" ma:fieldsID="79341a795b6e28db76c809c1fe459273" ns2:_="">
    <xsd:import namespace="40ebc337-9c48-4e3a-9469-bf3a5833243d"/>
    <xsd:element name="properties">
      <xsd:complexType>
        <xsd:sequence>
          <xsd:element name="documentManagement">
            <xsd:complexType>
              <xsd:all>
                <xsd:element ref="ns2:gd25165b16d64b3c97c8455b9e8a49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bc337-9c48-4e3a-9469-bf3a5833243d" elementFormDefault="qualified">
    <xsd:import namespace="http://schemas.microsoft.com/office/2006/documentManagement/types"/>
    <xsd:import namespace="http://schemas.microsoft.com/office/infopath/2007/PartnerControls"/>
    <xsd:element name="gd25165b16d64b3c97c8455b9e8a493f" ma:index="8" nillable="true" ma:displayName="תגיות_0" ma:hidden="true" ma:internalName="gd25165b16d64b3c97c8455b9e8a49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25165b16d64b3c97c8455b9e8a493f xmlns="40ebc337-9c48-4e3a-9469-bf3a5833243d" xsi:nil="true"/>
  </documentManagement>
</p:properties>
</file>

<file path=customXml/itemProps1.xml><?xml version="1.0" encoding="utf-8"?>
<ds:datastoreItem xmlns:ds="http://schemas.openxmlformats.org/officeDocument/2006/customXml" ds:itemID="{CDBFD5F2-168A-40AD-A391-BA3265926E25}"/>
</file>

<file path=customXml/itemProps2.xml><?xml version="1.0" encoding="utf-8"?>
<ds:datastoreItem xmlns:ds="http://schemas.openxmlformats.org/officeDocument/2006/customXml" ds:itemID="{4F1FFFCC-268A-4A8D-952B-AE092A31938D}"/>
</file>

<file path=customXml/itemProps3.xml><?xml version="1.0" encoding="utf-8"?>
<ds:datastoreItem xmlns:ds="http://schemas.openxmlformats.org/officeDocument/2006/customXml" ds:itemID="{3E93B25D-6A94-453F-AC18-5D538B100C35}"/>
</file>

<file path=customXml/itemProps4.xml><?xml version="1.0" encoding="utf-8"?>
<ds:datastoreItem xmlns:ds="http://schemas.openxmlformats.org/officeDocument/2006/customXml" ds:itemID="{054DB49B-8499-4747-A5AD-87E297F51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970902-1.htm</vt:lpstr>
      <vt:lpstr>970902-1.htm</vt:lpstr>
    </vt:vector>
  </TitlesOfParts>
  <Company>BOI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970902-1.htm</dc:title>
  <dc:creator>internet</dc:creator>
  <cp:keywords>()</cp:keywords>
  <cp:lastModifiedBy>internet</cp:lastModifiedBy>
  <cp:revision>2</cp:revision>
  <dcterms:created xsi:type="dcterms:W3CDTF">2015-07-19T06:37:00Z</dcterms:created>
  <dcterms:modified xsi:type="dcterms:W3CDTF">2015-07-19T06:37:00Z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1.5.1</vt:lpwstr>
  </property>
  <property fmtid="{D5CDD505-2E9C-101B-9397-08002B2CF9AE}" pid="3" name="ContentTypeId">
    <vt:lpwstr>0x0101007DF15E770D6A20458F4DC128F2AACF68</vt:lpwstr>
  </property>
</Properties>
</file>