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92B97" w:rsidTr="00031A9D">
        <w:tc>
          <w:tcPr>
            <w:tcW w:w="3343" w:type="dxa"/>
            <w:tcBorders>
              <w:top w:val="nil"/>
              <w:left w:val="nil"/>
              <w:bottom w:val="nil"/>
              <w:right w:val="nil"/>
            </w:tcBorders>
            <w:vAlign w:val="center"/>
          </w:tcPr>
          <w:p w:rsidR="00031A9D" w:rsidRPr="005E28F6" w:rsidRDefault="004355FF"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4355FF"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4355FF" w:rsidP="005E28F6">
            <w:pPr>
              <w:bidi/>
              <w:jc w:val="center"/>
              <w:rPr>
                <w:rFonts w:asciiTheme="minorHAnsi" w:hAnsiTheme="minorHAnsi" w:cstheme="minorHAnsi"/>
              </w:rPr>
            </w:pPr>
            <w:r>
              <w:rPr>
                <w:rFonts w:asciiTheme="minorHAnsi" w:hAnsiTheme="minorHAnsi" w:cstheme="minorHAnsi"/>
                <w:noProof/>
              </w:rPr>
              <w:drawing>
                <wp:inline distT="0" distB="0" distL="0" distR="0">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4355FF"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‏ט"ז שבט, תשפ"ו</w:t>
            </w:r>
            <w:r w:rsidRPr="005E28F6">
              <w:rPr>
                <w:rFonts w:asciiTheme="minorHAnsi" w:hAnsiTheme="minorHAnsi" w:cstheme="minorHAnsi"/>
                <w:rtl/>
              </w:rPr>
              <w:fldChar w:fldCharType="end"/>
            </w:r>
          </w:p>
          <w:p w:rsidR="00031A9D" w:rsidRPr="005E28F6" w:rsidRDefault="004355FF"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‏3 פברואר, 2026</w:t>
            </w:r>
            <w:r w:rsidRPr="005E28F6">
              <w:rPr>
                <w:rFonts w:asciiTheme="minorHAnsi" w:hAnsiTheme="minorHAnsi" w:cstheme="minorHAnsi"/>
                <w:rtl/>
              </w:rPr>
              <w:fldChar w:fldCharType="end"/>
            </w:r>
          </w:p>
        </w:tc>
      </w:tr>
    </w:tbl>
    <w:p w:rsidR="00A44026" w:rsidRDefault="00A44026" w:rsidP="00A44026">
      <w:pPr>
        <w:bidi/>
        <w:spacing w:line="360" w:lineRule="auto"/>
        <w:jc w:val="center"/>
        <w:rPr>
          <w:rFonts w:asciiTheme="minorHAnsi" w:hAnsiTheme="minorHAnsi" w:cstheme="minorHAnsi"/>
          <w:b/>
          <w:bCs/>
          <w:rtl/>
          <w:lang w:bidi="ar-SA"/>
        </w:rPr>
      </w:pPr>
    </w:p>
    <w:p w:rsidR="00A44026" w:rsidRPr="00A44026" w:rsidRDefault="004355FF" w:rsidP="00A44026">
      <w:pPr>
        <w:bidi/>
        <w:spacing w:line="360" w:lineRule="auto"/>
        <w:jc w:val="center"/>
        <w:rPr>
          <w:rFonts w:asciiTheme="minorHAnsi" w:hAnsiTheme="minorHAnsi" w:cstheme="minorHAnsi"/>
          <w:lang w:val=""/>
        </w:rPr>
      </w:pPr>
      <w:r w:rsidRPr="00A44026">
        <w:rPr>
          <w:rFonts w:asciiTheme="minorHAnsi" w:hAnsiTheme="minorHAnsi" w:cstheme="minorHAnsi"/>
          <w:b/>
          <w:bCs/>
          <w:rtl/>
          <w:lang w:bidi="ar-SA"/>
        </w:rPr>
        <w:t>بيان صحفي</w:t>
      </w:r>
      <w:r w:rsidRPr="00A44026">
        <w:rPr>
          <w:rFonts w:asciiTheme="minorHAnsi" w:hAnsiTheme="minorHAnsi" w:cstheme="minorHAnsi"/>
          <w:lang w:val=""/>
        </w:rPr>
        <w:br/>
      </w:r>
      <w:r w:rsidRPr="00A44026">
        <w:rPr>
          <w:rFonts w:asciiTheme="minorHAnsi" w:hAnsiTheme="minorHAnsi" w:cs="Calibri"/>
          <w:b/>
          <w:bCs/>
          <w:sz w:val="28"/>
          <w:szCs w:val="28"/>
          <w:rtl/>
          <w:lang w:val="" w:bidi="ar-SA"/>
        </w:rPr>
        <w:t>محافظ بنك إسرائيل يعلن تعيين السيد يورام كوهين مديرًا عامًا لبنك إسرائيل</w:t>
      </w:r>
    </w:p>
    <w:p w:rsidR="00A44026" w:rsidRPr="00A44026" w:rsidRDefault="00A44026" w:rsidP="00A44026">
      <w:pPr>
        <w:bidi/>
        <w:spacing w:line="360" w:lineRule="auto"/>
        <w:rPr>
          <w:rFonts w:asciiTheme="minorHAnsi" w:hAnsiTheme="minorHAnsi" w:cstheme="minorHAnsi"/>
          <w:rtl/>
          <w:lang w:val=""/>
        </w:rPr>
      </w:pPr>
    </w:p>
    <w:p w:rsidR="00A44026" w:rsidRPr="00A44026" w:rsidRDefault="004355FF" w:rsidP="00A44026">
      <w:pPr>
        <w:bidi/>
        <w:spacing w:line="360" w:lineRule="auto"/>
        <w:rPr>
          <w:rFonts w:asciiTheme="minorHAnsi" w:hAnsiTheme="minorHAnsi" w:cstheme="minorHAnsi"/>
          <w:lang w:val=""/>
        </w:rPr>
      </w:pPr>
      <w:bookmarkStart w:id="0" w:name="_GoBack"/>
      <w:r w:rsidRPr="00A44026">
        <w:rPr>
          <w:rFonts w:asciiTheme="minorHAnsi" w:hAnsiTheme="minorHAnsi" w:cstheme="minorHAnsi"/>
          <w:rtl/>
          <w:lang w:bidi="ar-SA"/>
        </w:rPr>
        <w:t>أعلن محافظ بنك إسرائيل، البروفيسور أمير يارون، اليوم عن قراره تعيين السيد يورام كوهين في منصب المدير العام لبنك إسرائيل. وسيتولى كوهين مهامه رسميًا في مطلع شهر نيسان/أبريل. وقد اتخذ المحافظ قراره بعد إجراء مقابلات مع عدد من المرشحين، بمن فيهم مرشحون قُدّمو</w:t>
      </w:r>
      <w:r w:rsidRPr="00A44026">
        <w:rPr>
          <w:rFonts w:asciiTheme="minorHAnsi" w:hAnsiTheme="minorHAnsi" w:cstheme="minorHAnsi"/>
          <w:rtl/>
          <w:lang w:bidi="ar-SA"/>
        </w:rPr>
        <w:t>ا للنظر من قبل لجنة البحث التي ترأسها نائب المحافظ</w:t>
      </w:r>
      <w:r w:rsidRPr="00A44026">
        <w:rPr>
          <w:rFonts w:asciiTheme="minorHAnsi" w:hAnsiTheme="minorHAnsi" w:cstheme="minorHAnsi"/>
          <w:lang w:val=""/>
        </w:rPr>
        <w:t>.</w:t>
      </w:r>
    </w:p>
    <w:p w:rsidR="00A44026" w:rsidRPr="00A44026" w:rsidRDefault="004355FF" w:rsidP="00A44026">
      <w:pPr>
        <w:bidi/>
        <w:spacing w:line="360" w:lineRule="auto"/>
        <w:rPr>
          <w:rFonts w:asciiTheme="minorHAnsi" w:hAnsiTheme="minorHAnsi" w:cstheme="minorHAnsi"/>
          <w:lang w:val=""/>
        </w:rPr>
      </w:pPr>
      <w:r w:rsidRPr="00A44026">
        <w:rPr>
          <w:rFonts w:asciiTheme="minorHAnsi" w:hAnsiTheme="minorHAnsi" w:cstheme="minorHAnsi"/>
          <w:rtl/>
          <w:lang w:bidi="ar-SA"/>
        </w:rPr>
        <w:t>شغل السيد يورام كوهين حتى وقت قريب منصب المدير العام لبلدية نتانيا، وقبل ذلك منصب المدير العام لبلدية جفعتايم. ويتمتع كوهين بخبرة طويلة في الإدارة المحلية العليا. وخلال شغله لهذه المناصب، كان مسؤولًا عن ا</w:t>
      </w:r>
      <w:r w:rsidRPr="00A44026">
        <w:rPr>
          <w:rFonts w:asciiTheme="minorHAnsi" w:hAnsiTheme="minorHAnsi" w:cstheme="minorHAnsi"/>
          <w:rtl/>
          <w:lang w:bidi="ar-SA"/>
        </w:rPr>
        <w:t>لإدارة الشاملة لبلديتي نتانيا وجفعتايم، بما في ذلك المبادرة وتطوير مشاريع استراتيجية وبناء شراكات مع العديد من الجهات ذات الصلة. وقبل خدمته في الحكم المحلي، خدم كوهين في جهاز الأمن العام (الشاباك) في سلسلة من المناصب القيادية، من بينها رئيس شعبة التخطيط وا</w:t>
      </w:r>
      <w:r w:rsidRPr="00A44026">
        <w:rPr>
          <w:rFonts w:asciiTheme="minorHAnsi" w:hAnsiTheme="minorHAnsi" w:cstheme="minorHAnsi"/>
          <w:rtl/>
          <w:lang w:bidi="ar-SA"/>
        </w:rPr>
        <w:t>لتنظيم، وأنهى خدمته برتبة نائب رئيس قسم (وهي رتبة موازية لرتبة عميد في الجيش الإسرائيلي)</w:t>
      </w:r>
      <w:r w:rsidRPr="00A44026">
        <w:rPr>
          <w:rFonts w:asciiTheme="minorHAnsi" w:hAnsiTheme="minorHAnsi" w:cstheme="minorHAnsi"/>
          <w:lang w:val=""/>
        </w:rPr>
        <w:t>.</w:t>
      </w:r>
    </w:p>
    <w:p w:rsidR="00A44026" w:rsidRPr="00A44026" w:rsidRDefault="004355FF" w:rsidP="00A44026">
      <w:pPr>
        <w:bidi/>
        <w:spacing w:line="360" w:lineRule="auto"/>
        <w:rPr>
          <w:rFonts w:asciiTheme="minorHAnsi" w:hAnsiTheme="minorHAnsi" w:cstheme="minorHAnsi"/>
          <w:lang w:val=""/>
        </w:rPr>
      </w:pPr>
      <w:r w:rsidRPr="00A44026">
        <w:rPr>
          <w:rFonts w:asciiTheme="minorHAnsi" w:hAnsiTheme="minorHAnsi" w:cstheme="minorHAnsi"/>
          <w:rtl/>
          <w:lang w:bidi="ar-SA"/>
        </w:rPr>
        <w:t>يحمل السيد يورام</w:t>
      </w:r>
      <w:r w:rsidRPr="00A44026">
        <w:rPr>
          <w:rFonts w:asciiTheme="minorHAnsi" w:hAnsiTheme="minorHAnsi" w:cstheme="minorHAnsi"/>
          <w:rtl/>
          <w:lang w:bidi="ar-SA"/>
        </w:rPr>
        <w:t xml:space="preserve"> كوهين شهادة البكالوريوس في العلوم السياسية من جامعة بار-إيلان، وشهادة الماجستير في العلوم الاجتماعية من جامعة حيفا، إضافة إلى شهادة ماجستير أخرى في إدارة الأعمال مع تخصص في الطاقة والبيئة من الكلية الأكاديمية نتانيا. كما أنه خريج برنامج "قادة رقميون"، وشا</w:t>
      </w:r>
      <w:r w:rsidRPr="00A44026">
        <w:rPr>
          <w:rFonts w:asciiTheme="minorHAnsi" w:hAnsiTheme="minorHAnsi" w:cstheme="minorHAnsi"/>
          <w:rtl/>
          <w:lang w:bidi="ar-SA"/>
        </w:rPr>
        <w:t xml:space="preserve">رك في مجموعة واسعة من الدورات والتأهيلات المهنية. يقيم كوهين في موشاف نِڤيه </w:t>
      </w:r>
      <w:r>
        <w:rPr>
          <w:rFonts w:asciiTheme="minorHAnsi" w:hAnsiTheme="minorHAnsi" w:cstheme="minorHAnsi" w:hint="cs"/>
          <w:rtl/>
          <w:lang w:bidi="ar-SA"/>
        </w:rPr>
        <w:t>ييرك</w:t>
      </w:r>
      <w:r w:rsidRPr="00A44026">
        <w:rPr>
          <w:rFonts w:asciiTheme="minorHAnsi" w:hAnsiTheme="minorHAnsi" w:cstheme="minorHAnsi"/>
          <w:rtl/>
          <w:lang w:bidi="ar-SA"/>
        </w:rPr>
        <w:t xml:space="preserve">، وهو متزوج وأب </w:t>
      </w:r>
      <w:r>
        <w:rPr>
          <w:rFonts w:asciiTheme="minorHAnsi" w:hAnsiTheme="minorHAnsi" w:cstheme="minorHAnsi" w:hint="cs"/>
          <w:rtl/>
          <w:lang w:bidi="ar-SA"/>
        </w:rPr>
        <w:t>لولدين</w:t>
      </w:r>
      <w:r w:rsidRPr="00A44026">
        <w:rPr>
          <w:rFonts w:asciiTheme="minorHAnsi" w:hAnsiTheme="minorHAnsi" w:cstheme="minorHAnsi"/>
          <w:lang w:val=""/>
        </w:rPr>
        <w:t>.</w:t>
      </w:r>
    </w:p>
    <w:p w:rsidR="00A44026" w:rsidRPr="00A44026" w:rsidRDefault="004355FF" w:rsidP="00A44026">
      <w:pPr>
        <w:bidi/>
        <w:spacing w:line="360" w:lineRule="auto"/>
        <w:rPr>
          <w:rFonts w:asciiTheme="minorHAnsi" w:hAnsiTheme="minorHAnsi" w:cstheme="minorHAnsi"/>
          <w:lang w:val=""/>
        </w:rPr>
      </w:pPr>
      <w:r w:rsidRPr="00A44026">
        <w:rPr>
          <w:rFonts w:asciiTheme="minorHAnsi" w:hAnsiTheme="minorHAnsi" w:cstheme="minorHAnsi"/>
          <w:b/>
          <w:bCs/>
          <w:rtl/>
          <w:lang w:bidi="ar-SA"/>
        </w:rPr>
        <w:t>وقال محافظ بنك إسرائيل، البروفيسور أمير يارون</w:t>
      </w:r>
      <w:r w:rsidRPr="00A44026">
        <w:rPr>
          <w:rFonts w:asciiTheme="minorHAnsi" w:hAnsiTheme="minorHAnsi" w:cstheme="minorHAnsi"/>
          <w:b/>
          <w:bCs/>
          <w:lang w:val=""/>
        </w:rPr>
        <w:t>:</w:t>
      </w:r>
      <w:r>
        <w:rPr>
          <w:rFonts w:asciiTheme="minorHAnsi" w:hAnsiTheme="minorHAnsi" w:cstheme="minorHAnsi" w:hint="cs"/>
          <w:b/>
          <w:bCs/>
          <w:rtl/>
          <w:lang w:val="" w:bidi="ar-SA"/>
        </w:rPr>
        <w:t xml:space="preserve"> </w:t>
      </w:r>
      <w:r w:rsidRPr="00A44026">
        <w:rPr>
          <w:rFonts w:asciiTheme="minorHAnsi" w:hAnsiTheme="minorHAnsi" w:cstheme="minorHAnsi"/>
          <w:lang w:val=""/>
        </w:rPr>
        <w:t>"</w:t>
      </w:r>
      <w:r w:rsidRPr="00A44026">
        <w:rPr>
          <w:rFonts w:asciiTheme="minorHAnsi" w:hAnsiTheme="minorHAnsi" w:cstheme="minorHAnsi"/>
          <w:rtl/>
          <w:lang w:bidi="ar-SA"/>
        </w:rPr>
        <w:t>أرحب بتعيين يورام كوهين في منصب المدير العام لبنك إسرائيل. يجلب كوهين معه خبرة كبيرة ومتنوعة في مجالات ذ</w:t>
      </w:r>
      <w:r w:rsidRPr="00A44026">
        <w:rPr>
          <w:rFonts w:asciiTheme="minorHAnsi" w:hAnsiTheme="minorHAnsi" w:cstheme="minorHAnsi"/>
          <w:rtl/>
          <w:lang w:bidi="ar-SA"/>
        </w:rPr>
        <w:t>ات صلة مباشرة بمسؤوليات المدير العام لبنك إسرائيل. وأنا واثق من أن خبرته وقدراته ستساعده على أداء مهامه في بنك إسرائيل على أفضل وجه. وبهذه المناسبة، أود أن أشكر المديرة العامة المنتهية ولايتها، السيدة شولميت غِري، على إنجازاتها ومساهمتها الكبيرة في البنك خ</w:t>
      </w:r>
      <w:r w:rsidRPr="00A44026">
        <w:rPr>
          <w:rFonts w:asciiTheme="minorHAnsi" w:hAnsiTheme="minorHAnsi" w:cstheme="minorHAnsi"/>
          <w:rtl/>
          <w:lang w:bidi="ar-SA"/>
        </w:rPr>
        <w:t>لال فترة ولايتها، كما أشكر نائب المحافظ وأعضاء لجنة البحث على عملهم المتفاني</w:t>
      </w:r>
      <w:r w:rsidRPr="00A44026">
        <w:rPr>
          <w:rFonts w:asciiTheme="minorHAnsi" w:hAnsiTheme="minorHAnsi" w:cstheme="minorHAnsi"/>
          <w:lang w:val=""/>
        </w:rPr>
        <w:t>".</w:t>
      </w:r>
    </w:p>
    <w:p w:rsidR="00A44026" w:rsidRPr="00A44026" w:rsidRDefault="004355FF" w:rsidP="00A44026">
      <w:pPr>
        <w:bidi/>
        <w:spacing w:line="360" w:lineRule="auto"/>
        <w:rPr>
          <w:rFonts w:asciiTheme="minorHAnsi" w:hAnsiTheme="minorHAnsi" w:cstheme="minorHAnsi"/>
          <w:lang w:val=""/>
        </w:rPr>
      </w:pPr>
      <w:r w:rsidRPr="00A44026">
        <w:rPr>
          <w:rFonts w:asciiTheme="minorHAnsi" w:hAnsiTheme="minorHAnsi" w:cstheme="minorHAnsi"/>
          <w:b/>
          <w:bCs/>
          <w:rtl/>
          <w:lang w:bidi="ar-SA"/>
        </w:rPr>
        <w:t>وقال يورام كوهين، المدير العام لبنك إسرائيل</w:t>
      </w:r>
      <w:r w:rsidRPr="00A44026">
        <w:rPr>
          <w:rFonts w:asciiTheme="minorHAnsi" w:hAnsiTheme="minorHAnsi" w:cstheme="minorHAnsi"/>
          <w:b/>
          <w:bCs/>
          <w:lang w:val=""/>
        </w:rPr>
        <w:t>:</w:t>
      </w:r>
      <w:r>
        <w:rPr>
          <w:rFonts w:asciiTheme="minorHAnsi" w:hAnsiTheme="minorHAnsi" w:cstheme="minorHAnsi" w:hint="cs"/>
          <w:rtl/>
          <w:lang w:val="" w:bidi="ar-SA"/>
        </w:rPr>
        <w:t xml:space="preserve"> </w:t>
      </w:r>
      <w:r w:rsidRPr="00A44026">
        <w:rPr>
          <w:rFonts w:asciiTheme="minorHAnsi" w:hAnsiTheme="minorHAnsi" w:cstheme="minorHAnsi"/>
          <w:lang w:val=""/>
        </w:rPr>
        <w:t>"</w:t>
      </w:r>
      <w:r w:rsidRPr="00A44026">
        <w:rPr>
          <w:rFonts w:asciiTheme="minorHAnsi" w:hAnsiTheme="minorHAnsi" w:cstheme="minorHAnsi"/>
          <w:rtl/>
          <w:lang w:bidi="ar-SA"/>
        </w:rPr>
        <w:t xml:space="preserve">أشعر بالفخر والحماس للانضمام إلى بنك إسرائيل كمدير عام للمؤسسة. بنك إسرائيل هو مؤسسة اقتصادية رائدة في دولة إسرائيل، ومن أهم وأعرق </w:t>
      </w:r>
      <w:r w:rsidRPr="00A44026">
        <w:rPr>
          <w:rFonts w:asciiTheme="minorHAnsi" w:hAnsiTheme="minorHAnsi" w:cstheme="minorHAnsi"/>
          <w:rtl/>
          <w:lang w:bidi="ar-SA"/>
        </w:rPr>
        <w:t>المؤسسات العاملة فيها. إن تولي منصب المدير العام للبنك يرافقه لدي شعور عميق بالمسؤولية ورسالة واضحة، ورغبة في العمل بأقصى ما أستطيع، بالاستناد إلى خبرتي وقدراتي، من أجل دفع المؤسسة قدمًا، وبالتالي دعم اقتصاد إسرائيل. أؤمن بأنه من خلال التعاون مع إدارة البن</w:t>
      </w:r>
      <w:r w:rsidRPr="00A44026">
        <w:rPr>
          <w:rFonts w:asciiTheme="minorHAnsi" w:hAnsiTheme="minorHAnsi" w:cstheme="minorHAnsi"/>
          <w:rtl/>
          <w:lang w:bidi="ar-SA"/>
        </w:rPr>
        <w:t>ك وموظفيه، سنتمكن من قيادة البنك إلى آفاق جديدة. وأود أن أشكر محافظ البنك، البروفيسور أمير يارون، على الفرصة والثقة التي منحني إياها</w:t>
      </w:r>
      <w:r w:rsidRPr="00A44026">
        <w:rPr>
          <w:rFonts w:asciiTheme="minorHAnsi" w:hAnsiTheme="minorHAnsi" w:cstheme="minorHAnsi"/>
          <w:lang w:val=""/>
        </w:rPr>
        <w:t>".</w:t>
      </w:r>
    </w:p>
    <w:p w:rsidR="00A44026" w:rsidRPr="00A44026" w:rsidRDefault="004355FF" w:rsidP="00A44026">
      <w:pPr>
        <w:bidi/>
        <w:spacing w:line="360" w:lineRule="auto"/>
        <w:rPr>
          <w:rFonts w:asciiTheme="minorHAnsi" w:hAnsiTheme="minorHAnsi" w:cstheme="minorHAnsi"/>
          <w:lang w:val=""/>
        </w:rPr>
      </w:pPr>
      <w:r w:rsidRPr="00A44026">
        <w:rPr>
          <w:rFonts w:asciiTheme="minorHAnsi" w:hAnsiTheme="minorHAnsi" w:cstheme="minorHAnsi"/>
          <w:rtl/>
          <w:lang w:bidi="ar-SA"/>
        </w:rPr>
        <w:lastRenderedPageBreak/>
        <w:t>مرفقة صورة لاستخدامكم،</w:t>
      </w:r>
    </w:p>
    <w:p w:rsidR="00A44026" w:rsidRPr="00A44026" w:rsidRDefault="004355FF" w:rsidP="00A44026">
      <w:pPr>
        <w:bidi/>
        <w:spacing w:line="360" w:lineRule="auto"/>
        <w:rPr>
          <w:rFonts w:asciiTheme="minorHAnsi" w:hAnsiTheme="minorHAnsi" w:cstheme="minorHAnsi"/>
          <w:lang w:val=""/>
        </w:rPr>
      </w:pPr>
      <w:r w:rsidRPr="00A44026">
        <w:rPr>
          <w:rFonts w:asciiTheme="minorHAnsi" w:hAnsiTheme="minorHAnsi" w:cstheme="minorHAnsi"/>
          <w:rtl/>
          <w:lang w:bidi="ar-SA"/>
        </w:rPr>
        <w:t>حقوق الصورة: سيڤان فارِج</w:t>
      </w:r>
      <w:r w:rsidRPr="00A44026">
        <w:rPr>
          <w:rFonts w:asciiTheme="minorHAnsi" w:hAnsiTheme="minorHAnsi" w:cstheme="minorHAnsi"/>
          <w:lang w:val=""/>
        </w:rPr>
        <w:t>'.</w:t>
      </w:r>
    </w:p>
    <w:p w:rsidR="00E57E38" w:rsidRPr="00E57E38" w:rsidRDefault="004355FF" w:rsidP="00E57E38">
      <w:pPr>
        <w:bidi/>
        <w:spacing w:line="360" w:lineRule="auto"/>
        <w:jc w:val="both"/>
        <w:rPr>
          <w:rFonts w:asciiTheme="minorHAnsi" w:hAnsiTheme="minorHAnsi" w:cstheme="minorHAnsi"/>
          <w:rtl/>
        </w:rPr>
      </w:pPr>
      <w:r w:rsidRPr="00E57E38">
        <w:rPr>
          <w:rFonts w:asciiTheme="minorHAnsi" w:hAnsiTheme="minorHAnsi" w:cstheme="minorHAnsi"/>
          <w:noProof/>
        </w:rPr>
        <w:drawing>
          <wp:inline distT="0" distB="0" distL="0" distR="0">
            <wp:extent cx="1060450" cy="1525654"/>
            <wp:effectExtent l="0" t="0" r="635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75943" cy="1547944"/>
                    </a:xfrm>
                    <a:prstGeom prst="rect">
                      <a:avLst/>
                    </a:prstGeom>
                    <a:noFill/>
                    <a:ln>
                      <a:noFill/>
                    </a:ln>
                  </pic:spPr>
                </pic:pic>
              </a:graphicData>
            </a:graphic>
          </wp:inline>
        </w:drawing>
      </w:r>
    </w:p>
    <w:p w:rsidR="003E7478" w:rsidRPr="00E57E38" w:rsidRDefault="004355FF" w:rsidP="00A44026">
      <w:pPr>
        <w:bidi/>
        <w:spacing w:line="360" w:lineRule="auto"/>
        <w:rPr>
          <w:rFonts w:asciiTheme="minorHAnsi" w:hAnsiTheme="minorHAnsi" w:cstheme="minorHAnsi"/>
          <w:lang w:bidi="ar-SA"/>
        </w:rPr>
      </w:pPr>
      <w:r w:rsidRPr="00A44026">
        <w:rPr>
          <w:rFonts w:asciiTheme="minorHAnsi" w:hAnsiTheme="minorHAnsi" w:cstheme="minorHAnsi"/>
          <w:rtl/>
          <w:lang w:bidi="ar-SA"/>
        </w:rPr>
        <w:t>حقوق الصورة: سيڤان فرج</w:t>
      </w:r>
      <w:bookmarkEnd w:id="0"/>
    </w:p>
    <w:sectPr w:rsidR="003E7478" w:rsidRPr="00E57E38" w:rsidSect="00CC249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355FF">
      <w:pPr>
        <w:spacing w:after="0" w:line="240" w:lineRule="auto"/>
      </w:pPr>
      <w:r>
        <w:separator/>
      </w:r>
    </w:p>
  </w:endnote>
  <w:endnote w:type="continuationSeparator" w:id="0">
    <w:p w:rsidR="00000000" w:rsidRDefault="0043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4355FF" w:rsidP="00F20046">
    <w:pPr>
      <w:pStyle w:val="a7"/>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4355FF" w:rsidP="00F25BB5">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2981BA3E" w14:textId="77777777">
                    <w:pPr>
                      <w:jc w:val="center"/>
                      <w:rPr>
                        <w:rFonts w:ascii="Calibri" w:hAnsi="Calibri" w:cs="Calibri"/>
                        <w:sz w:val="16"/>
                        <w:szCs w:val="16"/>
                        <w:rtl/>
                      </w:rPr>
                    </w:pPr>
                    <w:r w:rsidRPr="00031A9D">
                      <w:rPr>
                        <w:rFonts w:ascii="Calibri" w:hAnsi="Calibri" w:cs="Calibri"/>
                        <w:noProof/>
                        <w:sz w:val="16"/>
                        <w:szCs w:val="16"/>
                        <w:rtl/>
                      </w:rPr>
                      <w:t xml:space="preserve">פודקאסט </w:t>
                    </w:r>
                    <w:r w:rsidRPr="00031A9D">
                      <w:rPr>
                        <w:rFonts w:ascii="Calibri" w:hAnsi="Calibri" w:cs="Calibri"/>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4355FF" w:rsidP="00031A9D">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5DD06949" w14:textId="77777777">
                    <w:pPr>
                      <w:jc w:val="center"/>
                      <w:rPr>
                        <w:rFonts w:ascii="Calibri" w:hAnsi="Calibri" w:cs="Calibri"/>
                        <w:noProof/>
                        <w:sz w:val="16"/>
                        <w:szCs w:val="16"/>
                        <w:rtl/>
                      </w:rPr>
                    </w:pPr>
                    <w:r w:rsidRPr="00031A9D">
                      <w:rPr>
                        <w:rFonts w:ascii="Calibri" w:hAnsi="Calibri" w:cs="Calibri"/>
                        <w:noProof/>
                        <w:sz w:val="16"/>
                        <w:szCs w:val="16"/>
                        <w:rtl/>
                      </w:rPr>
                      <w:t>יוטיוב -</w:t>
                    </w:r>
                    <w:r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4355FF"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58C863BF" w14:textId="77777777">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Pr="00031A9D">
                      <w:rPr>
                        <w:rFonts w:asciiTheme="minorHAnsi" w:hAnsiTheme="minorHAnsi" w:cstheme="minorHAnsi"/>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4355FF"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26CDD89F"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355FF">
      <w:pPr>
        <w:spacing w:after="0" w:line="240" w:lineRule="auto"/>
      </w:pPr>
      <w:r>
        <w:separator/>
      </w:r>
    </w:p>
  </w:footnote>
  <w:footnote w:type="continuationSeparator" w:id="0">
    <w:p w:rsidR="00000000" w:rsidRDefault="00435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53E602EE">
      <w:numFmt w:val="bullet"/>
      <w:lvlText w:val=""/>
      <w:lvlJc w:val="left"/>
      <w:pPr>
        <w:ind w:left="720" w:hanging="360"/>
      </w:pPr>
      <w:rPr>
        <w:rFonts w:ascii="Symbol" w:eastAsia="David" w:hAnsi="Symbol" w:cstheme="minorHAnsi" w:hint="default"/>
      </w:rPr>
    </w:lvl>
    <w:lvl w:ilvl="1" w:tplc="B6BCC61C" w:tentative="1">
      <w:start w:val="1"/>
      <w:numFmt w:val="bullet"/>
      <w:lvlText w:val="o"/>
      <w:lvlJc w:val="left"/>
      <w:pPr>
        <w:ind w:left="1440" w:hanging="360"/>
      </w:pPr>
      <w:rPr>
        <w:rFonts w:ascii="Courier New" w:hAnsi="Courier New" w:cs="Courier New" w:hint="default"/>
      </w:rPr>
    </w:lvl>
    <w:lvl w:ilvl="2" w:tplc="DB061402" w:tentative="1">
      <w:start w:val="1"/>
      <w:numFmt w:val="bullet"/>
      <w:lvlText w:val=""/>
      <w:lvlJc w:val="left"/>
      <w:pPr>
        <w:ind w:left="2160" w:hanging="360"/>
      </w:pPr>
      <w:rPr>
        <w:rFonts w:ascii="Wingdings" w:hAnsi="Wingdings" w:hint="default"/>
      </w:rPr>
    </w:lvl>
    <w:lvl w:ilvl="3" w:tplc="E516403E" w:tentative="1">
      <w:start w:val="1"/>
      <w:numFmt w:val="bullet"/>
      <w:lvlText w:val=""/>
      <w:lvlJc w:val="left"/>
      <w:pPr>
        <w:ind w:left="2880" w:hanging="360"/>
      </w:pPr>
      <w:rPr>
        <w:rFonts w:ascii="Symbol" w:hAnsi="Symbol" w:hint="default"/>
      </w:rPr>
    </w:lvl>
    <w:lvl w:ilvl="4" w:tplc="F314F2F8" w:tentative="1">
      <w:start w:val="1"/>
      <w:numFmt w:val="bullet"/>
      <w:lvlText w:val="o"/>
      <w:lvlJc w:val="left"/>
      <w:pPr>
        <w:ind w:left="3600" w:hanging="360"/>
      </w:pPr>
      <w:rPr>
        <w:rFonts w:ascii="Courier New" w:hAnsi="Courier New" w:cs="Courier New" w:hint="default"/>
      </w:rPr>
    </w:lvl>
    <w:lvl w:ilvl="5" w:tplc="9462E20E" w:tentative="1">
      <w:start w:val="1"/>
      <w:numFmt w:val="bullet"/>
      <w:lvlText w:val=""/>
      <w:lvlJc w:val="left"/>
      <w:pPr>
        <w:ind w:left="4320" w:hanging="360"/>
      </w:pPr>
      <w:rPr>
        <w:rFonts w:ascii="Wingdings" w:hAnsi="Wingdings" w:hint="default"/>
      </w:rPr>
    </w:lvl>
    <w:lvl w:ilvl="6" w:tplc="CC72C960" w:tentative="1">
      <w:start w:val="1"/>
      <w:numFmt w:val="bullet"/>
      <w:lvlText w:val=""/>
      <w:lvlJc w:val="left"/>
      <w:pPr>
        <w:ind w:left="5040" w:hanging="360"/>
      </w:pPr>
      <w:rPr>
        <w:rFonts w:ascii="Symbol" w:hAnsi="Symbol" w:hint="default"/>
      </w:rPr>
    </w:lvl>
    <w:lvl w:ilvl="7" w:tplc="257EC22E" w:tentative="1">
      <w:start w:val="1"/>
      <w:numFmt w:val="bullet"/>
      <w:lvlText w:val="o"/>
      <w:lvlJc w:val="left"/>
      <w:pPr>
        <w:ind w:left="5760" w:hanging="360"/>
      </w:pPr>
      <w:rPr>
        <w:rFonts w:ascii="Courier New" w:hAnsi="Courier New" w:cs="Courier New" w:hint="default"/>
      </w:rPr>
    </w:lvl>
    <w:lvl w:ilvl="8" w:tplc="D4C8B8DC"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FCBC442C">
      <w:start w:val="1"/>
      <w:numFmt w:val="bullet"/>
      <w:lvlText w:val=""/>
      <w:lvlJc w:val="left"/>
      <w:pPr>
        <w:ind w:left="1513" w:hanging="360"/>
      </w:pPr>
      <w:rPr>
        <w:rFonts w:ascii="Symbol" w:hAnsi="Symbol" w:hint="default"/>
      </w:rPr>
    </w:lvl>
    <w:lvl w:ilvl="1" w:tplc="C5B42B16" w:tentative="1">
      <w:start w:val="1"/>
      <w:numFmt w:val="bullet"/>
      <w:lvlText w:val="o"/>
      <w:lvlJc w:val="left"/>
      <w:pPr>
        <w:ind w:left="2233" w:hanging="360"/>
      </w:pPr>
      <w:rPr>
        <w:rFonts w:ascii="Courier New" w:hAnsi="Courier New" w:cs="Courier New" w:hint="default"/>
      </w:rPr>
    </w:lvl>
    <w:lvl w:ilvl="2" w:tplc="32649F10" w:tentative="1">
      <w:start w:val="1"/>
      <w:numFmt w:val="bullet"/>
      <w:lvlText w:val=""/>
      <w:lvlJc w:val="left"/>
      <w:pPr>
        <w:ind w:left="2953" w:hanging="360"/>
      </w:pPr>
      <w:rPr>
        <w:rFonts w:ascii="Wingdings" w:hAnsi="Wingdings" w:hint="default"/>
      </w:rPr>
    </w:lvl>
    <w:lvl w:ilvl="3" w:tplc="AC6ACCA2" w:tentative="1">
      <w:start w:val="1"/>
      <w:numFmt w:val="bullet"/>
      <w:lvlText w:val=""/>
      <w:lvlJc w:val="left"/>
      <w:pPr>
        <w:ind w:left="3673" w:hanging="360"/>
      </w:pPr>
      <w:rPr>
        <w:rFonts w:ascii="Symbol" w:hAnsi="Symbol" w:hint="default"/>
      </w:rPr>
    </w:lvl>
    <w:lvl w:ilvl="4" w:tplc="0A6AE690" w:tentative="1">
      <w:start w:val="1"/>
      <w:numFmt w:val="bullet"/>
      <w:lvlText w:val="o"/>
      <w:lvlJc w:val="left"/>
      <w:pPr>
        <w:ind w:left="4393" w:hanging="360"/>
      </w:pPr>
      <w:rPr>
        <w:rFonts w:ascii="Courier New" w:hAnsi="Courier New" w:cs="Courier New" w:hint="default"/>
      </w:rPr>
    </w:lvl>
    <w:lvl w:ilvl="5" w:tplc="DE341C40" w:tentative="1">
      <w:start w:val="1"/>
      <w:numFmt w:val="bullet"/>
      <w:lvlText w:val=""/>
      <w:lvlJc w:val="left"/>
      <w:pPr>
        <w:ind w:left="5113" w:hanging="360"/>
      </w:pPr>
      <w:rPr>
        <w:rFonts w:ascii="Wingdings" w:hAnsi="Wingdings" w:hint="default"/>
      </w:rPr>
    </w:lvl>
    <w:lvl w:ilvl="6" w:tplc="37261D28" w:tentative="1">
      <w:start w:val="1"/>
      <w:numFmt w:val="bullet"/>
      <w:lvlText w:val=""/>
      <w:lvlJc w:val="left"/>
      <w:pPr>
        <w:ind w:left="5833" w:hanging="360"/>
      </w:pPr>
      <w:rPr>
        <w:rFonts w:ascii="Symbol" w:hAnsi="Symbol" w:hint="default"/>
      </w:rPr>
    </w:lvl>
    <w:lvl w:ilvl="7" w:tplc="CB66AA18" w:tentative="1">
      <w:start w:val="1"/>
      <w:numFmt w:val="bullet"/>
      <w:lvlText w:val="o"/>
      <w:lvlJc w:val="left"/>
      <w:pPr>
        <w:ind w:left="6553" w:hanging="360"/>
      </w:pPr>
      <w:rPr>
        <w:rFonts w:ascii="Courier New" w:hAnsi="Courier New" w:cs="Courier New" w:hint="default"/>
      </w:rPr>
    </w:lvl>
    <w:lvl w:ilvl="8" w:tplc="EF40EE00"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B9A811EE">
      <w:numFmt w:val="bullet"/>
      <w:lvlText w:val=""/>
      <w:lvlJc w:val="left"/>
      <w:pPr>
        <w:ind w:left="668" w:hanging="360"/>
      </w:pPr>
      <w:rPr>
        <w:rFonts w:ascii="Symbol" w:eastAsiaTheme="minorHAnsi" w:hAnsi="Symbol" w:cs="Assistant" w:hint="default"/>
      </w:rPr>
    </w:lvl>
    <w:lvl w:ilvl="1" w:tplc="53ECE230">
      <w:start w:val="1"/>
      <w:numFmt w:val="bullet"/>
      <w:lvlText w:val="o"/>
      <w:lvlJc w:val="left"/>
      <w:pPr>
        <w:ind w:left="1388" w:hanging="360"/>
      </w:pPr>
      <w:rPr>
        <w:rFonts w:ascii="Courier New" w:hAnsi="Courier New" w:cs="Courier New" w:hint="default"/>
      </w:rPr>
    </w:lvl>
    <w:lvl w:ilvl="2" w:tplc="0AC445B0" w:tentative="1">
      <w:start w:val="1"/>
      <w:numFmt w:val="bullet"/>
      <w:lvlText w:val=""/>
      <w:lvlJc w:val="left"/>
      <w:pPr>
        <w:ind w:left="2108" w:hanging="360"/>
      </w:pPr>
      <w:rPr>
        <w:rFonts w:ascii="Wingdings" w:hAnsi="Wingdings" w:hint="default"/>
      </w:rPr>
    </w:lvl>
    <w:lvl w:ilvl="3" w:tplc="BE98785A" w:tentative="1">
      <w:start w:val="1"/>
      <w:numFmt w:val="bullet"/>
      <w:lvlText w:val=""/>
      <w:lvlJc w:val="left"/>
      <w:pPr>
        <w:ind w:left="2828" w:hanging="360"/>
      </w:pPr>
      <w:rPr>
        <w:rFonts w:ascii="Symbol" w:hAnsi="Symbol" w:hint="default"/>
      </w:rPr>
    </w:lvl>
    <w:lvl w:ilvl="4" w:tplc="82BE1E66" w:tentative="1">
      <w:start w:val="1"/>
      <w:numFmt w:val="bullet"/>
      <w:lvlText w:val="o"/>
      <w:lvlJc w:val="left"/>
      <w:pPr>
        <w:ind w:left="3548" w:hanging="360"/>
      </w:pPr>
      <w:rPr>
        <w:rFonts w:ascii="Courier New" w:hAnsi="Courier New" w:cs="Courier New" w:hint="default"/>
      </w:rPr>
    </w:lvl>
    <w:lvl w:ilvl="5" w:tplc="AD0889A6" w:tentative="1">
      <w:start w:val="1"/>
      <w:numFmt w:val="bullet"/>
      <w:lvlText w:val=""/>
      <w:lvlJc w:val="left"/>
      <w:pPr>
        <w:ind w:left="4268" w:hanging="360"/>
      </w:pPr>
      <w:rPr>
        <w:rFonts w:ascii="Wingdings" w:hAnsi="Wingdings" w:hint="default"/>
      </w:rPr>
    </w:lvl>
    <w:lvl w:ilvl="6" w:tplc="25C444AC" w:tentative="1">
      <w:start w:val="1"/>
      <w:numFmt w:val="bullet"/>
      <w:lvlText w:val=""/>
      <w:lvlJc w:val="left"/>
      <w:pPr>
        <w:ind w:left="4988" w:hanging="360"/>
      </w:pPr>
      <w:rPr>
        <w:rFonts w:ascii="Symbol" w:hAnsi="Symbol" w:hint="default"/>
      </w:rPr>
    </w:lvl>
    <w:lvl w:ilvl="7" w:tplc="020495DC" w:tentative="1">
      <w:start w:val="1"/>
      <w:numFmt w:val="bullet"/>
      <w:lvlText w:val="o"/>
      <w:lvlJc w:val="left"/>
      <w:pPr>
        <w:ind w:left="5708" w:hanging="360"/>
      </w:pPr>
      <w:rPr>
        <w:rFonts w:ascii="Courier New" w:hAnsi="Courier New" w:cs="Courier New" w:hint="default"/>
      </w:rPr>
    </w:lvl>
    <w:lvl w:ilvl="8" w:tplc="94F88B82"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21AC3534">
      <w:start w:val="1"/>
      <w:numFmt w:val="bullet"/>
      <w:lvlText w:val=""/>
      <w:lvlJc w:val="left"/>
      <w:pPr>
        <w:ind w:left="720" w:hanging="360"/>
      </w:pPr>
      <w:rPr>
        <w:rFonts w:ascii="Symbol" w:hAnsi="Symbol" w:hint="default"/>
      </w:rPr>
    </w:lvl>
    <w:lvl w:ilvl="1" w:tplc="9662D83C" w:tentative="1">
      <w:start w:val="1"/>
      <w:numFmt w:val="bullet"/>
      <w:lvlText w:val="o"/>
      <w:lvlJc w:val="left"/>
      <w:pPr>
        <w:ind w:left="1440" w:hanging="360"/>
      </w:pPr>
      <w:rPr>
        <w:rFonts w:ascii="Courier New" w:hAnsi="Courier New" w:cs="Courier New" w:hint="default"/>
      </w:rPr>
    </w:lvl>
    <w:lvl w:ilvl="2" w:tplc="3536EAFC" w:tentative="1">
      <w:start w:val="1"/>
      <w:numFmt w:val="bullet"/>
      <w:lvlText w:val=""/>
      <w:lvlJc w:val="left"/>
      <w:pPr>
        <w:ind w:left="2160" w:hanging="360"/>
      </w:pPr>
      <w:rPr>
        <w:rFonts w:ascii="Wingdings" w:hAnsi="Wingdings" w:hint="default"/>
      </w:rPr>
    </w:lvl>
    <w:lvl w:ilvl="3" w:tplc="573C0C1C" w:tentative="1">
      <w:start w:val="1"/>
      <w:numFmt w:val="bullet"/>
      <w:lvlText w:val=""/>
      <w:lvlJc w:val="left"/>
      <w:pPr>
        <w:ind w:left="2880" w:hanging="360"/>
      </w:pPr>
      <w:rPr>
        <w:rFonts w:ascii="Symbol" w:hAnsi="Symbol" w:hint="default"/>
      </w:rPr>
    </w:lvl>
    <w:lvl w:ilvl="4" w:tplc="D8D024A6" w:tentative="1">
      <w:start w:val="1"/>
      <w:numFmt w:val="bullet"/>
      <w:lvlText w:val="o"/>
      <w:lvlJc w:val="left"/>
      <w:pPr>
        <w:ind w:left="3600" w:hanging="360"/>
      </w:pPr>
      <w:rPr>
        <w:rFonts w:ascii="Courier New" w:hAnsi="Courier New" w:cs="Courier New" w:hint="default"/>
      </w:rPr>
    </w:lvl>
    <w:lvl w:ilvl="5" w:tplc="702A665A" w:tentative="1">
      <w:start w:val="1"/>
      <w:numFmt w:val="bullet"/>
      <w:lvlText w:val=""/>
      <w:lvlJc w:val="left"/>
      <w:pPr>
        <w:ind w:left="4320" w:hanging="360"/>
      </w:pPr>
      <w:rPr>
        <w:rFonts w:ascii="Wingdings" w:hAnsi="Wingdings" w:hint="default"/>
      </w:rPr>
    </w:lvl>
    <w:lvl w:ilvl="6" w:tplc="2158A752" w:tentative="1">
      <w:start w:val="1"/>
      <w:numFmt w:val="bullet"/>
      <w:lvlText w:val=""/>
      <w:lvlJc w:val="left"/>
      <w:pPr>
        <w:ind w:left="5040" w:hanging="360"/>
      </w:pPr>
      <w:rPr>
        <w:rFonts w:ascii="Symbol" w:hAnsi="Symbol" w:hint="default"/>
      </w:rPr>
    </w:lvl>
    <w:lvl w:ilvl="7" w:tplc="890C06BA" w:tentative="1">
      <w:start w:val="1"/>
      <w:numFmt w:val="bullet"/>
      <w:lvlText w:val="o"/>
      <w:lvlJc w:val="left"/>
      <w:pPr>
        <w:ind w:left="5760" w:hanging="360"/>
      </w:pPr>
      <w:rPr>
        <w:rFonts w:ascii="Courier New" w:hAnsi="Courier New" w:cs="Courier New" w:hint="default"/>
      </w:rPr>
    </w:lvl>
    <w:lvl w:ilvl="8" w:tplc="5666E02C" w:tentative="1">
      <w:start w:val="1"/>
      <w:numFmt w:val="bullet"/>
      <w:lvlText w:val=""/>
      <w:lvlJc w:val="left"/>
      <w:pPr>
        <w:ind w:left="6480" w:hanging="360"/>
      </w:pPr>
      <w:rPr>
        <w:rFonts w:ascii="Wingdings" w:hAnsi="Wingdings" w:hint="default"/>
      </w:rPr>
    </w:lvl>
  </w:abstractNum>
  <w:abstractNum w:abstractNumId="5" w15:restartNumberingAfterBreak="0">
    <w:nsid w:val="6CC47559"/>
    <w:multiLevelType w:val="multilevel"/>
    <w:tmpl w:val="507C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941A4"/>
    <w:multiLevelType w:val="hybridMultilevel"/>
    <w:tmpl w:val="D5825F84"/>
    <w:lvl w:ilvl="0" w:tplc="34E47CD2">
      <w:start w:val="1"/>
      <w:numFmt w:val="bullet"/>
      <w:lvlText w:val=""/>
      <w:lvlJc w:val="left"/>
      <w:pPr>
        <w:ind w:left="720" w:hanging="360"/>
      </w:pPr>
      <w:rPr>
        <w:rFonts w:ascii="Symbol" w:hAnsi="Symbol" w:hint="default"/>
      </w:rPr>
    </w:lvl>
    <w:lvl w:ilvl="1" w:tplc="F434FE7E" w:tentative="1">
      <w:start w:val="1"/>
      <w:numFmt w:val="bullet"/>
      <w:lvlText w:val="o"/>
      <w:lvlJc w:val="left"/>
      <w:pPr>
        <w:ind w:left="1440" w:hanging="360"/>
      </w:pPr>
      <w:rPr>
        <w:rFonts w:ascii="Courier New" w:hAnsi="Courier New" w:cs="Courier New" w:hint="default"/>
      </w:rPr>
    </w:lvl>
    <w:lvl w:ilvl="2" w:tplc="F6140B2A" w:tentative="1">
      <w:start w:val="1"/>
      <w:numFmt w:val="bullet"/>
      <w:lvlText w:val=""/>
      <w:lvlJc w:val="left"/>
      <w:pPr>
        <w:ind w:left="2160" w:hanging="360"/>
      </w:pPr>
      <w:rPr>
        <w:rFonts w:ascii="Wingdings" w:hAnsi="Wingdings" w:hint="default"/>
      </w:rPr>
    </w:lvl>
    <w:lvl w:ilvl="3" w:tplc="ACA83B88" w:tentative="1">
      <w:start w:val="1"/>
      <w:numFmt w:val="bullet"/>
      <w:lvlText w:val=""/>
      <w:lvlJc w:val="left"/>
      <w:pPr>
        <w:ind w:left="2880" w:hanging="360"/>
      </w:pPr>
      <w:rPr>
        <w:rFonts w:ascii="Symbol" w:hAnsi="Symbol" w:hint="default"/>
      </w:rPr>
    </w:lvl>
    <w:lvl w:ilvl="4" w:tplc="37AC0D78" w:tentative="1">
      <w:start w:val="1"/>
      <w:numFmt w:val="bullet"/>
      <w:lvlText w:val="o"/>
      <w:lvlJc w:val="left"/>
      <w:pPr>
        <w:ind w:left="3600" w:hanging="360"/>
      </w:pPr>
      <w:rPr>
        <w:rFonts w:ascii="Courier New" w:hAnsi="Courier New" w:cs="Courier New" w:hint="default"/>
      </w:rPr>
    </w:lvl>
    <w:lvl w:ilvl="5" w:tplc="1F044FC4" w:tentative="1">
      <w:start w:val="1"/>
      <w:numFmt w:val="bullet"/>
      <w:lvlText w:val=""/>
      <w:lvlJc w:val="left"/>
      <w:pPr>
        <w:ind w:left="4320" w:hanging="360"/>
      </w:pPr>
      <w:rPr>
        <w:rFonts w:ascii="Wingdings" w:hAnsi="Wingdings" w:hint="default"/>
      </w:rPr>
    </w:lvl>
    <w:lvl w:ilvl="6" w:tplc="A7D4EC5C" w:tentative="1">
      <w:start w:val="1"/>
      <w:numFmt w:val="bullet"/>
      <w:lvlText w:val=""/>
      <w:lvlJc w:val="left"/>
      <w:pPr>
        <w:ind w:left="5040" w:hanging="360"/>
      </w:pPr>
      <w:rPr>
        <w:rFonts w:ascii="Symbol" w:hAnsi="Symbol" w:hint="default"/>
      </w:rPr>
    </w:lvl>
    <w:lvl w:ilvl="7" w:tplc="0B262230" w:tentative="1">
      <w:start w:val="1"/>
      <w:numFmt w:val="bullet"/>
      <w:lvlText w:val="o"/>
      <w:lvlJc w:val="left"/>
      <w:pPr>
        <w:ind w:left="5760" w:hanging="360"/>
      </w:pPr>
      <w:rPr>
        <w:rFonts w:ascii="Courier New" w:hAnsi="Courier New" w:cs="Courier New" w:hint="default"/>
      </w:rPr>
    </w:lvl>
    <w:lvl w:ilvl="8" w:tplc="E2EE47FC"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2B97"/>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5087"/>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355FF"/>
    <w:rsid w:val="00440E7F"/>
    <w:rsid w:val="00452090"/>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4026"/>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57E38"/>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4A874-B412-4E61-9C6D-49278BE3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026"/>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3.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6.png"/><Relationship Id="rId11" Type="http://schemas.openxmlformats.org/officeDocument/2006/relationships/hyperlink" Target="https://www.youtube.com/user/thebankofisrael" TargetMode="External"/><Relationship Id="rId5" Type="http://schemas.openxmlformats.org/officeDocument/2006/relationships/image" Target="media/image5.png"/><Relationship Id="rId15" Type="http://schemas.openxmlformats.org/officeDocument/2006/relationships/hyperlink" Target="https://www.boi.org.il/" TargetMode="External"/><Relationship Id="rId4" Type="http://schemas.openxmlformats.org/officeDocument/2006/relationships/image" Target="media/image4.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2152</Characters>
  <Application>Microsoft Office Word</Application>
  <DocSecurity>4</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 samara</dc:creator>
  <cp:lastModifiedBy>רוסול דכוור</cp:lastModifiedBy>
  <cp:revision>2</cp:revision>
  <dcterms:created xsi:type="dcterms:W3CDTF">2026-02-03T15:37:00Z</dcterms:created>
  <dcterms:modified xsi:type="dcterms:W3CDTF">2026-02-03T15:37:00Z</dcterms:modified>
</cp:coreProperties>
</file>