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7D" w:rsidRDefault="00F80C7D" w:rsidP="00F80C7D">
      <w:pPr>
        <w:pStyle w:val="a5"/>
        <w:spacing w:before="0"/>
        <w:jc w:val="center"/>
        <w:rPr>
          <w:rFonts w:cs="David"/>
          <w:b/>
          <w:bCs/>
          <w:sz w:val="24"/>
          <w:szCs w:val="24"/>
          <w:rtl/>
        </w:rPr>
      </w:pPr>
      <w:r w:rsidRPr="001D410A">
        <w:rPr>
          <w:rFonts w:cs="David" w:hint="eastAsia"/>
          <w:b/>
          <w:bCs/>
          <w:sz w:val="24"/>
          <w:szCs w:val="24"/>
          <w:rtl/>
        </w:rPr>
        <w:t>נספח</w:t>
      </w:r>
      <w:r w:rsidRPr="001D410A">
        <w:rPr>
          <w:rFonts w:cs="David"/>
          <w:b/>
          <w:bCs/>
          <w:sz w:val="24"/>
          <w:szCs w:val="24"/>
          <w:rtl/>
        </w:rPr>
        <w:t xml:space="preserve"> </w:t>
      </w:r>
      <w:r w:rsidRPr="001D410A">
        <w:rPr>
          <w:rFonts w:cs="David" w:hint="eastAsia"/>
          <w:b/>
          <w:bCs/>
          <w:sz w:val="24"/>
          <w:szCs w:val="24"/>
          <w:rtl/>
        </w:rPr>
        <w:t>ב</w:t>
      </w:r>
      <w:r w:rsidRPr="001D410A">
        <w:rPr>
          <w:rFonts w:cs="David"/>
          <w:b/>
          <w:bCs/>
          <w:sz w:val="24"/>
          <w:szCs w:val="24"/>
          <w:rtl/>
        </w:rPr>
        <w:t xml:space="preserve">'1 </w:t>
      </w:r>
    </w:p>
    <w:p w:rsidR="00F80C7D" w:rsidRPr="001D410A" w:rsidRDefault="00F80C7D" w:rsidP="00F80C7D">
      <w:pPr>
        <w:pStyle w:val="a5"/>
        <w:spacing w:before="0"/>
        <w:jc w:val="center"/>
        <w:rPr>
          <w:b/>
          <w:bCs/>
          <w:sz w:val="24"/>
          <w:rtl/>
        </w:rPr>
      </w:pPr>
      <w:r w:rsidRPr="001D410A">
        <w:rPr>
          <w:rFonts w:cs="David" w:hint="eastAsia"/>
          <w:b/>
          <w:bCs/>
          <w:sz w:val="24"/>
          <w:szCs w:val="24"/>
          <w:rtl/>
        </w:rPr>
        <w:t>הצעת</w:t>
      </w:r>
      <w:r w:rsidRPr="001D410A">
        <w:rPr>
          <w:rFonts w:cs="David"/>
          <w:b/>
          <w:bCs/>
          <w:sz w:val="24"/>
          <w:szCs w:val="24"/>
          <w:rtl/>
        </w:rPr>
        <w:t xml:space="preserve"> </w:t>
      </w:r>
      <w:r w:rsidRPr="001D410A">
        <w:rPr>
          <w:rFonts w:cs="David" w:hint="eastAsia"/>
          <w:b/>
          <w:bCs/>
          <w:sz w:val="24"/>
          <w:szCs w:val="24"/>
          <w:rtl/>
        </w:rPr>
        <w:t>המחיר</w:t>
      </w:r>
    </w:p>
    <w:p w:rsidR="00F80C7D" w:rsidRPr="00051672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rPr>
          <w:b/>
          <w:bCs/>
        </w:rPr>
      </w:pPr>
      <w:r w:rsidRPr="00051672">
        <w:rPr>
          <w:rFonts w:hint="cs"/>
          <w:b/>
          <w:bCs/>
          <w:rtl/>
        </w:rPr>
        <w:t>הנחיות למילוי טבלאות המחירים</w:t>
      </w:r>
    </w:p>
    <w:p w:rsidR="00F80C7D" w:rsidRPr="00051672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</w:pPr>
      <w:r w:rsidRPr="00051672">
        <w:rPr>
          <w:rFonts w:hint="cs"/>
          <w:rtl/>
        </w:rPr>
        <w:t>יש למלא את הטבלאות הרלבנטיות לתחומים שבהם מוגשת ההצעה.</w:t>
      </w:r>
    </w:p>
    <w:p w:rsidR="00F80C7D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</w:pPr>
      <w:r>
        <w:rPr>
          <w:rFonts w:hint="cs"/>
          <w:rtl/>
        </w:rPr>
        <w:t>יש למלא מחירים ללא מע"מ.</w:t>
      </w:r>
    </w:p>
    <w:p w:rsidR="00F80C7D" w:rsidRPr="00051672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</w:pPr>
      <w:r w:rsidRPr="00051672">
        <w:rPr>
          <w:rFonts w:hint="cs"/>
          <w:rtl/>
        </w:rPr>
        <w:t>בטבלה מס' 1 ובטבלה מס' 2 יש למלא תעריף לשעת עבודה של היועץ המוצע.</w:t>
      </w:r>
    </w:p>
    <w:p w:rsidR="00F80C7D" w:rsidRPr="00407D05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  <w:rPr>
          <w:b/>
          <w:bCs/>
        </w:rPr>
      </w:pPr>
      <w:r w:rsidRPr="00051672">
        <w:rPr>
          <w:rFonts w:hint="cs"/>
          <w:rtl/>
        </w:rPr>
        <w:t xml:space="preserve">בטבלה מס' 3 יש למלא </w:t>
      </w:r>
      <w:r>
        <w:rPr>
          <w:rFonts w:hint="cs"/>
          <w:rtl/>
        </w:rPr>
        <w:t xml:space="preserve">תעריף </w:t>
      </w:r>
      <w:r w:rsidRPr="00051672">
        <w:rPr>
          <w:rFonts w:hint="cs"/>
          <w:rtl/>
        </w:rPr>
        <w:t>לשעת הכנה (60 דקות)</w:t>
      </w:r>
      <w:r>
        <w:rPr>
          <w:rFonts w:hint="cs"/>
          <w:rtl/>
        </w:rPr>
        <w:t>,</w:t>
      </w:r>
      <w:r w:rsidRPr="00051672">
        <w:rPr>
          <w:rFonts w:hint="cs"/>
          <w:rtl/>
        </w:rPr>
        <w:t xml:space="preserve"> תעריף לשעת הדרכה</w:t>
      </w:r>
      <w:r>
        <w:rPr>
          <w:rFonts w:hint="cs"/>
          <w:rtl/>
        </w:rPr>
        <w:t xml:space="preserve"> קבוצתית</w:t>
      </w:r>
      <w:r w:rsidRPr="00051672">
        <w:rPr>
          <w:rFonts w:hint="cs"/>
          <w:rtl/>
        </w:rPr>
        <w:t xml:space="preserve"> (45 דקות) </w:t>
      </w:r>
      <w:r>
        <w:rPr>
          <w:rFonts w:hint="cs"/>
          <w:rtl/>
        </w:rPr>
        <w:t>ו</w:t>
      </w:r>
      <w:r w:rsidRPr="00051672">
        <w:rPr>
          <w:rFonts w:hint="cs"/>
          <w:rtl/>
        </w:rPr>
        <w:t>תעריף לשעת הדרכה</w:t>
      </w:r>
      <w:r>
        <w:rPr>
          <w:rFonts w:hint="cs"/>
          <w:rtl/>
        </w:rPr>
        <w:t xml:space="preserve"> אישית</w:t>
      </w:r>
      <w:r w:rsidRPr="00051672">
        <w:rPr>
          <w:rFonts w:hint="cs"/>
          <w:rtl/>
        </w:rPr>
        <w:t xml:space="preserve"> (</w:t>
      </w:r>
      <w:r>
        <w:rPr>
          <w:rFonts w:hint="cs"/>
          <w:rtl/>
        </w:rPr>
        <w:t>60</w:t>
      </w:r>
      <w:r w:rsidRPr="00051672">
        <w:rPr>
          <w:rFonts w:hint="cs"/>
          <w:rtl/>
        </w:rPr>
        <w:t xml:space="preserve"> דקות)</w:t>
      </w:r>
      <w:r>
        <w:rPr>
          <w:rFonts w:hint="cs"/>
          <w:rtl/>
        </w:rPr>
        <w:t xml:space="preserve">. </w:t>
      </w:r>
    </w:p>
    <w:p w:rsidR="00F80C7D" w:rsidRPr="00407D05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  <w:rPr>
          <w:b/>
          <w:bCs/>
        </w:rPr>
      </w:pPr>
      <w:r w:rsidRPr="00051672">
        <w:rPr>
          <w:rFonts w:hint="cs"/>
          <w:rtl/>
        </w:rPr>
        <w:t>בטבלה מס' 4 יש למלא תעריף לשעת הכנה (60 דקות)</w:t>
      </w:r>
      <w:r>
        <w:rPr>
          <w:rFonts w:hint="cs"/>
          <w:rtl/>
        </w:rPr>
        <w:t xml:space="preserve"> ותעריף</w:t>
      </w:r>
      <w:r w:rsidRPr="00051672">
        <w:rPr>
          <w:rFonts w:hint="cs"/>
          <w:rtl/>
        </w:rPr>
        <w:t xml:space="preserve"> לשעת הדרכה</w:t>
      </w:r>
      <w:r>
        <w:rPr>
          <w:rFonts w:hint="cs"/>
          <w:rtl/>
        </w:rPr>
        <w:t xml:space="preserve"> </w:t>
      </w:r>
      <w:r w:rsidRPr="00051672">
        <w:rPr>
          <w:rFonts w:hint="cs"/>
          <w:rtl/>
        </w:rPr>
        <w:t>(45 דקות)</w:t>
      </w:r>
      <w:r>
        <w:rPr>
          <w:rFonts w:hint="cs"/>
          <w:rtl/>
        </w:rPr>
        <w:t xml:space="preserve">. </w:t>
      </w:r>
    </w:p>
    <w:p w:rsidR="00F80C7D" w:rsidRPr="00FA7804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  <w:rPr>
          <w:b/>
          <w:bCs/>
        </w:rPr>
      </w:pPr>
      <w:r w:rsidRPr="00051672">
        <w:rPr>
          <w:rFonts w:hint="cs"/>
          <w:rtl/>
        </w:rPr>
        <w:t xml:space="preserve">בטבלה מס' 3 </w:t>
      </w:r>
      <w:r>
        <w:rPr>
          <w:rFonts w:hint="cs"/>
          <w:rtl/>
        </w:rPr>
        <w:t>ו</w:t>
      </w:r>
      <w:r w:rsidRPr="00051672">
        <w:rPr>
          <w:rFonts w:hint="cs"/>
          <w:rtl/>
        </w:rPr>
        <w:t xml:space="preserve">בטבלה מס' 4 בטור </w:t>
      </w:r>
      <w:r>
        <w:rPr>
          <w:rFonts w:hint="cs"/>
          <w:rtl/>
        </w:rPr>
        <w:t>"</w:t>
      </w:r>
      <w:r w:rsidRPr="00051672">
        <w:rPr>
          <w:rFonts w:hint="cs"/>
          <w:rtl/>
        </w:rPr>
        <w:t>סה"כ</w:t>
      </w:r>
      <w:r>
        <w:rPr>
          <w:rFonts w:hint="cs"/>
          <w:rtl/>
        </w:rPr>
        <w:t>"</w:t>
      </w:r>
      <w:r w:rsidRPr="00051672">
        <w:rPr>
          <w:rFonts w:hint="cs"/>
          <w:rtl/>
        </w:rPr>
        <w:t xml:space="preserve"> יש להכפיל בכל שורה את התעריף לשעה בכמות השעות </w:t>
      </w:r>
      <w:proofErr w:type="spellStart"/>
      <w:r w:rsidRPr="00051672">
        <w:rPr>
          <w:rFonts w:hint="cs"/>
          <w:rtl/>
        </w:rPr>
        <w:t>שצויינה</w:t>
      </w:r>
      <w:proofErr w:type="spellEnd"/>
      <w:r w:rsidRPr="00051672">
        <w:rPr>
          <w:rFonts w:hint="cs"/>
          <w:rtl/>
        </w:rPr>
        <w:t xml:space="preserve">. </w:t>
      </w:r>
      <w:r w:rsidRPr="00FA7804">
        <w:rPr>
          <w:rFonts w:hint="cs"/>
          <w:b/>
          <w:bCs/>
          <w:rtl/>
        </w:rPr>
        <w:t>כמויות אלו הן</w:t>
      </w:r>
      <w:r w:rsidRPr="00FA7804">
        <w:rPr>
          <w:b/>
          <w:bCs/>
          <w:rtl/>
        </w:rPr>
        <w:t xml:space="preserve"> לצורך השוואה בין ההצעות בלבד</w:t>
      </w:r>
      <w:r w:rsidRPr="00FA7804">
        <w:rPr>
          <w:rFonts w:hint="cs"/>
          <w:b/>
          <w:bCs/>
          <w:rtl/>
        </w:rPr>
        <w:t>.</w:t>
      </w:r>
      <w:r w:rsidRPr="00FA7804">
        <w:rPr>
          <w:b/>
          <w:bCs/>
          <w:rtl/>
        </w:rPr>
        <w:t xml:space="preserve"> הבנק אינו מתחייב למספר כלשהו של שעות.</w:t>
      </w:r>
    </w:p>
    <w:p w:rsidR="00F80C7D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</w:pPr>
      <w:r>
        <w:rPr>
          <w:rFonts w:hint="cs"/>
          <w:rtl/>
        </w:rPr>
        <w:t>בנוסף לתעריפים המפורטים בטבלאות,</w:t>
      </w:r>
      <w:r w:rsidRPr="00A964A7">
        <w:rPr>
          <w:rFonts w:hint="cs"/>
          <w:rtl/>
        </w:rPr>
        <w:t xml:space="preserve"> </w:t>
      </w:r>
      <w:r>
        <w:rPr>
          <w:rFonts w:hint="cs"/>
          <w:rtl/>
        </w:rPr>
        <w:t>החברה תהיה זכאית להחזר הוצאות נסיעה, כמפורט בסעיף 4.9 להוראת החשב הכללי של משרד האוצר "התקשרות עם נותני שירותים חיצוניים".</w:t>
      </w:r>
    </w:p>
    <w:p w:rsidR="00F80C7D" w:rsidRDefault="00F80C7D" w:rsidP="00F80C7D">
      <w:pPr>
        <w:pStyle w:val="a7"/>
        <w:numPr>
          <w:ilvl w:val="0"/>
          <w:numId w:val="1"/>
        </w:numPr>
        <w:tabs>
          <w:tab w:val="clear" w:pos="1680"/>
          <w:tab w:val="clear" w:pos="3000"/>
          <w:tab w:val="clear" w:pos="3840"/>
        </w:tabs>
        <w:spacing w:line="360" w:lineRule="auto"/>
      </w:pPr>
      <w:r>
        <w:rPr>
          <w:rFonts w:hint="cs"/>
          <w:rtl/>
          <w:lang w:val="en-US"/>
        </w:rPr>
        <w:t>ב</w:t>
      </w:r>
      <w:r>
        <w:rPr>
          <w:rFonts w:hint="cs"/>
          <w:rtl/>
        </w:rPr>
        <w:t xml:space="preserve">תום שנה מהמועד האחרון להגשת הצעות במכרז יעודכנו התעריפים </w:t>
      </w:r>
      <w:r w:rsidRPr="00B202B3">
        <w:rPr>
          <w:rFonts w:hint="cs"/>
          <w:rtl/>
        </w:rPr>
        <w:t>בהתאם לעליית מדד המחירים לצרכן, ובלבד שמדד זה עלה מאז המועד האחרון להגשת הצעות</w:t>
      </w:r>
      <w:r>
        <w:rPr>
          <w:rFonts w:hint="cs"/>
          <w:rtl/>
        </w:rPr>
        <w:t>,</w:t>
      </w:r>
      <w:r w:rsidRPr="00B202B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או מועד העדכון האחרון, על פי העניין, </w:t>
      </w:r>
      <w:r w:rsidRPr="00B202B3">
        <w:rPr>
          <w:rFonts w:hint="cs"/>
          <w:rtl/>
        </w:rPr>
        <w:t xml:space="preserve">ועד למועד העדכון, ביותר מ-5%. </w:t>
      </w:r>
    </w:p>
    <w:p w:rsidR="00F80C7D" w:rsidRPr="00051672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</w:pPr>
    </w:p>
    <w:p w:rsidR="00F80C7D" w:rsidRPr="00051672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510" w:firstLine="0"/>
        <w:rPr>
          <w:rtl/>
        </w:rPr>
      </w:pPr>
    </w:p>
    <w:p w:rsidR="00F80C7D" w:rsidRDefault="00F80C7D" w:rsidP="00F80C7D">
      <w:pPr>
        <w:bidi w:val="0"/>
        <w:rPr>
          <w:b/>
          <w:bCs/>
          <w:rtl/>
        </w:rPr>
      </w:pPr>
    </w:p>
    <w:p w:rsidR="00F80C7D" w:rsidRPr="00407D05" w:rsidRDefault="00F80C7D" w:rsidP="00F80C7D">
      <w:pPr>
        <w:ind w:hanging="1077"/>
        <w:jc w:val="center"/>
        <w:rPr>
          <w:rFonts w:cs="David"/>
          <w:b/>
          <w:bCs/>
          <w:spacing w:val="-4"/>
          <w:rtl/>
        </w:rPr>
      </w:pPr>
      <w:r w:rsidRPr="00407D05">
        <w:rPr>
          <w:rFonts w:cs="David" w:hint="cs"/>
          <w:b/>
          <w:bCs/>
          <w:rtl/>
        </w:rPr>
        <w:t>טבלה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cs"/>
          <w:b/>
          <w:bCs/>
          <w:rtl/>
        </w:rPr>
        <w:t xml:space="preserve">מס' 1: 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cs"/>
          <w:b/>
          <w:bCs/>
          <w:spacing w:val="-4"/>
          <w:rtl/>
        </w:rPr>
        <w:t>ייעוץ ארגוני שוטף למנהלים בדרגים שונים בארגון</w:t>
      </w:r>
    </w:p>
    <w:p w:rsidR="00F80C7D" w:rsidRPr="00407D05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jc w:val="left"/>
        <w:rPr>
          <w:rtl/>
          <w:lang w:eastAsia="en-US"/>
        </w:rPr>
      </w:pPr>
    </w:p>
    <w:tbl>
      <w:tblPr>
        <w:tblStyle w:val="a4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18"/>
        <w:gridCol w:w="3260"/>
      </w:tblGrid>
      <w:tr w:rsidR="00F80C7D" w:rsidRPr="00407D05" w:rsidTr="00FA7804">
        <w:trPr>
          <w:jc w:val="center"/>
        </w:trPr>
        <w:tc>
          <w:tcPr>
            <w:tcW w:w="321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היועץ המוצע</w:t>
            </w:r>
          </w:p>
        </w:tc>
        <w:tc>
          <w:tcPr>
            <w:tcW w:w="326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תעריף לשעה</w:t>
            </w:r>
          </w:p>
        </w:tc>
      </w:tr>
      <w:tr w:rsidR="00F80C7D" w:rsidRPr="00407D05" w:rsidTr="00FA7804">
        <w:trPr>
          <w:jc w:val="center"/>
        </w:trPr>
        <w:tc>
          <w:tcPr>
            <w:tcW w:w="321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326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</w:tbl>
    <w:p w:rsidR="00F80C7D" w:rsidRPr="00407D05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jc w:val="left"/>
        <w:rPr>
          <w:b/>
          <w:bCs/>
          <w:rtl/>
          <w:lang w:eastAsia="en-US"/>
        </w:rPr>
      </w:pPr>
    </w:p>
    <w:p w:rsidR="00F80C7D" w:rsidRPr="00407D05" w:rsidRDefault="00F80C7D" w:rsidP="00F80C7D">
      <w:pPr>
        <w:ind w:left="1077"/>
        <w:jc w:val="center"/>
        <w:rPr>
          <w:rFonts w:cs="David"/>
          <w:b/>
          <w:bCs/>
          <w:rtl/>
        </w:rPr>
      </w:pPr>
    </w:p>
    <w:p w:rsidR="00F80C7D" w:rsidRPr="00407D05" w:rsidRDefault="00F80C7D" w:rsidP="00F80C7D">
      <w:pPr>
        <w:ind w:hanging="1077"/>
        <w:jc w:val="center"/>
        <w:rPr>
          <w:rFonts w:cs="David"/>
          <w:b/>
          <w:bCs/>
          <w:rtl/>
        </w:rPr>
      </w:pPr>
    </w:p>
    <w:p w:rsidR="00F80C7D" w:rsidRPr="00407D05" w:rsidRDefault="00F80C7D" w:rsidP="00F80C7D">
      <w:pPr>
        <w:ind w:hanging="1077"/>
        <w:jc w:val="center"/>
        <w:rPr>
          <w:rFonts w:cs="David"/>
          <w:b/>
          <w:bCs/>
          <w:rtl/>
        </w:rPr>
      </w:pPr>
      <w:r w:rsidRPr="00407D05">
        <w:rPr>
          <w:rFonts w:cs="David" w:hint="cs"/>
          <w:b/>
          <w:bCs/>
          <w:rtl/>
        </w:rPr>
        <w:t>טבלה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cs"/>
          <w:b/>
          <w:bCs/>
          <w:rtl/>
        </w:rPr>
        <w:t xml:space="preserve">מס' 2: 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cs"/>
          <w:b/>
          <w:bCs/>
          <w:rtl/>
        </w:rPr>
        <w:t>ייעוץ בנושא הערכת עובדים</w:t>
      </w:r>
    </w:p>
    <w:p w:rsidR="00F80C7D" w:rsidRPr="00407D05" w:rsidRDefault="00F80C7D" w:rsidP="00F80C7D">
      <w:pPr>
        <w:ind w:left="1077"/>
        <w:jc w:val="center"/>
        <w:rPr>
          <w:rFonts w:cs="David"/>
          <w:b/>
          <w:bCs/>
          <w:spacing w:val="-4"/>
          <w:rtl/>
        </w:rPr>
      </w:pPr>
    </w:p>
    <w:tbl>
      <w:tblPr>
        <w:tblStyle w:val="a4"/>
        <w:bidiVisual/>
        <w:tblW w:w="6526" w:type="dxa"/>
        <w:jc w:val="center"/>
        <w:tblInd w:w="2753" w:type="dxa"/>
        <w:tblLayout w:type="fixed"/>
        <w:tblLook w:val="04A0" w:firstRow="1" w:lastRow="0" w:firstColumn="1" w:lastColumn="0" w:noHBand="0" w:noVBand="1"/>
      </w:tblPr>
      <w:tblGrid>
        <w:gridCol w:w="3263"/>
        <w:gridCol w:w="3263"/>
      </w:tblGrid>
      <w:tr w:rsidR="00F80C7D" w:rsidRPr="00407D05" w:rsidTr="00FA7804">
        <w:trPr>
          <w:jc w:val="center"/>
        </w:trPr>
        <w:tc>
          <w:tcPr>
            <w:tcW w:w="326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היועץ המוצע</w:t>
            </w:r>
          </w:p>
        </w:tc>
        <w:tc>
          <w:tcPr>
            <w:tcW w:w="326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תעריף לשעה</w:t>
            </w:r>
          </w:p>
        </w:tc>
      </w:tr>
      <w:tr w:rsidR="00F80C7D" w:rsidRPr="00407D05" w:rsidTr="00FA7804">
        <w:trPr>
          <w:jc w:val="center"/>
        </w:trPr>
        <w:tc>
          <w:tcPr>
            <w:tcW w:w="326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326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</w:tbl>
    <w:p w:rsidR="00F80C7D" w:rsidRPr="00407D05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jc w:val="left"/>
        <w:rPr>
          <w:rtl/>
          <w:lang w:eastAsia="en-US"/>
        </w:rPr>
      </w:pPr>
    </w:p>
    <w:p w:rsidR="00F80C7D" w:rsidRPr="00407D05" w:rsidRDefault="00F80C7D" w:rsidP="00F80C7D">
      <w:pPr>
        <w:tabs>
          <w:tab w:val="left" w:pos="720"/>
          <w:tab w:val="center" w:pos="4153"/>
          <w:tab w:val="right" w:pos="8306"/>
        </w:tabs>
        <w:spacing w:after="120"/>
        <w:rPr>
          <w:rFonts w:cs="David"/>
          <w:b/>
          <w:bCs/>
          <w:u w:val="single"/>
          <w:rtl/>
        </w:rPr>
      </w:pPr>
    </w:p>
    <w:p w:rsidR="00F80C7D" w:rsidRPr="00407D05" w:rsidRDefault="00F80C7D" w:rsidP="00F80C7D">
      <w:pPr>
        <w:tabs>
          <w:tab w:val="left" w:pos="720"/>
          <w:tab w:val="center" w:pos="4153"/>
          <w:tab w:val="right" w:pos="8306"/>
        </w:tabs>
        <w:spacing w:after="120"/>
        <w:rPr>
          <w:rFonts w:cs="David"/>
          <w:b/>
          <w:bCs/>
          <w:u w:val="single"/>
          <w:rtl/>
        </w:rPr>
      </w:pPr>
    </w:p>
    <w:p w:rsidR="00F80C7D" w:rsidRPr="00407D05" w:rsidRDefault="00F80C7D" w:rsidP="00F80C7D">
      <w:pPr>
        <w:tabs>
          <w:tab w:val="left" w:pos="720"/>
          <w:tab w:val="center" w:pos="4153"/>
          <w:tab w:val="right" w:pos="8306"/>
        </w:tabs>
        <w:rPr>
          <w:rFonts w:cs="David"/>
          <w:b/>
          <w:bCs/>
          <w:rtl/>
        </w:rPr>
      </w:pPr>
      <w:r w:rsidRPr="00407D05">
        <w:rPr>
          <w:rFonts w:cs="David"/>
          <w:b/>
          <w:bCs/>
          <w:rtl/>
        </w:rPr>
        <w:t xml:space="preserve">  </w:t>
      </w:r>
      <w:r w:rsidRPr="00FA7804">
        <w:rPr>
          <w:rFonts w:cs="David"/>
          <w:b/>
          <w:bCs/>
          <w:u w:val="single"/>
          <w:rtl/>
        </w:rPr>
        <w:t xml:space="preserve">______________________ </w:t>
      </w:r>
      <w:r w:rsidRPr="00FA7804">
        <w:rPr>
          <w:rFonts w:cs="David"/>
          <w:b/>
          <w:bCs/>
          <w:rtl/>
        </w:rPr>
        <w:t xml:space="preserve"> </w:t>
      </w:r>
      <w:r w:rsidRPr="00407D05">
        <w:rPr>
          <w:rFonts w:cs="David"/>
          <w:b/>
          <w:bCs/>
          <w:rtl/>
        </w:rPr>
        <w:t xml:space="preserve">                             </w:t>
      </w:r>
      <w:r w:rsidRPr="00407D05">
        <w:rPr>
          <w:rFonts w:cs="David" w:hint="cs"/>
          <w:b/>
          <w:bCs/>
          <w:rtl/>
        </w:rPr>
        <w:t xml:space="preserve">                                    </w:t>
      </w:r>
      <w:r w:rsidRPr="00407D05">
        <w:rPr>
          <w:rFonts w:cs="David" w:hint="cs"/>
          <w:b/>
          <w:bCs/>
          <w:u w:val="single"/>
          <w:rtl/>
        </w:rPr>
        <w:t xml:space="preserve"> </w:t>
      </w:r>
      <w:r w:rsidRPr="00407D05">
        <w:rPr>
          <w:rFonts w:cs="David"/>
          <w:b/>
          <w:bCs/>
          <w:u w:val="single"/>
          <w:rtl/>
        </w:rPr>
        <w:t xml:space="preserve">______________________ </w:t>
      </w:r>
      <w:r w:rsidRPr="00407D05">
        <w:rPr>
          <w:rFonts w:cs="David"/>
          <w:b/>
          <w:bCs/>
          <w:rtl/>
        </w:rPr>
        <w:t xml:space="preserve">  </w:t>
      </w:r>
    </w:p>
    <w:p w:rsidR="00F80C7D" w:rsidRPr="00407D05" w:rsidRDefault="00F80C7D" w:rsidP="00F80C7D">
      <w:pPr>
        <w:rPr>
          <w:rFonts w:cs="David"/>
          <w:rtl/>
        </w:rPr>
      </w:pPr>
      <w:r w:rsidRPr="00407D05">
        <w:rPr>
          <w:rFonts w:cs="David"/>
          <w:rtl/>
        </w:rPr>
        <w:t xml:space="preserve">          </w:t>
      </w:r>
      <w:r>
        <w:rPr>
          <w:rFonts w:cs="David" w:hint="cs"/>
          <w:rtl/>
        </w:rPr>
        <w:t xml:space="preserve">   </w:t>
      </w:r>
      <w:r>
        <w:rPr>
          <w:rFonts w:cs="David" w:hint="cs"/>
          <w:b/>
          <w:bCs/>
          <w:rtl/>
        </w:rPr>
        <w:t xml:space="preserve">     </w:t>
      </w:r>
      <w:r w:rsidRPr="00407D05">
        <w:rPr>
          <w:rFonts w:cs="David" w:hint="eastAsia"/>
          <w:b/>
          <w:bCs/>
          <w:rtl/>
        </w:rPr>
        <w:t>תאריך</w:t>
      </w:r>
      <w:r w:rsidRPr="00407D05">
        <w:rPr>
          <w:rFonts w:cs="David"/>
          <w:b/>
          <w:bCs/>
          <w:rtl/>
        </w:rPr>
        <w:t xml:space="preserve">  </w:t>
      </w:r>
      <w:r w:rsidRPr="00407D05">
        <w:rPr>
          <w:rFonts w:cs="David"/>
          <w:rtl/>
        </w:rPr>
        <w:t xml:space="preserve">                                                                  </w:t>
      </w:r>
      <w:r w:rsidRPr="00407D05">
        <w:rPr>
          <w:rFonts w:cs="David" w:hint="cs"/>
          <w:b/>
          <w:bCs/>
          <w:rtl/>
        </w:rPr>
        <w:t xml:space="preserve">                              </w:t>
      </w:r>
      <w:r w:rsidRPr="00407D05">
        <w:rPr>
          <w:rFonts w:cs="David" w:hint="eastAsia"/>
          <w:b/>
          <w:bCs/>
          <w:rtl/>
        </w:rPr>
        <w:t>חתימה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וחותמת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המציע</w:t>
      </w:r>
    </w:p>
    <w:p w:rsidR="00F80C7D" w:rsidRDefault="00F80C7D" w:rsidP="00F80C7D">
      <w:pPr>
        <w:jc w:val="center"/>
        <w:rPr>
          <w:rFonts w:cs="David"/>
          <w:b/>
          <w:bCs/>
          <w:rtl/>
        </w:rPr>
      </w:pPr>
      <w:r w:rsidRPr="00407D05">
        <w:rPr>
          <w:rFonts w:cs="David" w:hint="cs"/>
          <w:b/>
          <w:bCs/>
          <w:rtl/>
        </w:rPr>
        <w:lastRenderedPageBreak/>
        <w:t xml:space="preserve">טבלה מס' 3: הדרכה בפיתוח מנהלים או בנושאים נוספים מתחום הפיתוח הארגוני </w:t>
      </w:r>
    </w:p>
    <w:tbl>
      <w:tblPr>
        <w:tblStyle w:val="a4"/>
        <w:bidiVisual/>
        <w:tblW w:w="0" w:type="auto"/>
        <w:jc w:val="center"/>
        <w:tblInd w:w="-361" w:type="dxa"/>
        <w:tblLayout w:type="fixed"/>
        <w:tblLook w:val="04A0" w:firstRow="1" w:lastRow="0" w:firstColumn="1" w:lastColumn="0" w:noHBand="0" w:noVBand="1"/>
      </w:tblPr>
      <w:tblGrid>
        <w:gridCol w:w="1663"/>
        <w:gridCol w:w="2268"/>
        <w:gridCol w:w="1314"/>
        <w:gridCol w:w="1276"/>
        <w:gridCol w:w="2758"/>
      </w:tblGrid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היועץ המוצע</w:t>
            </w: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הפריט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תעריף לשעה</w:t>
            </w: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מס' השעות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סה"כ</w:t>
            </w: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מדריך בכיר</w:t>
            </w: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הכנה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20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 קבוצתית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</w:t>
            </w:r>
            <w:r w:rsidRPr="00407D05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407D05">
              <w:rPr>
                <w:rFonts w:hint="cs"/>
                <w:rtl/>
                <w:lang w:eastAsia="en-US"/>
              </w:rPr>
              <w:t>אישית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מדריך נוסף</w:t>
            </w:r>
          </w:p>
        </w:tc>
        <w:tc>
          <w:tcPr>
            <w:tcW w:w="2268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הכנה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20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 קבוצתית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</w:t>
            </w:r>
            <w:r w:rsidRPr="00407D05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407D05">
              <w:rPr>
                <w:rFonts w:hint="cs"/>
                <w:rtl/>
                <w:lang w:eastAsia="en-US"/>
              </w:rPr>
              <w:t>אישית</w:t>
            </w: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FA7804">
        <w:trPr>
          <w:jc w:val="center"/>
        </w:trPr>
        <w:tc>
          <w:tcPr>
            <w:tcW w:w="166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סה"כ</w:t>
            </w:r>
          </w:p>
        </w:tc>
        <w:tc>
          <w:tcPr>
            <w:tcW w:w="226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14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200</w:t>
            </w:r>
          </w:p>
        </w:tc>
        <w:tc>
          <w:tcPr>
            <w:tcW w:w="2758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</w:tbl>
    <w:p w:rsidR="00F80C7D" w:rsidRPr="00407D05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0" w:firstLine="0"/>
        <w:jc w:val="left"/>
        <w:rPr>
          <w:rtl/>
          <w:lang w:eastAsia="en-US"/>
        </w:rPr>
      </w:pPr>
    </w:p>
    <w:p w:rsidR="00F80C7D" w:rsidRPr="00407D05" w:rsidRDefault="00F80C7D" w:rsidP="00F80C7D">
      <w:pPr>
        <w:bidi w:val="0"/>
        <w:rPr>
          <w:rFonts w:cs="David"/>
          <w:b/>
          <w:bCs/>
          <w:spacing w:val="-4"/>
          <w:rtl/>
        </w:rPr>
      </w:pPr>
    </w:p>
    <w:p w:rsidR="00F80C7D" w:rsidRDefault="00F80C7D" w:rsidP="00F80C7D">
      <w:pPr>
        <w:jc w:val="center"/>
        <w:rPr>
          <w:rFonts w:cs="David"/>
          <w:b/>
          <w:bCs/>
          <w:rtl/>
        </w:rPr>
      </w:pPr>
      <w:r w:rsidRPr="00407D05">
        <w:rPr>
          <w:rFonts w:cs="David" w:hint="cs"/>
          <w:b/>
          <w:bCs/>
          <w:rtl/>
        </w:rPr>
        <w:t>טבלה מס' 4: הדרכה במיומנויות אישיות</w:t>
      </w:r>
    </w:p>
    <w:tbl>
      <w:tblPr>
        <w:tblStyle w:val="a4"/>
        <w:bidiVisual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180"/>
        <w:gridCol w:w="1330"/>
        <w:gridCol w:w="1276"/>
        <w:gridCol w:w="2835"/>
      </w:tblGrid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היועץ המוצע</w:t>
            </w:r>
          </w:p>
        </w:tc>
        <w:tc>
          <w:tcPr>
            <w:tcW w:w="218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הפריט</w:t>
            </w: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תעריף לשעה</w:t>
            </w: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מס' השעות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center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סה"כ</w:t>
            </w: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מדריך בכיר</w:t>
            </w:r>
          </w:p>
        </w:tc>
        <w:tc>
          <w:tcPr>
            <w:tcW w:w="218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18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הכנה</w:t>
            </w: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10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180" w:type="dxa"/>
          </w:tcPr>
          <w:p w:rsidR="00F80C7D" w:rsidRPr="00407D05" w:rsidRDefault="00F80C7D" w:rsidP="00FA7804">
            <w:pPr>
              <w:pStyle w:val="a7"/>
              <w:spacing w:line="360" w:lineRule="auto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</w:t>
            </w:r>
            <w:r w:rsidRPr="00407D05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מדריך נוסף</w:t>
            </w:r>
          </w:p>
        </w:tc>
        <w:tc>
          <w:tcPr>
            <w:tcW w:w="2180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180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הכנה</w:t>
            </w: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10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2180" w:type="dxa"/>
          </w:tcPr>
          <w:p w:rsidR="00F80C7D" w:rsidRPr="00407D05" w:rsidDel="00814033" w:rsidRDefault="00F80C7D" w:rsidP="00FA7804">
            <w:pPr>
              <w:pStyle w:val="a7"/>
              <w:spacing w:line="360" w:lineRule="auto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שעת הדרכה</w:t>
            </w:r>
            <w:r w:rsidRPr="00407D05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  <w:r w:rsidRPr="00407D05">
              <w:rPr>
                <w:rFonts w:hint="cs"/>
                <w:rtl/>
                <w:lang w:eastAsia="en-US"/>
              </w:rPr>
              <w:t>40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  <w:tr w:rsidR="00F80C7D" w:rsidRPr="00407D05" w:rsidTr="002804E6">
        <w:trPr>
          <w:jc w:val="center"/>
        </w:trPr>
        <w:tc>
          <w:tcPr>
            <w:tcW w:w="1843" w:type="dxa"/>
          </w:tcPr>
          <w:p w:rsidR="00F80C7D" w:rsidRPr="00407D05" w:rsidDel="00814033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סה"כ</w:t>
            </w:r>
          </w:p>
        </w:tc>
        <w:tc>
          <w:tcPr>
            <w:tcW w:w="218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rtl/>
                <w:lang w:eastAsia="en-US"/>
              </w:rPr>
            </w:pPr>
          </w:p>
        </w:tc>
        <w:tc>
          <w:tcPr>
            <w:tcW w:w="1330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276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  <w:r w:rsidRPr="00407D05">
              <w:rPr>
                <w:rFonts w:hint="cs"/>
                <w:b/>
                <w:bCs/>
                <w:rtl/>
                <w:lang w:eastAsia="en-US"/>
              </w:rPr>
              <w:t>100</w:t>
            </w:r>
          </w:p>
        </w:tc>
        <w:tc>
          <w:tcPr>
            <w:tcW w:w="2835" w:type="dxa"/>
          </w:tcPr>
          <w:p w:rsidR="00F80C7D" w:rsidRPr="00407D05" w:rsidRDefault="00F80C7D" w:rsidP="00FA7804">
            <w:pPr>
              <w:pStyle w:val="a7"/>
              <w:tabs>
                <w:tab w:val="clear" w:pos="1680"/>
                <w:tab w:val="clear" w:pos="3000"/>
                <w:tab w:val="clear" w:pos="3840"/>
              </w:tabs>
              <w:spacing w:line="360" w:lineRule="auto"/>
              <w:ind w:left="0" w:firstLine="0"/>
              <w:jc w:val="left"/>
              <w:rPr>
                <w:b/>
                <w:bCs/>
                <w:rtl/>
                <w:lang w:eastAsia="en-US"/>
              </w:rPr>
            </w:pPr>
          </w:p>
        </w:tc>
      </w:tr>
    </w:tbl>
    <w:p w:rsidR="00F80C7D" w:rsidRPr="00407D05" w:rsidRDefault="00F80C7D" w:rsidP="00F80C7D">
      <w:pPr>
        <w:pStyle w:val="a7"/>
        <w:tabs>
          <w:tab w:val="clear" w:pos="1680"/>
          <w:tab w:val="clear" w:pos="3000"/>
          <w:tab w:val="clear" w:pos="3840"/>
        </w:tabs>
        <w:spacing w:line="360" w:lineRule="auto"/>
        <w:ind w:left="-20" w:firstLine="0"/>
        <w:rPr>
          <w:b/>
          <w:bCs/>
          <w:rtl/>
          <w:lang w:eastAsia="en-US"/>
        </w:rPr>
      </w:pPr>
    </w:p>
    <w:p w:rsidR="00F80C7D" w:rsidRPr="00407D05" w:rsidRDefault="00F80C7D" w:rsidP="00F80C7D">
      <w:pPr>
        <w:tabs>
          <w:tab w:val="left" w:pos="720"/>
          <w:tab w:val="center" w:pos="4153"/>
          <w:tab w:val="right" w:pos="8306"/>
        </w:tabs>
        <w:rPr>
          <w:rFonts w:cs="David"/>
          <w:b/>
          <w:bCs/>
          <w:rtl/>
        </w:rPr>
      </w:pPr>
      <w:r w:rsidRPr="00407D05">
        <w:rPr>
          <w:rFonts w:cs="David"/>
          <w:b/>
          <w:bCs/>
          <w:rtl/>
        </w:rPr>
        <w:t xml:space="preserve">  </w:t>
      </w:r>
      <w:r w:rsidRPr="00FA7804">
        <w:rPr>
          <w:rFonts w:cs="David"/>
          <w:b/>
          <w:bCs/>
          <w:u w:val="single"/>
          <w:rtl/>
        </w:rPr>
        <w:t xml:space="preserve">______________________ </w:t>
      </w:r>
      <w:r w:rsidRPr="00FA7804">
        <w:rPr>
          <w:rFonts w:cs="David"/>
          <w:b/>
          <w:bCs/>
          <w:rtl/>
        </w:rPr>
        <w:t xml:space="preserve"> </w:t>
      </w:r>
      <w:r w:rsidRPr="00407D05">
        <w:rPr>
          <w:rFonts w:cs="David"/>
          <w:b/>
          <w:bCs/>
          <w:rtl/>
        </w:rPr>
        <w:t xml:space="preserve">                             </w:t>
      </w:r>
      <w:r w:rsidRPr="00407D05">
        <w:rPr>
          <w:rFonts w:cs="David" w:hint="cs"/>
          <w:b/>
          <w:bCs/>
          <w:rtl/>
        </w:rPr>
        <w:t xml:space="preserve">                                    </w:t>
      </w:r>
      <w:r w:rsidRPr="00407D05">
        <w:rPr>
          <w:rFonts w:cs="David" w:hint="cs"/>
          <w:b/>
          <w:bCs/>
          <w:u w:val="single"/>
          <w:rtl/>
        </w:rPr>
        <w:t xml:space="preserve"> </w:t>
      </w:r>
      <w:r w:rsidRPr="00407D05">
        <w:rPr>
          <w:rFonts w:cs="David"/>
          <w:b/>
          <w:bCs/>
          <w:u w:val="single"/>
          <w:rtl/>
        </w:rPr>
        <w:t xml:space="preserve">______________________ </w:t>
      </w:r>
      <w:r w:rsidRPr="00407D05">
        <w:rPr>
          <w:rFonts w:cs="David"/>
          <w:b/>
          <w:bCs/>
          <w:rtl/>
        </w:rPr>
        <w:t xml:space="preserve">  </w:t>
      </w:r>
    </w:p>
    <w:p w:rsidR="00F80C7D" w:rsidRPr="00407D05" w:rsidRDefault="00F80C7D" w:rsidP="00F80C7D">
      <w:pPr>
        <w:rPr>
          <w:rFonts w:cs="David"/>
          <w:rtl/>
        </w:rPr>
      </w:pPr>
      <w:r w:rsidRPr="00407D05">
        <w:rPr>
          <w:rFonts w:cs="David"/>
          <w:rtl/>
        </w:rPr>
        <w:t xml:space="preserve">          </w:t>
      </w:r>
      <w:r>
        <w:rPr>
          <w:rFonts w:cs="David" w:hint="cs"/>
          <w:rtl/>
        </w:rPr>
        <w:t xml:space="preserve">   </w:t>
      </w:r>
      <w:r>
        <w:rPr>
          <w:rFonts w:cs="David" w:hint="cs"/>
          <w:b/>
          <w:bCs/>
          <w:rtl/>
        </w:rPr>
        <w:t xml:space="preserve">     </w:t>
      </w:r>
      <w:r w:rsidRPr="00407D05">
        <w:rPr>
          <w:rFonts w:cs="David" w:hint="eastAsia"/>
          <w:b/>
          <w:bCs/>
          <w:rtl/>
        </w:rPr>
        <w:t>תאריך</w:t>
      </w:r>
      <w:r w:rsidRPr="00407D05">
        <w:rPr>
          <w:rFonts w:cs="David"/>
          <w:b/>
          <w:bCs/>
          <w:rtl/>
        </w:rPr>
        <w:t xml:space="preserve">  </w:t>
      </w:r>
      <w:r w:rsidRPr="00407D05">
        <w:rPr>
          <w:rFonts w:cs="David"/>
          <w:rtl/>
        </w:rPr>
        <w:t xml:space="preserve">                                                                  </w:t>
      </w:r>
      <w:r w:rsidRPr="00407D05">
        <w:rPr>
          <w:rFonts w:cs="David" w:hint="cs"/>
          <w:b/>
          <w:bCs/>
          <w:rtl/>
        </w:rPr>
        <w:t xml:space="preserve">                              </w:t>
      </w:r>
      <w:r w:rsidRPr="00407D05">
        <w:rPr>
          <w:rFonts w:cs="David" w:hint="eastAsia"/>
          <w:b/>
          <w:bCs/>
          <w:rtl/>
        </w:rPr>
        <w:t>חתימה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וחותמת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המציע</w:t>
      </w:r>
    </w:p>
    <w:p w:rsidR="00F80C7D" w:rsidRDefault="00F80C7D" w:rsidP="00F80C7D">
      <w:pPr>
        <w:spacing w:line="360" w:lineRule="auto"/>
        <w:jc w:val="center"/>
        <w:rPr>
          <w:rFonts w:cs="David"/>
          <w:b/>
          <w:bCs/>
          <w:u w:val="single"/>
          <w:rtl/>
        </w:rPr>
      </w:pPr>
    </w:p>
    <w:p w:rsidR="00F80C7D" w:rsidRPr="00407D05" w:rsidRDefault="00F80C7D" w:rsidP="00F80C7D">
      <w:pPr>
        <w:spacing w:line="360" w:lineRule="auto"/>
        <w:jc w:val="center"/>
        <w:rPr>
          <w:rFonts w:cs="David"/>
          <w:b/>
          <w:bCs/>
          <w:u w:val="single"/>
          <w:rtl/>
        </w:rPr>
      </w:pPr>
      <w:r w:rsidRPr="00407D05">
        <w:rPr>
          <w:rFonts w:cs="David" w:hint="eastAsia"/>
          <w:b/>
          <w:bCs/>
          <w:u w:val="single"/>
          <w:rtl/>
        </w:rPr>
        <w:t>אישור</w:t>
      </w:r>
      <w:r w:rsidRPr="00407D05">
        <w:rPr>
          <w:rFonts w:cs="David"/>
          <w:b/>
          <w:bCs/>
          <w:u w:val="single"/>
          <w:rtl/>
        </w:rPr>
        <w:t xml:space="preserve"> </w:t>
      </w:r>
      <w:r w:rsidRPr="00407D05">
        <w:rPr>
          <w:rFonts w:cs="David" w:hint="eastAsia"/>
          <w:b/>
          <w:bCs/>
          <w:u w:val="single"/>
          <w:rtl/>
        </w:rPr>
        <w:t>עו</w:t>
      </w:r>
      <w:r w:rsidRPr="00407D05">
        <w:rPr>
          <w:rFonts w:cs="David"/>
          <w:b/>
          <w:bCs/>
          <w:u w:val="single"/>
          <w:rtl/>
        </w:rPr>
        <w:t>"</w:t>
      </w:r>
      <w:r w:rsidRPr="00407D05">
        <w:rPr>
          <w:rFonts w:cs="David" w:hint="eastAsia"/>
          <w:b/>
          <w:bCs/>
          <w:u w:val="single"/>
          <w:rtl/>
        </w:rPr>
        <w:t>ד</w:t>
      </w:r>
      <w:r w:rsidRPr="00407D05">
        <w:rPr>
          <w:rFonts w:cs="David"/>
          <w:b/>
          <w:bCs/>
          <w:u w:val="single"/>
          <w:rtl/>
        </w:rPr>
        <w:t xml:space="preserve">/ </w:t>
      </w:r>
      <w:r w:rsidRPr="00407D05">
        <w:rPr>
          <w:rFonts w:cs="David" w:hint="eastAsia"/>
          <w:b/>
          <w:bCs/>
          <w:u w:val="single"/>
          <w:rtl/>
        </w:rPr>
        <w:t>רו</w:t>
      </w:r>
      <w:r w:rsidRPr="00407D05">
        <w:rPr>
          <w:rFonts w:cs="David"/>
          <w:b/>
          <w:bCs/>
          <w:u w:val="single"/>
          <w:rtl/>
        </w:rPr>
        <w:t>"</w:t>
      </w:r>
      <w:r w:rsidRPr="00407D05">
        <w:rPr>
          <w:rFonts w:cs="David" w:hint="eastAsia"/>
          <w:b/>
          <w:bCs/>
          <w:u w:val="single"/>
          <w:rtl/>
        </w:rPr>
        <w:t>ח</w:t>
      </w:r>
      <w:r w:rsidRPr="00407D05">
        <w:rPr>
          <w:rFonts w:cs="David"/>
          <w:b/>
          <w:bCs/>
          <w:u w:val="single"/>
          <w:rtl/>
        </w:rPr>
        <w:t xml:space="preserve">  </w:t>
      </w:r>
    </w:p>
    <w:p w:rsidR="00F80C7D" w:rsidRDefault="00F80C7D" w:rsidP="002804E6">
      <w:pPr>
        <w:spacing w:after="0" w:line="360" w:lineRule="auto"/>
        <w:jc w:val="both"/>
        <w:rPr>
          <w:rFonts w:cs="David" w:hint="cs"/>
          <w:rtl/>
        </w:rPr>
      </w:pPr>
      <w:r w:rsidRPr="00407D05">
        <w:rPr>
          <w:rFonts w:cs="David" w:hint="eastAsia"/>
          <w:rtl/>
        </w:rPr>
        <w:t>אני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הח</w:t>
      </w:r>
      <w:r w:rsidRPr="00407D05">
        <w:rPr>
          <w:rFonts w:cs="David"/>
          <w:rtl/>
        </w:rPr>
        <w:t>"</w:t>
      </w:r>
      <w:r w:rsidRPr="00407D05">
        <w:rPr>
          <w:rFonts w:cs="David" w:hint="eastAsia"/>
          <w:rtl/>
        </w:rPr>
        <w:t>מ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עו</w:t>
      </w:r>
      <w:r w:rsidRPr="00407D05">
        <w:rPr>
          <w:rFonts w:cs="David"/>
          <w:rtl/>
        </w:rPr>
        <w:t>"</w:t>
      </w:r>
      <w:r w:rsidRPr="00407D05">
        <w:rPr>
          <w:rFonts w:cs="David" w:hint="eastAsia"/>
          <w:rtl/>
        </w:rPr>
        <w:t>ד</w:t>
      </w:r>
      <w:r w:rsidRPr="00407D05">
        <w:rPr>
          <w:rFonts w:cs="David"/>
          <w:rtl/>
        </w:rPr>
        <w:t xml:space="preserve">/ </w:t>
      </w:r>
      <w:r w:rsidRPr="00407D05">
        <w:rPr>
          <w:rFonts w:cs="David" w:hint="eastAsia"/>
          <w:rtl/>
        </w:rPr>
        <w:t>רו</w:t>
      </w:r>
      <w:r w:rsidRPr="00407D05">
        <w:rPr>
          <w:rFonts w:cs="David"/>
          <w:rtl/>
        </w:rPr>
        <w:t>"</w:t>
      </w:r>
      <w:r w:rsidRPr="00407D05">
        <w:rPr>
          <w:rFonts w:cs="David" w:hint="eastAsia"/>
          <w:rtl/>
        </w:rPr>
        <w:t>ח</w:t>
      </w:r>
      <w:r w:rsidRPr="00407D05">
        <w:rPr>
          <w:rFonts w:cs="David"/>
          <w:rtl/>
        </w:rPr>
        <w:t xml:space="preserve"> (</w:t>
      </w:r>
      <w:r w:rsidRPr="00407D05">
        <w:rPr>
          <w:rFonts w:cs="David" w:hint="eastAsia"/>
          <w:rtl/>
        </w:rPr>
        <w:t>מחק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את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המיותר</w:t>
      </w:r>
      <w:r w:rsidRPr="00407D05">
        <w:rPr>
          <w:rFonts w:cs="David"/>
          <w:rtl/>
        </w:rPr>
        <w:t xml:space="preserve">) __________ </w:t>
      </w:r>
      <w:r w:rsidRPr="00407D05">
        <w:rPr>
          <w:rFonts w:cs="David" w:hint="eastAsia"/>
          <w:rtl/>
        </w:rPr>
        <w:t>מרח</w:t>
      </w:r>
      <w:r w:rsidRPr="00407D05">
        <w:rPr>
          <w:rFonts w:cs="David"/>
          <w:rtl/>
        </w:rPr>
        <w:t xml:space="preserve">'___________________ </w:t>
      </w:r>
      <w:r w:rsidRPr="00407D05">
        <w:rPr>
          <w:rFonts w:cs="David" w:hint="eastAsia"/>
          <w:rtl/>
        </w:rPr>
        <w:t>מאשר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בזה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כי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התאגיד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המפורט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לעיל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קיים</w:t>
      </w:r>
      <w:r w:rsidRPr="00407D05">
        <w:rPr>
          <w:rFonts w:cs="David"/>
          <w:rtl/>
        </w:rPr>
        <w:t xml:space="preserve">, </w:t>
      </w:r>
      <w:r w:rsidRPr="00407D05">
        <w:rPr>
          <w:rFonts w:cs="David" w:hint="eastAsia"/>
          <w:rtl/>
        </w:rPr>
        <w:t>פרטיו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כמפורט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לעיל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נכונים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וכי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החותם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בשמו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מוסמך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לחייב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את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התאגיד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בחתימתו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עפ</w:t>
      </w:r>
      <w:r w:rsidRPr="00407D05">
        <w:rPr>
          <w:rFonts w:cs="David"/>
          <w:rtl/>
        </w:rPr>
        <w:t>"</w:t>
      </w:r>
      <w:r w:rsidRPr="00407D05">
        <w:rPr>
          <w:rFonts w:cs="David" w:hint="eastAsia"/>
          <w:rtl/>
        </w:rPr>
        <w:t>י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מסמכי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rtl/>
        </w:rPr>
        <w:t>היסוד</w:t>
      </w:r>
      <w:r w:rsidRPr="00407D05">
        <w:rPr>
          <w:rFonts w:cs="David"/>
          <w:rtl/>
        </w:rPr>
        <w:t>.</w:t>
      </w:r>
    </w:p>
    <w:p w:rsidR="002804E6" w:rsidRPr="00407D05" w:rsidRDefault="002804E6" w:rsidP="002804E6">
      <w:pPr>
        <w:spacing w:after="0" w:line="360" w:lineRule="auto"/>
        <w:jc w:val="both"/>
        <w:rPr>
          <w:rFonts w:cs="David"/>
          <w:rtl/>
        </w:rPr>
      </w:pPr>
    </w:p>
    <w:p w:rsidR="00F80C7D" w:rsidRPr="00407D05" w:rsidRDefault="00F80C7D" w:rsidP="00F80C7D">
      <w:pPr>
        <w:tabs>
          <w:tab w:val="left" w:pos="720"/>
          <w:tab w:val="center" w:pos="4153"/>
          <w:tab w:val="right" w:pos="8306"/>
        </w:tabs>
        <w:rPr>
          <w:rFonts w:cs="David"/>
          <w:b/>
          <w:bCs/>
          <w:rtl/>
        </w:rPr>
      </w:pPr>
      <w:r w:rsidRPr="00407D05">
        <w:rPr>
          <w:rFonts w:cs="David"/>
          <w:rtl/>
        </w:rPr>
        <w:tab/>
      </w:r>
      <w:r w:rsidRPr="00407D05">
        <w:rPr>
          <w:rFonts w:cs="David"/>
          <w:b/>
          <w:bCs/>
          <w:rtl/>
        </w:rPr>
        <w:t xml:space="preserve">    </w:t>
      </w:r>
      <w:r w:rsidRPr="00407D05">
        <w:rPr>
          <w:rFonts w:cs="David"/>
          <w:b/>
          <w:bCs/>
          <w:u w:val="single"/>
          <w:rtl/>
        </w:rPr>
        <w:t>____________</w:t>
      </w:r>
      <w:r w:rsidRPr="00407D05">
        <w:rPr>
          <w:rFonts w:cs="David"/>
          <w:b/>
          <w:bCs/>
          <w:rtl/>
        </w:rPr>
        <w:t xml:space="preserve">                                  </w:t>
      </w:r>
      <w:r w:rsidRPr="00407D05">
        <w:rPr>
          <w:rFonts w:cs="David" w:hint="cs"/>
          <w:b/>
          <w:bCs/>
          <w:rtl/>
        </w:rPr>
        <w:t xml:space="preserve">                       </w:t>
      </w:r>
      <w:r w:rsidRPr="00407D05">
        <w:rPr>
          <w:rFonts w:cs="David"/>
          <w:b/>
          <w:bCs/>
          <w:rtl/>
        </w:rPr>
        <w:t xml:space="preserve">                  </w:t>
      </w:r>
      <w:r w:rsidRPr="00407D05">
        <w:rPr>
          <w:rFonts w:cs="David"/>
          <w:b/>
          <w:bCs/>
          <w:u w:val="single"/>
          <w:rtl/>
        </w:rPr>
        <w:t xml:space="preserve">______________________ </w:t>
      </w:r>
      <w:r w:rsidRPr="00407D05">
        <w:rPr>
          <w:rFonts w:cs="David"/>
          <w:b/>
          <w:bCs/>
          <w:rtl/>
        </w:rPr>
        <w:t xml:space="preserve">  </w:t>
      </w:r>
    </w:p>
    <w:p w:rsidR="00F80C7D" w:rsidRPr="00407D05" w:rsidRDefault="00F80C7D" w:rsidP="00F80C7D">
      <w:pPr>
        <w:rPr>
          <w:rFonts w:cs="David"/>
          <w:b/>
          <w:bCs/>
          <w:u w:val="single"/>
          <w:rtl/>
        </w:rPr>
      </w:pPr>
      <w:r w:rsidRPr="00407D05">
        <w:rPr>
          <w:rFonts w:cs="David"/>
          <w:rtl/>
        </w:rPr>
        <w:t xml:space="preserve">                     </w:t>
      </w:r>
      <w:r w:rsidRPr="00407D05">
        <w:rPr>
          <w:rFonts w:cs="David" w:hint="cs"/>
          <w:b/>
          <w:bCs/>
          <w:rtl/>
        </w:rPr>
        <w:t xml:space="preserve">     </w:t>
      </w:r>
      <w:r w:rsidRPr="00407D05">
        <w:rPr>
          <w:rFonts w:cs="David" w:hint="eastAsia"/>
          <w:b/>
          <w:bCs/>
          <w:rtl/>
        </w:rPr>
        <w:t>תאריך</w:t>
      </w:r>
      <w:r w:rsidRPr="00407D05">
        <w:rPr>
          <w:rFonts w:cs="David"/>
          <w:b/>
          <w:bCs/>
          <w:rtl/>
        </w:rPr>
        <w:t xml:space="preserve">  </w:t>
      </w:r>
      <w:r w:rsidRPr="00407D05">
        <w:rPr>
          <w:rFonts w:cs="David"/>
          <w:rtl/>
        </w:rPr>
        <w:t xml:space="preserve">                                                               </w:t>
      </w:r>
      <w:r w:rsidRPr="00407D05">
        <w:rPr>
          <w:rFonts w:cs="David" w:hint="cs"/>
          <w:b/>
          <w:bCs/>
          <w:rtl/>
        </w:rPr>
        <w:t xml:space="preserve">                    </w:t>
      </w:r>
      <w:r w:rsidRPr="00407D05">
        <w:rPr>
          <w:rFonts w:cs="David" w:hint="eastAsia"/>
          <w:b/>
          <w:bCs/>
          <w:rtl/>
        </w:rPr>
        <w:t>חתימה</w:t>
      </w:r>
      <w:r w:rsidRPr="00407D05">
        <w:rPr>
          <w:rFonts w:cs="David"/>
          <w:b/>
          <w:bCs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וחותמת</w:t>
      </w:r>
      <w:r w:rsidRPr="00407D05">
        <w:rPr>
          <w:rFonts w:cs="David"/>
          <w:rtl/>
        </w:rPr>
        <w:t xml:space="preserve"> </w:t>
      </w:r>
      <w:r w:rsidRPr="00407D05">
        <w:rPr>
          <w:rFonts w:cs="David" w:hint="eastAsia"/>
          <w:b/>
          <w:bCs/>
          <w:rtl/>
        </w:rPr>
        <w:t>עו</w:t>
      </w:r>
      <w:r w:rsidRPr="00407D05">
        <w:rPr>
          <w:rFonts w:cs="David"/>
          <w:b/>
          <w:bCs/>
          <w:rtl/>
        </w:rPr>
        <w:t>"</w:t>
      </w:r>
      <w:r w:rsidRPr="00407D05">
        <w:rPr>
          <w:rFonts w:cs="David" w:hint="eastAsia"/>
          <w:b/>
          <w:bCs/>
          <w:rtl/>
        </w:rPr>
        <w:t>ד</w:t>
      </w:r>
      <w:r w:rsidRPr="00407D05">
        <w:rPr>
          <w:rFonts w:cs="David"/>
          <w:b/>
          <w:bCs/>
          <w:rtl/>
        </w:rPr>
        <w:t xml:space="preserve"> / </w:t>
      </w:r>
      <w:r w:rsidRPr="00407D05">
        <w:rPr>
          <w:rFonts w:cs="David" w:hint="eastAsia"/>
          <w:b/>
          <w:bCs/>
          <w:rtl/>
        </w:rPr>
        <w:t>רו</w:t>
      </w:r>
      <w:r w:rsidRPr="00407D05">
        <w:rPr>
          <w:rFonts w:cs="David"/>
          <w:b/>
          <w:bCs/>
          <w:rtl/>
        </w:rPr>
        <w:t>"</w:t>
      </w:r>
      <w:r w:rsidRPr="00407D05">
        <w:rPr>
          <w:rFonts w:cs="David" w:hint="eastAsia"/>
          <w:b/>
          <w:bCs/>
          <w:rtl/>
        </w:rPr>
        <w:t>ח</w:t>
      </w:r>
    </w:p>
    <w:p w:rsidR="00F80C7D" w:rsidRPr="00407D05" w:rsidRDefault="00F80C7D" w:rsidP="00F80C7D">
      <w:pPr>
        <w:pStyle w:val="a3"/>
        <w:spacing w:before="0"/>
        <w:ind w:left="0" w:right="0"/>
        <w:jc w:val="center"/>
        <w:rPr>
          <w:b/>
          <w:bCs/>
          <w:sz w:val="24"/>
          <w:rtl/>
        </w:rPr>
      </w:pPr>
      <w:bookmarkStart w:id="0" w:name="_GoBack"/>
      <w:bookmarkEnd w:id="0"/>
    </w:p>
    <w:sectPr w:rsidR="00F80C7D" w:rsidRPr="00407D05" w:rsidSect="00013042">
      <w:pgSz w:w="11906" w:h="16838" w:code="9"/>
      <w:pgMar w:top="1418" w:right="1418" w:bottom="1418" w:left="1418" w:header="720" w:footer="720" w:gutter="0"/>
      <w:cols w:space="708"/>
      <w:titlePg/>
      <w:bidi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048"/>
    <w:multiLevelType w:val="multilevel"/>
    <w:tmpl w:val="D15655C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7D"/>
    <w:rsid w:val="002804E6"/>
    <w:rsid w:val="009201E6"/>
    <w:rsid w:val="00D340F4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0C7D"/>
    <w:pPr>
      <w:spacing w:before="120" w:after="0" w:line="360" w:lineRule="auto"/>
      <w:ind w:left="567" w:right="567"/>
      <w:jc w:val="both"/>
    </w:pPr>
    <w:rPr>
      <w:rFonts w:ascii="Garamond" w:eastAsia="Times New Roman" w:hAnsi="Garamond" w:cs="David"/>
      <w:color w:val="000000"/>
      <w:szCs w:val="24"/>
    </w:rPr>
  </w:style>
  <w:style w:type="table" w:styleId="a4">
    <w:name w:val="Table Grid"/>
    <w:aliases w:val="טקסט טבלה תחתונה"/>
    <w:basedOn w:val="a1"/>
    <w:rsid w:val="00F80C7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F80C7D"/>
    <w:pPr>
      <w:tabs>
        <w:tab w:val="center" w:pos="4153"/>
        <w:tab w:val="right" w:pos="8306"/>
      </w:tabs>
      <w:spacing w:before="120" w:after="0" w:line="360" w:lineRule="auto"/>
      <w:jc w:val="both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a6">
    <w:name w:val="כותרת תחתונה תו"/>
    <w:basedOn w:val="a0"/>
    <w:link w:val="a5"/>
    <w:rsid w:val="00F80C7D"/>
    <w:rPr>
      <w:rFonts w:ascii="Garamond" w:eastAsia="Times New Roman" w:hAnsi="Garamond" w:cs="Times New Roman"/>
      <w:color w:val="000000"/>
      <w:sz w:val="22"/>
    </w:rPr>
  </w:style>
  <w:style w:type="paragraph" w:customStyle="1" w:styleId="a7">
    <w:name w:val="פסקה א"/>
    <w:basedOn w:val="a"/>
    <w:rsid w:val="00F80C7D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0C7D"/>
    <w:pPr>
      <w:spacing w:before="120" w:after="0" w:line="360" w:lineRule="auto"/>
      <w:ind w:left="567" w:right="567"/>
      <w:jc w:val="both"/>
    </w:pPr>
    <w:rPr>
      <w:rFonts w:ascii="Garamond" w:eastAsia="Times New Roman" w:hAnsi="Garamond" w:cs="David"/>
      <w:color w:val="000000"/>
      <w:szCs w:val="24"/>
    </w:rPr>
  </w:style>
  <w:style w:type="table" w:styleId="a4">
    <w:name w:val="Table Grid"/>
    <w:aliases w:val="טקסט טבלה תחתונה"/>
    <w:basedOn w:val="a1"/>
    <w:rsid w:val="00F80C7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F80C7D"/>
    <w:pPr>
      <w:tabs>
        <w:tab w:val="center" w:pos="4153"/>
        <w:tab w:val="right" w:pos="8306"/>
      </w:tabs>
      <w:spacing w:before="120" w:after="0" w:line="360" w:lineRule="auto"/>
      <w:jc w:val="both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a6">
    <w:name w:val="כותרת תחתונה תו"/>
    <w:basedOn w:val="a0"/>
    <w:link w:val="a5"/>
    <w:rsid w:val="00F80C7D"/>
    <w:rPr>
      <w:rFonts w:ascii="Garamond" w:eastAsia="Times New Roman" w:hAnsi="Garamond" w:cs="Times New Roman"/>
      <w:color w:val="000000"/>
      <w:sz w:val="22"/>
    </w:rPr>
  </w:style>
  <w:style w:type="paragraph" w:customStyle="1" w:styleId="a7">
    <w:name w:val="פסקה א"/>
    <w:basedOn w:val="a"/>
    <w:rsid w:val="00F80C7D"/>
    <w:pPr>
      <w:tabs>
        <w:tab w:val="left" w:pos="1680"/>
        <w:tab w:val="left" w:pos="3000"/>
        <w:tab w:val="left" w:pos="3840"/>
      </w:tabs>
      <w:spacing w:after="0" w:line="300" w:lineRule="exact"/>
      <w:ind w:left="567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C88C2-85E9-44E6-B53A-4AFD8E07B44A}"/>
</file>

<file path=customXml/itemProps2.xml><?xml version="1.0" encoding="utf-8"?>
<ds:datastoreItem xmlns:ds="http://schemas.openxmlformats.org/officeDocument/2006/customXml" ds:itemID="{E18ACCF4-541E-49AA-8F8C-9BDABDF8C627}"/>
</file>

<file path=customXml/itemProps3.xml><?xml version="1.0" encoding="utf-8"?>
<ds:datastoreItem xmlns:ds="http://schemas.openxmlformats.org/officeDocument/2006/customXml" ds:itemID="{D42A8404-8D8F-49F7-9817-78BB5B9DA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 רוט</dc:creator>
  <cp:lastModifiedBy>יוסי רוט</cp:lastModifiedBy>
  <cp:revision>2</cp:revision>
  <dcterms:created xsi:type="dcterms:W3CDTF">2013-10-30T11:09:00Z</dcterms:created>
  <dcterms:modified xsi:type="dcterms:W3CDTF">2013-10-30T11:09:00Z</dcterms:modified>
</cp:coreProperties>
</file>